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EE82CD" w14:textId="77777777" w:rsidR="002509EB" w:rsidRPr="002509EB" w:rsidRDefault="002509EB" w:rsidP="002509EB">
      <w:pPr>
        <w:jc w:val="center"/>
        <w:rPr>
          <w:rFonts w:ascii="Arial" w:hAnsi="Arial" w:cs="Arial"/>
          <w:sz w:val="24"/>
          <w:szCs w:val="24"/>
          <w:u w:val="single"/>
        </w:rPr>
      </w:pPr>
      <w:bookmarkStart w:id="0" w:name="_GoBack"/>
      <w:bookmarkEnd w:id="0"/>
      <w:r w:rsidRPr="002509EB">
        <w:rPr>
          <w:rFonts w:ascii="Arial" w:hAnsi="Arial" w:cs="Arial"/>
          <w:sz w:val="24"/>
          <w:szCs w:val="24"/>
          <w:u w:val="single"/>
        </w:rPr>
        <w:t>Appendix A</w:t>
      </w:r>
    </w:p>
    <w:p w14:paraId="2D1CE677" w14:textId="77777777" w:rsidR="002509EB" w:rsidRPr="002509EB" w:rsidRDefault="002509EB" w:rsidP="002509EB">
      <w:pPr>
        <w:jc w:val="center"/>
        <w:rPr>
          <w:rFonts w:ascii="Arial" w:hAnsi="Arial" w:cs="Arial"/>
          <w:sz w:val="24"/>
          <w:szCs w:val="24"/>
          <w:u w:val="single"/>
        </w:rPr>
      </w:pPr>
      <w:r w:rsidRPr="002509EB">
        <w:rPr>
          <w:rFonts w:ascii="Arial" w:hAnsi="Arial" w:cs="Arial"/>
          <w:sz w:val="24"/>
          <w:szCs w:val="24"/>
          <w:u w:val="single"/>
        </w:rPr>
        <w:t xml:space="preserve">Draft Sustainable Drainage Systems (SUDS) Supplementary Planning Document </w:t>
      </w:r>
    </w:p>
    <w:p w14:paraId="3BDDEB8E" w14:textId="3CB85E22" w:rsidR="002509EB" w:rsidRDefault="002509EB" w:rsidP="00B2681A">
      <w:pPr>
        <w:jc w:val="center"/>
        <w:rPr>
          <w:rFonts w:ascii="Arial" w:hAnsi="Arial" w:cs="Arial"/>
          <w:sz w:val="24"/>
          <w:szCs w:val="24"/>
          <w:u w:val="single"/>
        </w:rPr>
      </w:pPr>
      <w:r>
        <w:rPr>
          <w:noProof/>
          <w:lang w:eastAsia="en-GB"/>
        </w:rPr>
        <w:drawing>
          <wp:inline distT="0" distB="0" distL="0" distR="0" wp14:anchorId="08000A2F" wp14:editId="049359A9">
            <wp:extent cx="5638800" cy="8020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38800" cy="8020050"/>
                    </a:xfrm>
                    <a:prstGeom prst="rect">
                      <a:avLst/>
                    </a:prstGeom>
                  </pic:spPr>
                </pic:pic>
              </a:graphicData>
            </a:graphic>
          </wp:inline>
        </w:drawing>
      </w:r>
    </w:p>
    <w:p w14:paraId="6F85981E" w14:textId="77777777" w:rsidR="002509EB" w:rsidRDefault="002509EB" w:rsidP="00B2681A">
      <w:pPr>
        <w:jc w:val="center"/>
        <w:rPr>
          <w:rFonts w:ascii="Arial" w:hAnsi="Arial" w:cs="Arial"/>
          <w:sz w:val="24"/>
          <w:szCs w:val="24"/>
          <w:u w:val="single"/>
        </w:rPr>
      </w:pPr>
    </w:p>
    <w:p w14:paraId="0360F705" w14:textId="1432931D" w:rsidR="00A45D63" w:rsidRDefault="002509EB" w:rsidP="002509EB">
      <w:pPr>
        <w:jc w:val="center"/>
        <w:rPr>
          <w:rFonts w:ascii="Arial" w:hAnsi="Arial" w:cs="Arial"/>
          <w:sz w:val="24"/>
          <w:szCs w:val="24"/>
          <w:u w:val="single"/>
        </w:rPr>
      </w:pPr>
      <w:r>
        <w:rPr>
          <w:rFonts w:ascii="Arial" w:hAnsi="Arial" w:cs="Arial"/>
          <w:sz w:val="24"/>
          <w:szCs w:val="24"/>
          <w:u w:val="single"/>
        </w:rPr>
        <w:br w:type="page"/>
        <w:t>A</w:t>
      </w:r>
      <w:r w:rsidR="00A45D63">
        <w:rPr>
          <w:rFonts w:ascii="Arial" w:hAnsi="Arial" w:cs="Arial"/>
          <w:sz w:val="24"/>
          <w:szCs w:val="24"/>
          <w:u w:val="single"/>
        </w:rPr>
        <w:t>ppendix A</w:t>
      </w:r>
    </w:p>
    <w:p w14:paraId="4A8C6689" w14:textId="62521E4A" w:rsidR="00B2681A" w:rsidRDefault="00C1160F" w:rsidP="00B2681A">
      <w:pPr>
        <w:jc w:val="center"/>
        <w:rPr>
          <w:rFonts w:ascii="Arial" w:hAnsi="Arial" w:cs="Arial"/>
          <w:sz w:val="24"/>
          <w:szCs w:val="24"/>
          <w:u w:val="single"/>
        </w:rPr>
      </w:pPr>
      <w:r>
        <w:rPr>
          <w:rFonts w:ascii="Arial" w:hAnsi="Arial" w:cs="Arial"/>
          <w:sz w:val="24"/>
          <w:szCs w:val="24"/>
          <w:u w:val="single"/>
        </w:rPr>
        <w:t xml:space="preserve">Draft </w:t>
      </w:r>
      <w:r w:rsidR="00B2681A" w:rsidRPr="00AD7356">
        <w:rPr>
          <w:rFonts w:ascii="Arial" w:hAnsi="Arial" w:cs="Arial"/>
          <w:sz w:val="24"/>
          <w:szCs w:val="24"/>
          <w:u w:val="single"/>
        </w:rPr>
        <w:t xml:space="preserve">Sustainable Drainage Systems (SUDS) Supplementary Planning Document </w:t>
      </w:r>
    </w:p>
    <w:p w14:paraId="07466C3E" w14:textId="77777777" w:rsidR="00B2681A" w:rsidRPr="00AD7356" w:rsidRDefault="00B2681A" w:rsidP="00B2681A">
      <w:pPr>
        <w:jc w:val="center"/>
        <w:rPr>
          <w:rFonts w:ascii="Arial" w:hAnsi="Arial" w:cs="Arial"/>
          <w:sz w:val="24"/>
          <w:szCs w:val="24"/>
          <w:u w:val="single"/>
        </w:rPr>
      </w:pPr>
    </w:p>
    <w:p w14:paraId="33B32B2A" w14:textId="77777777" w:rsidR="00B2681A" w:rsidRPr="00F1545E" w:rsidRDefault="00B2681A" w:rsidP="00B2681A">
      <w:pPr>
        <w:pStyle w:val="ListParagraph"/>
        <w:numPr>
          <w:ilvl w:val="0"/>
          <w:numId w:val="1"/>
        </w:numPr>
        <w:ind w:left="709" w:hanging="709"/>
        <w:rPr>
          <w:rFonts w:ascii="Arial" w:hAnsi="Arial" w:cs="Arial"/>
          <w:b/>
          <w:sz w:val="28"/>
          <w:szCs w:val="28"/>
        </w:rPr>
      </w:pPr>
      <w:r w:rsidRPr="00F1545E">
        <w:rPr>
          <w:rFonts w:ascii="Arial" w:hAnsi="Arial" w:cs="Arial"/>
          <w:b/>
          <w:sz w:val="28"/>
          <w:szCs w:val="28"/>
        </w:rPr>
        <w:t>Introduction</w:t>
      </w:r>
    </w:p>
    <w:p w14:paraId="7B8BBD46" w14:textId="77777777" w:rsidR="00B2681A" w:rsidRPr="00FA23F5" w:rsidRDefault="00B2681A" w:rsidP="00B2681A">
      <w:pPr>
        <w:pStyle w:val="ListParagraph"/>
        <w:ind w:left="709"/>
        <w:rPr>
          <w:rFonts w:ascii="Arial" w:hAnsi="Arial" w:cs="Arial"/>
          <w:sz w:val="24"/>
          <w:szCs w:val="24"/>
        </w:rPr>
      </w:pPr>
      <w:r w:rsidRPr="00FA23F5">
        <w:rPr>
          <w:rFonts w:ascii="Arial" w:hAnsi="Arial" w:cs="Arial"/>
          <w:sz w:val="24"/>
          <w:szCs w:val="24"/>
        </w:rPr>
        <w:t xml:space="preserve"> </w:t>
      </w:r>
    </w:p>
    <w:p w14:paraId="3AE93086" w14:textId="185C06DB" w:rsidR="00B2681A" w:rsidRDefault="00B2681A" w:rsidP="00D360ED">
      <w:pPr>
        <w:rPr>
          <w:rFonts w:ascii="Arial" w:hAnsi="Arial" w:cs="Arial"/>
          <w:sz w:val="24"/>
          <w:szCs w:val="24"/>
        </w:rPr>
      </w:pPr>
      <w:r w:rsidRPr="00D360ED">
        <w:rPr>
          <w:rFonts w:ascii="Arial" w:hAnsi="Arial" w:cs="Arial"/>
          <w:sz w:val="24"/>
          <w:szCs w:val="24"/>
        </w:rPr>
        <w:t>Purpose of the Supplementary Planning Document</w:t>
      </w:r>
    </w:p>
    <w:p w14:paraId="1D7FCBFD" w14:textId="77777777" w:rsidR="00C1160F" w:rsidRDefault="00C1160F" w:rsidP="00D360ED">
      <w:pPr>
        <w:rPr>
          <w:rFonts w:ascii="Arial" w:hAnsi="Arial" w:cs="Arial"/>
          <w:sz w:val="24"/>
          <w:szCs w:val="24"/>
        </w:rPr>
      </w:pPr>
    </w:p>
    <w:p w14:paraId="1EF75588" w14:textId="77777777" w:rsidR="00D360ED" w:rsidRPr="00D360ED" w:rsidRDefault="00D360ED" w:rsidP="001441C7">
      <w:pPr>
        <w:numPr>
          <w:ilvl w:val="1"/>
          <w:numId w:val="4"/>
        </w:numPr>
        <w:rPr>
          <w:rFonts w:ascii="Arial" w:hAnsi="Arial" w:cs="Arial"/>
          <w:sz w:val="24"/>
          <w:szCs w:val="24"/>
        </w:rPr>
      </w:pPr>
      <w:r w:rsidRPr="00D360ED">
        <w:rPr>
          <w:rFonts w:ascii="Arial" w:hAnsi="Arial" w:cs="Arial"/>
          <w:sz w:val="24"/>
          <w:szCs w:val="24"/>
        </w:rPr>
        <w:t>This Supplementary Planning Document (SPD) seeks to add further detail to policies contained within the Adopted Mansfield District Local Plan 2013 - 2033</w:t>
      </w:r>
      <w:r w:rsidRPr="00D360ED">
        <w:rPr>
          <w:rFonts w:ascii="Arial" w:hAnsi="Arial" w:cs="Arial"/>
          <w:sz w:val="24"/>
          <w:szCs w:val="24"/>
          <w:vertAlign w:val="superscript"/>
        </w:rPr>
        <w:footnoteReference w:id="1"/>
      </w:r>
      <w:r w:rsidRPr="00D360ED">
        <w:rPr>
          <w:rFonts w:ascii="Arial" w:hAnsi="Arial" w:cs="Arial"/>
          <w:sz w:val="24"/>
          <w:szCs w:val="24"/>
        </w:rPr>
        <w:t xml:space="preserve">. In particular, the SPD seeks to elaborate on the </w:t>
      </w:r>
      <w:r w:rsidR="00C02E72">
        <w:rPr>
          <w:rFonts w:ascii="Arial" w:hAnsi="Arial" w:cs="Arial"/>
          <w:sz w:val="24"/>
          <w:szCs w:val="24"/>
        </w:rPr>
        <w:t>‘</w:t>
      </w:r>
      <w:r w:rsidR="00C02E72" w:rsidRPr="00C02E72">
        <w:rPr>
          <w:rFonts w:ascii="Arial" w:hAnsi="Arial" w:cs="Arial"/>
          <w:b/>
          <w:bCs/>
          <w:sz w:val="24"/>
          <w:szCs w:val="24"/>
        </w:rPr>
        <w:t>Sustainable drainage systems</w:t>
      </w:r>
      <w:r w:rsidR="00C02E72">
        <w:rPr>
          <w:rFonts w:ascii="Arial" w:hAnsi="Arial" w:cs="Arial"/>
          <w:b/>
          <w:bCs/>
          <w:sz w:val="24"/>
          <w:szCs w:val="24"/>
        </w:rPr>
        <w:t xml:space="preserve">’ </w:t>
      </w:r>
      <w:r w:rsidRPr="00D360ED">
        <w:rPr>
          <w:rFonts w:ascii="Arial" w:hAnsi="Arial" w:cs="Arial"/>
          <w:sz w:val="24"/>
          <w:szCs w:val="24"/>
        </w:rPr>
        <w:t>policy (</w:t>
      </w:r>
      <w:r w:rsidR="00C02E72">
        <w:rPr>
          <w:rFonts w:ascii="Arial" w:hAnsi="Arial" w:cs="Arial"/>
          <w:sz w:val="24"/>
          <w:szCs w:val="24"/>
        </w:rPr>
        <w:t>CC3</w:t>
      </w:r>
      <w:r w:rsidRPr="00D360ED">
        <w:rPr>
          <w:rFonts w:ascii="Arial" w:hAnsi="Arial" w:cs="Arial"/>
          <w:sz w:val="24"/>
          <w:szCs w:val="24"/>
        </w:rPr>
        <w:t xml:space="preserve">) but will also add further detail to policies: </w:t>
      </w:r>
      <w:r w:rsidR="00C02E72">
        <w:rPr>
          <w:rFonts w:ascii="Arial" w:hAnsi="Arial" w:cs="Arial"/>
          <w:sz w:val="24"/>
          <w:szCs w:val="24"/>
        </w:rPr>
        <w:t xml:space="preserve">CC2 </w:t>
      </w:r>
      <w:r w:rsidRPr="00D360ED">
        <w:rPr>
          <w:rFonts w:ascii="Arial" w:hAnsi="Arial" w:cs="Arial"/>
          <w:sz w:val="24"/>
          <w:szCs w:val="24"/>
        </w:rPr>
        <w:t>(</w:t>
      </w:r>
      <w:r w:rsidR="00C02E72">
        <w:rPr>
          <w:rFonts w:ascii="Arial" w:hAnsi="Arial" w:cs="Arial"/>
          <w:sz w:val="24"/>
          <w:szCs w:val="24"/>
        </w:rPr>
        <w:t>Flood Risk</w:t>
      </w:r>
      <w:r w:rsidRPr="00D360ED">
        <w:rPr>
          <w:rFonts w:ascii="Arial" w:hAnsi="Arial" w:cs="Arial"/>
          <w:sz w:val="24"/>
          <w:szCs w:val="24"/>
        </w:rPr>
        <w:t xml:space="preserve">); </w:t>
      </w:r>
      <w:r w:rsidR="00C02E72">
        <w:rPr>
          <w:rFonts w:ascii="Arial" w:hAnsi="Arial" w:cs="Arial"/>
          <w:sz w:val="24"/>
          <w:szCs w:val="24"/>
        </w:rPr>
        <w:t>IN2</w:t>
      </w:r>
      <w:r w:rsidRPr="00D360ED">
        <w:rPr>
          <w:rFonts w:ascii="Arial" w:hAnsi="Arial" w:cs="Arial"/>
          <w:sz w:val="24"/>
          <w:szCs w:val="24"/>
        </w:rPr>
        <w:t xml:space="preserve"> (</w:t>
      </w:r>
      <w:r w:rsidR="00C02E72">
        <w:rPr>
          <w:rFonts w:ascii="Arial" w:hAnsi="Arial" w:cs="Arial"/>
          <w:sz w:val="24"/>
          <w:szCs w:val="24"/>
        </w:rPr>
        <w:t>Green Infrastructure); and EN2</w:t>
      </w:r>
      <w:r w:rsidRPr="00D360ED">
        <w:rPr>
          <w:rFonts w:ascii="Arial" w:hAnsi="Arial" w:cs="Arial"/>
          <w:sz w:val="24"/>
          <w:szCs w:val="24"/>
        </w:rPr>
        <w:t xml:space="preserve"> (</w:t>
      </w:r>
      <w:r w:rsidR="00C02E72">
        <w:rPr>
          <w:rFonts w:ascii="Arial" w:hAnsi="Arial" w:cs="Arial"/>
          <w:sz w:val="24"/>
          <w:szCs w:val="24"/>
        </w:rPr>
        <w:t>Bio-diversity net gain)</w:t>
      </w:r>
      <w:r w:rsidRPr="00D360ED">
        <w:rPr>
          <w:rFonts w:ascii="Arial" w:hAnsi="Arial" w:cs="Arial"/>
          <w:sz w:val="24"/>
          <w:szCs w:val="24"/>
        </w:rPr>
        <w:t xml:space="preserve">. </w:t>
      </w:r>
    </w:p>
    <w:p w14:paraId="3EF4194A" w14:textId="78948187" w:rsidR="00FD6B06" w:rsidRPr="00FD6B06" w:rsidRDefault="00FD6B06" w:rsidP="001441C7">
      <w:pPr>
        <w:numPr>
          <w:ilvl w:val="1"/>
          <w:numId w:val="4"/>
        </w:numPr>
        <w:rPr>
          <w:rFonts w:ascii="Arial" w:hAnsi="Arial" w:cs="Arial"/>
          <w:bCs/>
          <w:sz w:val="24"/>
          <w:szCs w:val="24"/>
        </w:rPr>
      </w:pPr>
      <w:r w:rsidRPr="00FD6B06">
        <w:rPr>
          <w:rFonts w:ascii="Arial" w:hAnsi="Arial" w:cs="Arial"/>
          <w:bCs/>
          <w:sz w:val="24"/>
          <w:szCs w:val="24"/>
        </w:rPr>
        <w:t>Supplementary Planning Documents (SPD) build upon</w:t>
      </w:r>
      <w:r w:rsidR="00C1160F" w:rsidRPr="00C1160F">
        <w:rPr>
          <w:rFonts w:ascii="Arial" w:hAnsi="Arial" w:cs="Arial"/>
          <w:bCs/>
          <w:sz w:val="24"/>
          <w:szCs w:val="24"/>
        </w:rPr>
        <w:t>,</w:t>
      </w:r>
      <w:r w:rsidRPr="00C1160F">
        <w:rPr>
          <w:rFonts w:ascii="Arial" w:hAnsi="Arial" w:cs="Arial"/>
          <w:bCs/>
          <w:sz w:val="24"/>
          <w:szCs w:val="24"/>
        </w:rPr>
        <w:t xml:space="preserve"> and provide more detailed guidance about</w:t>
      </w:r>
      <w:r w:rsidR="00C1160F" w:rsidRPr="00C1160F">
        <w:rPr>
          <w:rFonts w:ascii="Arial" w:hAnsi="Arial" w:cs="Arial"/>
          <w:bCs/>
          <w:sz w:val="24"/>
          <w:szCs w:val="24"/>
        </w:rPr>
        <w:t>,</w:t>
      </w:r>
      <w:r w:rsidRPr="00C1160F">
        <w:rPr>
          <w:rFonts w:ascii="Arial" w:hAnsi="Arial" w:cs="Arial"/>
          <w:bCs/>
          <w:sz w:val="24"/>
          <w:szCs w:val="24"/>
        </w:rPr>
        <w:t xml:space="preserve"> policies in the Local Plan. </w:t>
      </w:r>
      <w:r w:rsidRPr="00FD6B06">
        <w:rPr>
          <w:rFonts w:ascii="Arial" w:hAnsi="Arial" w:cs="Arial"/>
          <w:bCs/>
          <w:sz w:val="24"/>
          <w:szCs w:val="24"/>
        </w:rPr>
        <w:t>Legally, they do not form part of the Local Plan itself and they are not subject to independent examination, but they are material considerations in determining planning applications</w:t>
      </w:r>
    </w:p>
    <w:p w14:paraId="1198F583" w14:textId="195D8CDA" w:rsidR="000D46C3" w:rsidRPr="00C1160F" w:rsidRDefault="00C02E72" w:rsidP="00C1160F">
      <w:pPr>
        <w:pStyle w:val="ListParagraph"/>
        <w:numPr>
          <w:ilvl w:val="1"/>
          <w:numId w:val="4"/>
        </w:numPr>
        <w:rPr>
          <w:rFonts w:ascii="Arial" w:hAnsi="Arial" w:cs="Arial"/>
          <w:bCs/>
          <w:sz w:val="24"/>
          <w:szCs w:val="24"/>
        </w:rPr>
      </w:pPr>
      <w:r w:rsidRPr="00C1160F">
        <w:rPr>
          <w:rFonts w:ascii="Arial" w:hAnsi="Arial" w:cs="Arial"/>
          <w:sz w:val="24"/>
          <w:szCs w:val="24"/>
        </w:rPr>
        <w:t xml:space="preserve">The </w:t>
      </w:r>
      <w:r w:rsidR="000D46C3" w:rsidRPr="00C1160F">
        <w:rPr>
          <w:rFonts w:ascii="Arial" w:hAnsi="Arial" w:cs="Arial"/>
          <w:sz w:val="24"/>
          <w:szCs w:val="24"/>
        </w:rPr>
        <w:t>SPD also seeks to complement and align with the ‘</w:t>
      </w:r>
      <w:r w:rsidR="000D46C3" w:rsidRPr="00C1160F">
        <w:rPr>
          <w:rFonts w:ascii="Arial" w:hAnsi="Arial" w:cs="Arial"/>
          <w:bCs/>
          <w:sz w:val="24"/>
          <w:szCs w:val="24"/>
        </w:rPr>
        <w:t>Mansfield Sustainable flood resilience - Severn Trent green recovery programme’</w:t>
      </w:r>
      <w:r w:rsidR="00C1160F">
        <w:rPr>
          <w:rFonts w:ascii="Arial" w:hAnsi="Arial" w:cs="Arial"/>
          <w:bCs/>
          <w:sz w:val="24"/>
          <w:szCs w:val="24"/>
        </w:rPr>
        <w:t xml:space="preserve"> (the </w:t>
      </w:r>
      <w:r w:rsidR="00195765">
        <w:rPr>
          <w:rFonts w:ascii="Arial" w:hAnsi="Arial" w:cs="Arial"/>
          <w:bCs/>
          <w:sz w:val="24"/>
          <w:szCs w:val="24"/>
        </w:rPr>
        <w:t>F</w:t>
      </w:r>
      <w:r w:rsidR="00195765" w:rsidRPr="00195765">
        <w:rPr>
          <w:rFonts w:ascii="Arial" w:hAnsi="Arial" w:cs="Arial"/>
          <w:bCs/>
          <w:sz w:val="24"/>
          <w:szCs w:val="24"/>
        </w:rPr>
        <w:t xml:space="preserve">lood </w:t>
      </w:r>
      <w:r w:rsidR="00195765">
        <w:rPr>
          <w:rFonts w:ascii="Arial" w:hAnsi="Arial" w:cs="Arial"/>
          <w:bCs/>
          <w:sz w:val="24"/>
          <w:szCs w:val="24"/>
        </w:rPr>
        <w:t>R</w:t>
      </w:r>
      <w:r w:rsidR="00195765" w:rsidRPr="00195765">
        <w:rPr>
          <w:rFonts w:ascii="Arial" w:hAnsi="Arial" w:cs="Arial"/>
          <w:bCs/>
          <w:sz w:val="24"/>
          <w:szCs w:val="24"/>
        </w:rPr>
        <w:t xml:space="preserve">esilience </w:t>
      </w:r>
      <w:r w:rsidR="00C1160F">
        <w:rPr>
          <w:rFonts w:ascii="Arial" w:hAnsi="Arial" w:cs="Arial"/>
          <w:bCs/>
          <w:sz w:val="24"/>
          <w:szCs w:val="24"/>
        </w:rPr>
        <w:t>Programme)</w:t>
      </w:r>
      <w:r w:rsidR="00C1160F" w:rsidRPr="00C1160F">
        <w:rPr>
          <w:rFonts w:ascii="Arial" w:hAnsi="Arial" w:cs="Arial"/>
          <w:bCs/>
          <w:sz w:val="24"/>
          <w:szCs w:val="24"/>
        </w:rPr>
        <w:t xml:space="preserve">. Severn Trent Water Limited are working in partnership with Mansfield District Council and other partners to deliver a sustainable surface water management project by March 2025. </w:t>
      </w:r>
      <w:r w:rsidR="00C1160F">
        <w:rPr>
          <w:rFonts w:ascii="Arial" w:hAnsi="Arial" w:cs="Arial"/>
          <w:bCs/>
          <w:sz w:val="24"/>
          <w:szCs w:val="24"/>
        </w:rPr>
        <w:t xml:space="preserve">The </w:t>
      </w:r>
      <w:r w:rsidR="00195765" w:rsidRPr="00195765">
        <w:rPr>
          <w:rFonts w:ascii="Arial" w:hAnsi="Arial" w:cs="Arial"/>
          <w:bCs/>
          <w:sz w:val="24"/>
          <w:szCs w:val="24"/>
        </w:rPr>
        <w:t xml:space="preserve">Flood Resilience Programme </w:t>
      </w:r>
      <w:r w:rsidR="00C1160F">
        <w:rPr>
          <w:rFonts w:ascii="Arial" w:hAnsi="Arial" w:cs="Arial"/>
          <w:bCs/>
          <w:sz w:val="24"/>
          <w:szCs w:val="24"/>
        </w:rPr>
        <w:t>seeks to provide</w:t>
      </w:r>
      <w:r w:rsidR="000D46C3" w:rsidRPr="00C1160F">
        <w:rPr>
          <w:rFonts w:ascii="Arial" w:hAnsi="Arial" w:cs="Arial"/>
          <w:bCs/>
          <w:sz w:val="24"/>
          <w:szCs w:val="24"/>
        </w:rPr>
        <w:t xml:space="preserve"> substantial investment </w:t>
      </w:r>
      <w:r w:rsidR="00C1160F">
        <w:rPr>
          <w:rFonts w:ascii="Arial" w:hAnsi="Arial" w:cs="Arial"/>
          <w:bCs/>
          <w:sz w:val="24"/>
          <w:szCs w:val="24"/>
        </w:rPr>
        <w:t xml:space="preserve">in Mansfield District </w:t>
      </w:r>
      <w:r w:rsidR="000D46C3" w:rsidRPr="00C1160F">
        <w:rPr>
          <w:rFonts w:ascii="Arial" w:hAnsi="Arial" w:cs="Arial"/>
          <w:bCs/>
          <w:sz w:val="24"/>
          <w:szCs w:val="24"/>
        </w:rPr>
        <w:t xml:space="preserve">to </w:t>
      </w:r>
      <w:r w:rsidR="00C852B4" w:rsidRPr="00C1160F">
        <w:rPr>
          <w:rFonts w:ascii="Arial" w:hAnsi="Arial" w:cs="Arial"/>
          <w:bCs/>
          <w:sz w:val="24"/>
          <w:szCs w:val="24"/>
        </w:rPr>
        <w:t xml:space="preserve">reduce future flood risk, from all sources, whilst creating a green environment. </w:t>
      </w:r>
    </w:p>
    <w:p w14:paraId="340F516C" w14:textId="77777777" w:rsidR="004707BA" w:rsidRPr="000D46C3" w:rsidRDefault="000D46C3" w:rsidP="001441C7">
      <w:pPr>
        <w:numPr>
          <w:ilvl w:val="1"/>
          <w:numId w:val="4"/>
        </w:numPr>
        <w:rPr>
          <w:rFonts w:ascii="Arial" w:hAnsi="Arial" w:cs="Arial"/>
          <w:bCs/>
          <w:sz w:val="24"/>
          <w:szCs w:val="24"/>
        </w:rPr>
      </w:pPr>
      <w:r>
        <w:rPr>
          <w:rFonts w:ascii="Arial" w:hAnsi="Arial" w:cs="Arial"/>
          <w:bCs/>
          <w:sz w:val="24"/>
          <w:szCs w:val="24"/>
        </w:rPr>
        <w:t>The Severn Trent project seeks to provide some</w:t>
      </w:r>
      <w:r w:rsidRPr="000D46C3">
        <w:rPr>
          <w:rFonts w:ascii="Arial" w:hAnsi="Arial" w:cs="Arial"/>
          <w:bCs/>
          <w:sz w:val="24"/>
          <w:szCs w:val="24"/>
        </w:rPr>
        <w:t xml:space="preserve"> 58,000m</w:t>
      </w:r>
      <w:r w:rsidRPr="000D46C3">
        <w:rPr>
          <w:rFonts w:ascii="Arial" w:hAnsi="Arial" w:cs="Arial"/>
          <w:bCs/>
          <w:sz w:val="24"/>
          <w:szCs w:val="24"/>
          <w:vertAlign w:val="superscript"/>
        </w:rPr>
        <w:t xml:space="preserve">3 </w:t>
      </w:r>
      <w:r w:rsidRPr="000D46C3">
        <w:rPr>
          <w:rFonts w:ascii="Arial" w:hAnsi="Arial" w:cs="Arial"/>
          <w:bCs/>
          <w:sz w:val="24"/>
          <w:szCs w:val="24"/>
        </w:rPr>
        <w:t xml:space="preserve">of </w:t>
      </w:r>
      <w:r>
        <w:rPr>
          <w:rFonts w:ascii="Arial" w:hAnsi="Arial" w:cs="Arial"/>
          <w:bCs/>
          <w:sz w:val="24"/>
          <w:szCs w:val="24"/>
        </w:rPr>
        <w:t xml:space="preserve">surface water </w:t>
      </w:r>
      <w:r w:rsidRPr="000D46C3">
        <w:rPr>
          <w:rFonts w:ascii="Arial" w:hAnsi="Arial" w:cs="Arial"/>
          <w:bCs/>
          <w:sz w:val="24"/>
          <w:szCs w:val="24"/>
        </w:rPr>
        <w:t>storage through 15,000 blu</w:t>
      </w:r>
      <w:r>
        <w:rPr>
          <w:rFonts w:ascii="Arial" w:hAnsi="Arial" w:cs="Arial"/>
          <w:bCs/>
          <w:sz w:val="24"/>
          <w:szCs w:val="24"/>
        </w:rPr>
        <w:t xml:space="preserve">e-green interventions </w:t>
      </w:r>
      <w:r w:rsidRPr="000D46C3">
        <w:rPr>
          <w:rFonts w:ascii="Arial" w:hAnsi="Arial" w:cs="Arial"/>
          <w:bCs/>
          <w:sz w:val="24"/>
          <w:szCs w:val="24"/>
        </w:rPr>
        <w:t>to prevent entry of surface water to sewerage network</w:t>
      </w:r>
      <w:r w:rsidR="00C852B4" w:rsidRPr="000D46C3">
        <w:rPr>
          <w:rFonts w:ascii="Arial" w:hAnsi="Arial" w:cs="Arial"/>
          <w:bCs/>
          <w:sz w:val="24"/>
          <w:szCs w:val="24"/>
        </w:rPr>
        <w:t>.</w:t>
      </w:r>
      <w:r w:rsidRPr="000D46C3">
        <w:rPr>
          <w:rFonts w:ascii="Arial" w:hAnsi="Arial" w:cs="Arial"/>
          <w:bCs/>
          <w:sz w:val="24"/>
          <w:szCs w:val="24"/>
        </w:rPr>
        <w:t xml:space="preserve"> This is the equivalent </w:t>
      </w:r>
      <w:r>
        <w:rPr>
          <w:rFonts w:ascii="Arial" w:hAnsi="Arial" w:cs="Arial"/>
          <w:bCs/>
          <w:sz w:val="24"/>
          <w:szCs w:val="24"/>
        </w:rPr>
        <w:t xml:space="preserve">to the </w:t>
      </w:r>
      <w:r w:rsidRPr="000D46C3">
        <w:rPr>
          <w:rFonts w:ascii="Arial" w:hAnsi="Arial" w:cs="Arial"/>
          <w:bCs/>
          <w:sz w:val="24"/>
          <w:szCs w:val="24"/>
        </w:rPr>
        <w:t>volume of</w:t>
      </w:r>
      <w:r w:rsidR="00C13EFA">
        <w:rPr>
          <w:rFonts w:ascii="Arial" w:hAnsi="Arial" w:cs="Arial"/>
          <w:bCs/>
          <w:sz w:val="24"/>
          <w:szCs w:val="24"/>
        </w:rPr>
        <w:t xml:space="preserve"> 23 Olympic size swimming pools.</w:t>
      </w:r>
    </w:p>
    <w:p w14:paraId="4AB363DE" w14:textId="6F75139A" w:rsidR="00D360ED" w:rsidRPr="00D360ED" w:rsidRDefault="00C13EFA" w:rsidP="001441C7">
      <w:pPr>
        <w:numPr>
          <w:ilvl w:val="1"/>
          <w:numId w:val="4"/>
        </w:numPr>
        <w:rPr>
          <w:rFonts w:ascii="Arial" w:hAnsi="Arial" w:cs="Arial"/>
          <w:sz w:val="24"/>
          <w:szCs w:val="24"/>
        </w:rPr>
      </w:pPr>
      <w:r>
        <w:rPr>
          <w:rFonts w:ascii="Arial" w:hAnsi="Arial" w:cs="Arial"/>
          <w:sz w:val="24"/>
          <w:szCs w:val="24"/>
        </w:rPr>
        <w:t xml:space="preserve">The </w:t>
      </w:r>
      <w:r w:rsidR="00C1160F">
        <w:rPr>
          <w:rFonts w:ascii="Arial" w:hAnsi="Arial" w:cs="Arial"/>
          <w:sz w:val="24"/>
          <w:szCs w:val="24"/>
        </w:rPr>
        <w:t>P</w:t>
      </w:r>
      <w:r w:rsidRPr="00C13EFA">
        <w:rPr>
          <w:rFonts w:ascii="Arial" w:hAnsi="Arial" w:cs="Arial"/>
          <w:bCs/>
          <w:sz w:val="24"/>
          <w:szCs w:val="24"/>
        </w:rPr>
        <w:t>rogramme’</w:t>
      </w:r>
      <w:r>
        <w:rPr>
          <w:rFonts w:ascii="Arial" w:hAnsi="Arial" w:cs="Arial"/>
          <w:bCs/>
          <w:sz w:val="24"/>
          <w:szCs w:val="24"/>
        </w:rPr>
        <w:t xml:space="preserve"> offers additional time limited financial support for SuDS schemes in Mansfield District for the duration of the project. The SPD seeks to identify the optimum solutions for this additional funding but also sets out longer term guidance for the implementation</w:t>
      </w:r>
      <w:r w:rsidR="00C1160F">
        <w:rPr>
          <w:rFonts w:ascii="Arial" w:hAnsi="Arial" w:cs="Arial"/>
          <w:bCs/>
          <w:sz w:val="24"/>
          <w:szCs w:val="24"/>
        </w:rPr>
        <w:t xml:space="preserve"> and management</w:t>
      </w:r>
      <w:r>
        <w:rPr>
          <w:rFonts w:ascii="Arial" w:hAnsi="Arial" w:cs="Arial"/>
          <w:bCs/>
          <w:sz w:val="24"/>
          <w:szCs w:val="24"/>
        </w:rPr>
        <w:t xml:space="preserve"> of successful SuDS beyond the</w:t>
      </w:r>
      <w:r w:rsidR="00C1160F">
        <w:rPr>
          <w:rFonts w:ascii="Arial" w:hAnsi="Arial" w:cs="Arial"/>
          <w:bCs/>
          <w:sz w:val="24"/>
          <w:szCs w:val="24"/>
        </w:rPr>
        <w:t xml:space="preserve"> timeframe of the</w:t>
      </w:r>
      <w:r>
        <w:rPr>
          <w:rFonts w:ascii="Arial" w:hAnsi="Arial" w:cs="Arial"/>
          <w:bCs/>
          <w:sz w:val="24"/>
          <w:szCs w:val="24"/>
        </w:rPr>
        <w:t xml:space="preserve"> project.</w:t>
      </w:r>
    </w:p>
    <w:p w14:paraId="5F0B0800" w14:textId="77777777" w:rsidR="00D360ED" w:rsidRPr="00D360ED" w:rsidRDefault="00D360ED" w:rsidP="001441C7">
      <w:pPr>
        <w:numPr>
          <w:ilvl w:val="1"/>
          <w:numId w:val="4"/>
        </w:numPr>
        <w:rPr>
          <w:rFonts w:ascii="Arial" w:hAnsi="Arial" w:cs="Arial"/>
          <w:sz w:val="24"/>
          <w:szCs w:val="24"/>
        </w:rPr>
      </w:pPr>
      <w:r w:rsidRPr="00D360ED">
        <w:rPr>
          <w:rFonts w:ascii="Arial" w:hAnsi="Arial" w:cs="Arial"/>
          <w:sz w:val="24"/>
          <w:szCs w:val="24"/>
        </w:rPr>
        <w:t xml:space="preserve">The SPD </w:t>
      </w:r>
      <w:r w:rsidR="00C13EFA">
        <w:rPr>
          <w:rFonts w:ascii="Arial" w:hAnsi="Arial" w:cs="Arial"/>
          <w:sz w:val="24"/>
          <w:szCs w:val="24"/>
        </w:rPr>
        <w:t>seeks to align with, and complement,</w:t>
      </w:r>
      <w:r w:rsidRPr="00D360ED">
        <w:rPr>
          <w:rFonts w:ascii="Arial" w:hAnsi="Arial" w:cs="Arial"/>
          <w:sz w:val="24"/>
          <w:szCs w:val="24"/>
        </w:rPr>
        <w:t xml:space="preserve"> </w:t>
      </w:r>
      <w:r w:rsidR="00C13EFA">
        <w:rPr>
          <w:rFonts w:ascii="Arial" w:hAnsi="Arial" w:cs="Arial"/>
          <w:sz w:val="24"/>
          <w:szCs w:val="24"/>
        </w:rPr>
        <w:t>‘</w:t>
      </w:r>
      <w:r w:rsidRPr="00D360ED">
        <w:rPr>
          <w:rFonts w:ascii="Arial" w:hAnsi="Arial" w:cs="Arial"/>
          <w:sz w:val="24"/>
          <w:szCs w:val="24"/>
        </w:rPr>
        <w:t>Bio-diversity Net Gain</w:t>
      </w:r>
      <w:r w:rsidR="00C13EFA">
        <w:rPr>
          <w:rFonts w:ascii="Arial" w:hAnsi="Arial" w:cs="Arial"/>
          <w:sz w:val="24"/>
          <w:szCs w:val="24"/>
        </w:rPr>
        <w:t>’</w:t>
      </w:r>
      <w:r w:rsidRPr="00D360ED">
        <w:rPr>
          <w:rFonts w:ascii="Arial" w:hAnsi="Arial" w:cs="Arial"/>
          <w:sz w:val="24"/>
          <w:szCs w:val="24"/>
        </w:rPr>
        <w:t xml:space="preserve"> </w:t>
      </w:r>
      <w:r w:rsidR="00C13EFA">
        <w:rPr>
          <w:rFonts w:ascii="Arial" w:hAnsi="Arial" w:cs="Arial"/>
          <w:sz w:val="24"/>
          <w:szCs w:val="24"/>
        </w:rPr>
        <w:t xml:space="preserve">and ‘Green Infrastructure’ </w:t>
      </w:r>
      <w:r w:rsidRPr="00D360ED">
        <w:rPr>
          <w:rFonts w:ascii="Arial" w:hAnsi="Arial" w:cs="Arial"/>
          <w:sz w:val="24"/>
          <w:szCs w:val="24"/>
        </w:rPr>
        <w:t>SPD</w:t>
      </w:r>
      <w:r w:rsidR="00C13EFA">
        <w:rPr>
          <w:rFonts w:ascii="Arial" w:hAnsi="Arial" w:cs="Arial"/>
          <w:sz w:val="24"/>
          <w:szCs w:val="24"/>
        </w:rPr>
        <w:t xml:space="preserve">s which are being prepared to set out guidance to ensure Mansfield District </w:t>
      </w:r>
      <w:r w:rsidR="001B4897">
        <w:rPr>
          <w:rFonts w:ascii="Arial" w:hAnsi="Arial" w:cs="Arial"/>
          <w:sz w:val="24"/>
          <w:szCs w:val="24"/>
        </w:rPr>
        <w:t>strives to deliver</w:t>
      </w:r>
      <w:r w:rsidR="00C13EFA">
        <w:rPr>
          <w:rFonts w:ascii="Arial" w:hAnsi="Arial" w:cs="Arial"/>
          <w:sz w:val="24"/>
          <w:szCs w:val="24"/>
        </w:rPr>
        <w:t xml:space="preserve"> Green </w:t>
      </w:r>
      <w:r w:rsidR="001B4897">
        <w:rPr>
          <w:rFonts w:ascii="Arial" w:hAnsi="Arial" w:cs="Arial"/>
          <w:sz w:val="24"/>
          <w:szCs w:val="24"/>
        </w:rPr>
        <w:t>development</w:t>
      </w:r>
      <w:r w:rsidRPr="00D360ED">
        <w:rPr>
          <w:rFonts w:ascii="Arial" w:hAnsi="Arial" w:cs="Arial"/>
          <w:sz w:val="24"/>
          <w:szCs w:val="24"/>
        </w:rPr>
        <w:t>.  It should also be read in conjunction with the district council’s Planning Obligations SPD.</w:t>
      </w:r>
    </w:p>
    <w:p w14:paraId="453EC55C" w14:textId="77777777" w:rsidR="00D360ED" w:rsidRPr="00D360ED" w:rsidRDefault="00D360ED" w:rsidP="001441C7">
      <w:pPr>
        <w:numPr>
          <w:ilvl w:val="1"/>
          <w:numId w:val="4"/>
        </w:numPr>
        <w:rPr>
          <w:rFonts w:ascii="Arial" w:hAnsi="Arial" w:cs="Arial"/>
          <w:sz w:val="24"/>
          <w:szCs w:val="24"/>
        </w:rPr>
      </w:pPr>
      <w:r w:rsidRPr="00D360ED">
        <w:rPr>
          <w:rFonts w:ascii="Arial" w:hAnsi="Arial" w:cs="Arial"/>
          <w:sz w:val="24"/>
          <w:szCs w:val="24"/>
        </w:rPr>
        <w:t xml:space="preserve">The SPD will provide more detailed guidance when planning applications are submitted or being developed. The SPD does not form part of the adopted development plan but is a material planning consideration in decision taking. </w:t>
      </w:r>
    </w:p>
    <w:p w14:paraId="142640B4" w14:textId="15F6C611" w:rsidR="00D360ED" w:rsidRPr="00D360ED" w:rsidRDefault="00D360ED" w:rsidP="001441C7">
      <w:pPr>
        <w:numPr>
          <w:ilvl w:val="1"/>
          <w:numId w:val="4"/>
        </w:numPr>
        <w:rPr>
          <w:rFonts w:ascii="Arial" w:hAnsi="Arial" w:cs="Arial"/>
          <w:sz w:val="24"/>
          <w:szCs w:val="24"/>
        </w:rPr>
      </w:pPr>
      <w:r w:rsidRPr="00D360ED">
        <w:rPr>
          <w:rFonts w:ascii="Arial" w:hAnsi="Arial" w:cs="Arial"/>
          <w:sz w:val="24"/>
          <w:szCs w:val="24"/>
        </w:rPr>
        <w:t xml:space="preserve">This SPD is designed to assist prospective developers and applicants by providing guidance on how proposals can demonstrate they have met the requirements of planning policy related to </w:t>
      </w:r>
      <w:r w:rsidR="001B4897">
        <w:rPr>
          <w:rFonts w:ascii="Arial" w:hAnsi="Arial" w:cs="Arial"/>
          <w:sz w:val="24"/>
          <w:szCs w:val="24"/>
        </w:rPr>
        <w:t>SuDS</w:t>
      </w:r>
      <w:r w:rsidRPr="00D360ED">
        <w:rPr>
          <w:rFonts w:ascii="Arial" w:hAnsi="Arial" w:cs="Arial"/>
          <w:sz w:val="24"/>
          <w:szCs w:val="24"/>
        </w:rPr>
        <w:t xml:space="preserve"> in </w:t>
      </w:r>
      <w:r w:rsidR="00C1160F">
        <w:rPr>
          <w:rFonts w:ascii="Arial" w:hAnsi="Arial" w:cs="Arial"/>
          <w:sz w:val="24"/>
          <w:szCs w:val="24"/>
        </w:rPr>
        <w:t>Mansfield D</w:t>
      </w:r>
      <w:r w:rsidRPr="00D360ED">
        <w:rPr>
          <w:rFonts w:ascii="Arial" w:hAnsi="Arial" w:cs="Arial"/>
          <w:sz w:val="24"/>
          <w:szCs w:val="24"/>
        </w:rPr>
        <w:t xml:space="preserve">istrict. The SPD seeks to increase certainty in relation to </w:t>
      </w:r>
      <w:r w:rsidR="00C1160F">
        <w:rPr>
          <w:rFonts w:ascii="Arial" w:hAnsi="Arial" w:cs="Arial"/>
          <w:sz w:val="24"/>
          <w:szCs w:val="24"/>
        </w:rPr>
        <w:t xml:space="preserve">the delivery of </w:t>
      </w:r>
      <w:r w:rsidR="001B4897">
        <w:rPr>
          <w:rFonts w:ascii="Arial" w:hAnsi="Arial" w:cs="Arial"/>
          <w:sz w:val="24"/>
          <w:szCs w:val="24"/>
        </w:rPr>
        <w:t>SuDS</w:t>
      </w:r>
      <w:r w:rsidRPr="00D360ED">
        <w:rPr>
          <w:rFonts w:ascii="Arial" w:hAnsi="Arial" w:cs="Arial"/>
          <w:sz w:val="24"/>
          <w:szCs w:val="24"/>
        </w:rPr>
        <w:t xml:space="preserve"> in the development process and also ensure that </w:t>
      </w:r>
      <w:r w:rsidR="00C1160F">
        <w:rPr>
          <w:rFonts w:ascii="Arial" w:hAnsi="Arial" w:cs="Arial"/>
          <w:sz w:val="24"/>
          <w:szCs w:val="24"/>
        </w:rPr>
        <w:t>their</w:t>
      </w:r>
      <w:r w:rsidRPr="00D360ED">
        <w:rPr>
          <w:rFonts w:ascii="Arial" w:hAnsi="Arial" w:cs="Arial"/>
          <w:sz w:val="24"/>
          <w:szCs w:val="24"/>
        </w:rPr>
        <w:t xml:space="preserve"> </w:t>
      </w:r>
      <w:r w:rsidR="001B4897">
        <w:rPr>
          <w:rFonts w:ascii="Arial" w:hAnsi="Arial" w:cs="Arial"/>
          <w:sz w:val="24"/>
          <w:szCs w:val="24"/>
        </w:rPr>
        <w:t>delivery</w:t>
      </w:r>
      <w:r w:rsidRPr="00D360ED">
        <w:rPr>
          <w:rFonts w:ascii="Arial" w:hAnsi="Arial" w:cs="Arial"/>
          <w:sz w:val="24"/>
          <w:szCs w:val="24"/>
        </w:rPr>
        <w:t xml:space="preserve"> and </w:t>
      </w:r>
      <w:r w:rsidR="001B4897">
        <w:rPr>
          <w:rFonts w:ascii="Arial" w:hAnsi="Arial" w:cs="Arial"/>
          <w:sz w:val="24"/>
          <w:szCs w:val="24"/>
        </w:rPr>
        <w:t xml:space="preserve">subsequent </w:t>
      </w:r>
      <w:r w:rsidRPr="00D360ED">
        <w:rPr>
          <w:rFonts w:ascii="Arial" w:hAnsi="Arial" w:cs="Arial"/>
          <w:sz w:val="24"/>
          <w:szCs w:val="24"/>
        </w:rPr>
        <w:t>maintenance is based on a clear and consistent approach.</w:t>
      </w:r>
    </w:p>
    <w:p w14:paraId="799757C5" w14:textId="77777777" w:rsidR="00632724" w:rsidRDefault="00D360ED" w:rsidP="001441C7">
      <w:pPr>
        <w:numPr>
          <w:ilvl w:val="1"/>
          <w:numId w:val="4"/>
        </w:numPr>
        <w:rPr>
          <w:rFonts w:ascii="Arial" w:hAnsi="Arial" w:cs="Arial"/>
          <w:sz w:val="24"/>
          <w:szCs w:val="24"/>
        </w:rPr>
      </w:pPr>
      <w:r w:rsidRPr="00D360ED">
        <w:rPr>
          <w:rFonts w:ascii="Arial" w:hAnsi="Arial" w:cs="Arial"/>
          <w:sz w:val="24"/>
          <w:szCs w:val="24"/>
        </w:rPr>
        <w:t>This consultation document sets out draft guidance on a number of issues and potential policy guidance areas and gives interested parties the chance to make comments on the proposed approach, this includes:</w:t>
      </w:r>
      <w:r w:rsidR="001B4897">
        <w:rPr>
          <w:rFonts w:ascii="Arial" w:hAnsi="Arial" w:cs="Arial"/>
          <w:sz w:val="24"/>
          <w:szCs w:val="24"/>
        </w:rPr>
        <w:t xml:space="preserve"> the Environment Agency</w:t>
      </w:r>
      <w:r w:rsidR="00C1160F">
        <w:rPr>
          <w:rFonts w:ascii="Arial" w:hAnsi="Arial" w:cs="Arial"/>
          <w:sz w:val="24"/>
          <w:szCs w:val="24"/>
        </w:rPr>
        <w:t xml:space="preserve">, Severn Trent </w:t>
      </w:r>
      <w:r w:rsidR="001B4897">
        <w:rPr>
          <w:rFonts w:ascii="Arial" w:hAnsi="Arial" w:cs="Arial"/>
          <w:sz w:val="24"/>
          <w:szCs w:val="24"/>
        </w:rPr>
        <w:t xml:space="preserve">Water </w:t>
      </w:r>
      <w:r w:rsidR="00C1160F">
        <w:rPr>
          <w:rFonts w:ascii="Arial" w:hAnsi="Arial" w:cs="Arial"/>
          <w:sz w:val="24"/>
          <w:szCs w:val="24"/>
        </w:rPr>
        <w:t>Limited</w:t>
      </w:r>
      <w:r w:rsidR="001B4897">
        <w:rPr>
          <w:rFonts w:ascii="Arial" w:hAnsi="Arial" w:cs="Arial"/>
          <w:sz w:val="24"/>
          <w:szCs w:val="24"/>
        </w:rPr>
        <w:t xml:space="preserve">; Nottinghamshire </w:t>
      </w:r>
      <w:r w:rsidR="00C1160F">
        <w:rPr>
          <w:rFonts w:ascii="Arial" w:hAnsi="Arial" w:cs="Arial"/>
          <w:sz w:val="24"/>
          <w:szCs w:val="24"/>
        </w:rPr>
        <w:t xml:space="preserve">County Council </w:t>
      </w:r>
      <w:r w:rsidR="001B4897">
        <w:rPr>
          <w:rFonts w:ascii="Arial" w:hAnsi="Arial" w:cs="Arial"/>
          <w:sz w:val="24"/>
          <w:szCs w:val="24"/>
        </w:rPr>
        <w:t>Lead Local Flood Authority;</w:t>
      </w:r>
      <w:r w:rsidR="00C1160F" w:rsidRPr="00C1160F">
        <w:rPr>
          <w:rFonts w:ascii="Arial" w:hAnsi="Arial" w:cs="Arial"/>
          <w:sz w:val="24"/>
          <w:szCs w:val="24"/>
        </w:rPr>
        <w:t xml:space="preserve"> Nottinghamshire County Council </w:t>
      </w:r>
      <w:r w:rsidR="00C1160F">
        <w:rPr>
          <w:rFonts w:ascii="Arial" w:hAnsi="Arial" w:cs="Arial"/>
          <w:sz w:val="24"/>
          <w:szCs w:val="24"/>
        </w:rPr>
        <w:t>Local Highway Authority;</w:t>
      </w:r>
      <w:r w:rsidRPr="00D360ED">
        <w:rPr>
          <w:rFonts w:ascii="Arial" w:hAnsi="Arial" w:cs="Arial"/>
          <w:sz w:val="24"/>
          <w:szCs w:val="24"/>
        </w:rPr>
        <w:t xml:space="preserve"> environmental interest groups; businesses; developers and statutory consultees. </w:t>
      </w:r>
    </w:p>
    <w:p w14:paraId="2B0EB655" w14:textId="3E1BDBE9" w:rsidR="00D360ED" w:rsidRPr="00D360ED" w:rsidRDefault="00D360ED" w:rsidP="001441C7">
      <w:pPr>
        <w:numPr>
          <w:ilvl w:val="1"/>
          <w:numId w:val="4"/>
        </w:numPr>
        <w:rPr>
          <w:rFonts w:ascii="Arial" w:hAnsi="Arial" w:cs="Arial"/>
          <w:sz w:val="24"/>
          <w:szCs w:val="24"/>
        </w:rPr>
      </w:pPr>
      <w:r w:rsidRPr="00D360ED">
        <w:rPr>
          <w:rFonts w:ascii="Arial" w:hAnsi="Arial" w:cs="Arial"/>
          <w:sz w:val="24"/>
          <w:szCs w:val="24"/>
        </w:rPr>
        <w:t xml:space="preserve">An online questionnaire has been set up to enable comments to be made. This can be viewed on the council’s consultation portal </w:t>
      </w:r>
      <w:r w:rsidR="001F2669" w:rsidRPr="001F2669">
        <w:rPr>
          <w:rFonts w:ascii="Arial" w:hAnsi="Arial" w:cs="Arial"/>
          <w:b/>
          <w:sz w:val="24"/>
          <w:szCs w:val="24"/>
        </w:rPr>
        <w:t>[Link to be inserted]</w:t>
      </w:r>
      <w:r w:rsidRPr="00D360ED">
        <w:rPr>
          <w:rFonts w:ascii="Arial" w:hAnsi="Arial" w:cs="Arial"/>
          <w:sz w:val="24"/>
          <w:szCs w:val="24"/>
        </w:rPr>
        <w:t>.  The draft SPD can also be viewed at the Civic Centre and at each county library in the district during the consultation period. Please check opening times, and ensure you follow any social distancing guidelines in place.</w:t>
      </w:r>
    </w:p>
    <w:p w14:paraId="30B795A7" w14:textId="77777777" w:rsidR="00D360ED" w:rsidRPr="00D360ED" w:rsidRDefault="00D360ED" w:rsidP="001441C7">
      <w:pPr>
        <w:numPr>
          <w:ilvl w:val="1"/>
          <w:numId w:val="4"/>
        </w:numPr>
        <w:rPr>
          <w:rFonts w:ascii="Arial" w:hAnsi="Arial" w:cs="Arial"/>
          <w:sz w:val="24"/>
          <w:szCs w:val="24"/>
        </w:rPr>
      </w:pPr>
      <w:r w:rsidRPr="00D360ED">
        <w:rPr>
          <w:rFonts w:ascii="Arial" w:hAnsi="Arial" w:cs="Arial"/>
          <w:sz w:val="24"/>
          <w:szCs w:val="24"/>
        </w:rPr>
        <w:t>Comments must be made in writing and should preferably be sent electronically via the consultation portal or by email to lp@mansfield.gov.uk Any comments sent by post should be addressed to:</w:t>
      </w:r>
    </w:p>
    <w:p w14:paraId="0DF4ED94" w14:textId="77777777" w:rsidR="00D360ED" w:rsidRPr="00D360ED" w:rsidRDefault="00D360ED" w:rsidP="00D360ED">
      <w:pPr>
        <w:rPr>
          <w:rFonts w:ascii="Arial" w:hAnsi="Arial" w:cs="Arial"/>
          <w:sz w:val="24"/>
          <w:szCs w:val="24"/>
        </w:rPr>
      </w:pPr>
    </w:p>
    <w:p w14:paraId="084B0C4E" w14:textId="77777777" w:rsidR="00D360ED" w:rsidRPr="00D360ED" w:rsidRDefault="00D360ED" w:rsidP="00772212">
      <w:pPr>
        <w:ind w:left="709"/>
        <w:rPr>
          <w:rFonts w:ascii="Arial" w:hAnsi="Arial" w:cs="Arial"/>
          <w:sz w:val="24"/>
          <w:szCs w:val="24"/>
        </w:rPr>
      </w:pPr>
      <w:r w:rsidRPr="00D360ED">
        <w:rPr>
          <w:rFonts w:ascii="Arial" w:hAnsi="Arial" w:cs="Arial"/>
          <w:sz w:val="24"/>
          <w:szCs w:val="24"/>
        </w:rPr>
        <w:t>Planning Policy Team Leader</w:t>
      </w:r>
    </w:p>
    <w:p w14:paraId="4223AF07" w14:textId="77777777" w:rsidR="00D360ED" w:rsidRPr="00D360ED" w:rsidRDefault="00D360ED" w:rsidP="00772212">
      <w:pPr>
        <w:ind w:left="709"/>
        <w:rPr>
          <w:rFonts w:ascii="Arial" w:hAnsi="Arial" w:cs="Arial"/>
          <w:sz w:val="24"/>
          <w:szCs w:val="24"/>
        </w:rPr>
      </w:pPr>
      <w:r w:rsidRPr="00D360ED">
        <w:rPr>
          <w:rFonts w:ascii="Arial" w:hAnsi="Arial" w:cs="Arial"/>
          <w:sz w:val="24"/>
          <w:szCs w:val="24"/>
        </w:rPr>
        <w:t xml:space="preserve">Civic Centre, </w:t>
      </w:r>
    </w:p>
    <w:p w14:paraId="6DFE7D33" w14:textId="77777777" w:rsidR="00D360ED" w:rsidRPr="00D360ED" w:rsidRDefault="00D360ED" w:rsidP="00772212">
      <w:pPr>
        <w:ind w:left="709"/>
        <w:rPr>
          <w:rFonts w:ascii="Arial" w:hAnsi="Arial" w:cs="Arial"/>
          <w:sz w:val="24"/>
          <w:szCs w:val="24"/>
        </w:rPr>
      </w:pPr>
      <w:r w:rsidRPr="00D360ED">
        <w:rPr>
          <w:rFonts w:ascii="Arial" w:hAnsi="Arial" w:cs="Arial"/>
          <w:sz w:val="24"/>
          <w:szCs w:val="24"/>
        </w:rPr>
        <w:t>Chesterfield Road South, Mansfield, NG19 7BH</w:t>
      </w:r>
    </w:p>
    <w:p w14:paraId="57160FAD" w14:textId="77777777" w:rsidR="00D360ED" w:rsidRPr="00D360ED" w:rsidRDefault="00D360ED" w:rsidP="00D360ED">
      <w:pPr>
        <w:rPr>
          <w:rFonts w:ascii="Arial" w:hAnsi="Arial" w:cs="Arial"/>
          <w:sz w:val="24"/>
          <w:szCs w:val="24"/>
        </w:rPr>
      </w:pPr>
    </w:p>
    <w:p w14:paraId="04644D52" w14:textId="3F7E21D7" w:rsidR="00D360ED" w:rsidRPr="00D360ED" w:rsidRDefault="00D360ED" w:rsidP="001441C7">
      <w:pPr>
        <w:numPr>
          <w:ilvl w:val="1"/>
          <w:numId w:val="4"/>
        </w:numPr>
        <w:rPr>
          <w:rFonts w:ascii="Arial" w:hAnsi="Arial" w:cs="Arial"/>
          <w:sz w:val="24"/>
          <w:szCs w:val="24"/>
        </w:rPr>
      </w:pPr>
      <w:r w:rsidRPr="00D360ED">
        <w:rPr>
          <w:rFonts w:ascii="Arial" w:hAnsi="Arial" w:cs="Arial"/>
          <w:sz w:val="24"/>
          <w:szCs w:val="24"/>
        </w:rPr>
        <w:t xml:space="preserve">Comments need to be with the Council by </w:t>
      </w:r>
      <w:r w:rsidRPr="00D360ED">
        <w:rPr>
          <w:rFonts w:ascii="Arial" w:hAnsi="Arial" w:cs="Arial"/>
          <w:b/>
          <w:bCs/>
          <w:sz w:val="24"/>
          <w:szCs w:val="24"/>
        </w:rPr>
        <w:t>x</w:t>
      </w:r>
      <w:r w:rsidRPr="00D360ED">
        <w:rPr>
          <w:rFonts w:ascii="Arial" w:hAnsi="Arial" w:cs="Arial"/>
          <w:sz w:val="24"/>
          <w:szCs w:val="24"/>
        </w:rPr>
        <w:t>. Any comments you make may be</w:t>
      </w:r>
      <w:r w:rsidR="00632724">
        <w:rPr>
          <w:rFonts w:ascii="Arial" w:hAnsi="Arial" w:cs="Arial"/>
          <w:sz w:val="24"/>
          <w:szCs w:val="24"/>
        </w:rPr>
        <w:t xml:space="preserve"> made publicly available.  Mansfield District C</w:t>
      </w:r>
      <w:r w:rsidRPr="00D360ED">
        <w:rPr>
          <w:rFonts w:ascii="Arial" w:hAnsi="Arial" w:cs="Arial"/>
          <w:sz w:val="24"/>
          <w:szCs w:val="24"/>
        </w:rPr>
        <w:t>ouncil will process your data in accordance with our privacy statement. This can be viewed at www.mansfield.gov.uk/privacy</w:t>
      </w:r>
    </w:p>
    <w:p w14:paraId="16F704BB" w14:textId="77777777" w:rsidR="00D360ED" w:rsidRPr="00D360ED" w:rsidRDefault="00D360ED" w:rsidP="00D360ED">
      <w:pPr>
        <w:rPr>
          <w:rFonts w:ascii="Arial" w:hAnsi="Arial" w:cs="Arial"/>
          <w:sz w:val="24"/>
          <w:szCs w:val="24"/>
        </w:rPr>
      </w:pPr>
    </w:p>
    <w:p w14:paraId="1D7D276B" w14:textId="77777777" w:rsidR="00D360ED" w:rsidRDefault="00D360ED" w:rsidP="001441C7">
      <w:pPr>
        <w:numPr>
          <w:ilvl w:val="1"/>
          <w:numId w:val="4"/>
        </w:numPr>
        <w:rPr>
          <w:rFonts w:ascii="Arial" w:hAnsi="Arial" w:cs="Arial"/>
          <w:sz w:val="24"/>
          <w:szCs w:val="24"/>
        </w:rPr>
      </w:pPr>
      <w:r w:rsidRPr="00D360ED">
        <w:rPr>
          <w:rFonts w:ascii="Arial" w:hAnsi="Arial" w:cs="Arial"/>
          <w:sz w:val="24"/>
          <w:szCs w:val="24"/>
        </w:rPr>
        <w:t>Following this, the comments made will be reviewed and changes made to the Supplementary Planning Document where it is considered necessary. A report will be prepared responding to the key issues raised. It will then be taken back to the Portfolio Holder for Regeneration and Growth who will make the decision whether to adopt the document.</w:t>
      </w:r>
    </w:p>
    <w:p w14:paraId="655DF129" w14:textId="77777777" w:rsidR="001B4897" w:rsidRDefault="001B4897" w:rsidP="001B4897">
      <w:pPr>
        <w:rPr>
          <w:rFonts w:ascii="Arial" w:hAnsi="Arial" w:cs="Arial"/>
          <w:sz w:val="24"/>
          <w:szCs w:val="24"/>
        </w:rPr>
      </w:pPr>
    </w:p>
    <w:p w14:paraId="5FF9A210" w14:textId="77777777" w:rsidR="001B4897" w:rsidRPr="001B4897" w:rsidRDefault="001B4897" w:rsidP="001B4897">
      <w:pPr>
        <w:rPr>
          <w:rFonts w:ascii="Arial" w:hAnsi="Arial" w:cs="Arial"/>
          <w:sz w:val="24"/>
          <w:szCs w:val="24"/>
          <w:u w:val="single"/>
        </w:rPr>
      </w:pPr>
      <w:r w:rsidRPr="001B4897">
        <w:rPr>
          <w:rFonts w:ascii="Arial" w:hAnsi="Arial" w:cs="Arial"/>
          <w:sz w:val="24"/>
          <w:szCs w:val="24"/>
          <w:u w:val="single"/>
        </w:rPr>
        <w:t>Status of the SPD</w:t>
      </w:r>
    </w:p>
    <w:p w14:paraId="06CB166F" w14:textId="77777777" w:rsidR="00513EA4" w:rsidRPr="00513EA4" w:rsidRDefault="00513EA4" w:rsidP="001441C7">
      <w:pPr>
        <w:numPr>
          <w:ilvl w:val="1"/>
          <w:numId w:val="4"/>
        </w:numPr>
        <w:rPr>
          <w:rFonts w:ascii="Arial" w:hAnsi="Arial" w:cs="Arial"/>
          <w:sz w:val="24"/>
          <w:szCs w:val="24"/>
        </w:rPr>
      </w:pPr>
      <w:r w:rsidRPr="00513EA4">
        <w:rPr>
          <w:rFonts w:ascii="Arial" w:hAnsi="Arial" w:cs="Arial"/>
          <w:sz w:val="24"/>
          <w:szCs w:val="24"/>
        </w:rPr>
        <w:t>The National Planning Policy Framework (NPPF) sets out that supplementary planning documents (SPDs) are documents which add further detail to the policies of the development plan. They are a material consideration when determining planning applications but do not form part of the statutory development plan.</w:t>
      </w:r>
    </w:p>
    <w:p w14:paraId="382852E7" w14:textId="387FC5F0" w:rsidR="00513EA4" w:rsidRPr="00513EA4" w:rsidRDefault="00513EA4" w:rsidP="001441C7">
      <w:pPr>
        <w:numPr>
          <w:ilvl w:val="1"/>
          <w:numId w:val="4"/>
        </w:numPr>
        <w:rPr>
          <w:rFonts w:ascii="Arial" w:hAnsi="Arial" w:cs="Arial"/>
          <w:sz w:val="24"/>
          <w:szCs w:val="24"/>
        </w:rPr>
      </w:pPr>
      <w:r w:rsidRPr="00513EA4">
        <w:rPr>
          <w:rFonts w:ascii="Arial" w:hAnsi="Arial" w:cs="Arial"/>
          <w:sz w:val="24"/>
          <w:szCs w:val="24"/>
        </w:rPr>
        <w:t xml:space="preserve">The SPD has been prepared in accordance with the </w:t>
      </w:r>
      <w:r w:rsidRPr="00513EA4">
        <w:rPr>
          <w:rFonts w:ascii="Arial" w:hAnsi="Arial" w:cs="Arial"/>
          <w:bCs/>
          <w:sz w:val="24"/>
          <w:szCs w:val="24"/>
        </w:rPr>
        <w:t>Planning and Compulsory Purchase Act 2004</w:t>
      </w:r>
      <w:r w:rsidRPr="00513EA4">
        <w:rPr>
          <w:rFonts w:ascii="Arial" w:hAnsi="Arial" w:cs="Arial"/>
          <w:bCs/>
          <w:sz w:val="24"/>
          <w:szCs w:val="24"/>
          <w:vertAlign w:val="superscript"/>
        </w:rPr>
        <w:footnoteReference w:id="2"/>
      </w:r>
      <w:r w:rsidRPr="00513EA4">
        <w:rPr>
          <w:rFonts w:ascii="Arial" w:hAnsi="Arial" w:cs="Arial"/>
          <w:sz w:val="24"/>
          <w:szCs w:val="24"/>
        </w:rPr>
        <w:t xml:space="preserve"> and the associated Town and Country Planning (Local Planning) (England) Regulations 2012 (as amended)</w:t>
      </w:r>
      <w:r w:rsidRPr="00513EA4">
        <w:rPr>
          <w:rFonts w:ascii="Arial" w:hAnsi="Arial" w:cs="Arial"/>
          <w:sz w:val="24"/>
          <w:szCs w:val="24"/>
          <w:vertAlign w:val="superscript"/>
        </w:rPr>
        <w:footnoteReference w:id="3"/>
      </w:r>
      <w:r w:rsidRPr="00513EA4">
        <w:rPr>
          <w:rFonts w:ascii="Arial" w:hAnsi="Arial" w:cs="Arial"/>
          <w:sz w:val="24"/>
          <w:szCs w:val="24"/>
        </w:rPr>
        <w:t xml:space="preserve">. The document is also prepared in accordance with the National Planning Policy Framework </w:t>
      </w:r>
      <w:r w:rsidR="00632724">
        <w:rPr>
          <w:rFonts w:ascii="Arial" w:hAnsi="Arial" w:cs="Arial"/>
          <w:sz w:val="24"/>
          <w:szCs w:val="24"/>
        </w:rPr>
        <w:t xml:space="preserve">(NPPF) </w:t>
      </w:r>
      <w:r w:rsidRPr="00513EA4">
        <w:rPr>
          <w:rFonts w:ascii="Arial" w:hAnsi="Arial" w:cs="Arial"/>
          <w:sz w:val="24"/>
          <w:szCs w:val="24"/>
        </w:rPr>
        <w:t xml:space="preserve">and National Planning Practice Guidance (NPPG). </w:t>
      </w:r>
    </w:p>
    <w:p w14:paraId="7E0132B1" w14:textId="669837F4" w:rsidR="00513EA4" w:rsidRPr="00513EA4" w:rsidRDefault="00513EA4" w:rsidP="001441C7">
      <w:pPr>
        <w:numPr>
          <w:ilvl w:val="1"/>
          <w:numId w:val="4"/>
        </w:numPr>
        <w:rPr>
          <w:rFonts w:ascii="Arial" w:hAnsi="Arial" w:cs="Arial"/>
          <w:sz w:val="24"/>
          <w:szCs w:val="24"/>
        </w:rPr>
      </w:pPr>
      <w:r w:rsidRPr="00513EA4">
        <w:rPr>
          <w:rFonts w:ascii="Arial" w:hAnsi="Arial" w:cs="Arial"/>
          <w:sz w:val="24"/>
          <w:szCs w:val="24"/>
        </w:rPr>
        <w:t>The NPPG (Paragraph: 008 Reference ID: 61-008-20190315) identifies that SPDs should build upon and provide more detailed advice or guidance on policies in the Local Plan. They can’t, however, intr</w:t>
      </w:r>
      <w:r w:rsidR="00632724">
        <w:rPr>
          <w:rFonts w:ascii="Arial" w:hAnsi="Arial" w:cs="Arial"/>
          <w:sz w:val="24"/>
          <w:szCs w:val="24"/>
        </w:rPr>
        <w:t xml:space="preserve">oduce new planning policies </w:t>
      </w:r>
      <w:r w:rsidRPr="00513EA4">
        <w:rPr>
          <w:rFonts w:ascii="Arial" w:hAnsi="Arial" w:cs="Arial"/>
          <w:sz w:val="24"/>
          <w:szCs w:val="24"/>
        </w:rPr>
        <w:t xml:space="preserve">or add unnecessarily to the cost of development. The NPPG also confirms that SPDs are </w:t>
      </w:r>
      <w:r>
        <w:rPr>
          <w:rFonts w:ascii="Arial" w:hAnsi="Arial" w:cs="Arial"/>
          <w:sz w:val="24"/>
          <w:szCs w:val="24"/>
        </w:rPr>
        <w:t xml:space="preserve">normally </w:t>
      </w:r>
      <w:r w:rsidRPr="00513EA4">
        <w:rPr>
          <w:rFonts w:ascii="Arial" w:hAnsi="Arial" w:cs="Arial"/>
          <w:sz w:val="24"/>
          <w:szCs w:val="24"/>
        </w:rPr>
        <w:t>excluded from the requirement for a Sustainability Appraisal (005 Reference ID:11-005-20190722).</w:t>
      </w:r>
    </w:p>
    <w:p w14:paraId="0F02BB25" w14:textId="77777777" w:rsidR="00513EA4" w:rsidRDefault="00513EA4" w:rsidP="001441C7">
      <w:pPr>
        <w:numPr>
          <w:ilvl w:val="1"/>
          <w:numId w:val="4"/>
        </w:numPr>
        <w:rPr>
          <w:rFonts w:ascii="Arial" w:hAnsi="Arial" w:cs="Arial"/>
          <w:sz w:val="24"/>
          <w:szCs w:val="24"/>
        </w:rPr>
      </w:pPr>
      <w:r w:rsidRPr="00513EA4">
        <w:rPr>
          <w:rFonts w:ascii="Arial" w:hAnsi="Arial" w:cs="Arial"/>
          <w:sz w:val="24"/>
          <w:szCs w:val="24"/>
        </w:rPr>
        <w:t>Sections 11 to 16 of the Town and Country Planning (Local Planning) (England) Regulations 2012 (1) set out the legal requirements for the preparation of SPDs. In summary these require:</w:t>
      </w:r>
    </w:p>
    <w:p w14:paraId="76D2443E" w14:textId="77777777" w:rsidR="00513EA4" w:rsidRPr="00513EA4" w:rsidRDefault="00513EA4" w:rsidP="00513EA4">
      <w:pPr>
        <w:ind w:left="1134" w:hanging="283"/>
        <w:rPr>
          <w:rFonts w:ascii="Arial" w:hAnsi="Arial" w:cs="Arial"/>
          <w:sz w:val="24"/>
          <w:szCs w:val="24"/>
        </w:rPr>
      </w:pPr>
      <w:r w:rsidRPr="00513EA4">
        <w:rPr>
          <w:rFonts w:ascii="Arial" w:hAnsi="Arial" w:cs="Arial"/>
          <w:sz w:val="24"/>
          <w:szCs w:val="24"/>
        </w:rPr>
        <w:t>•</w:t>
      </w:r>
      <w:r w:rsidRPr="00513EA4">
        <w:rPr>
          <w:rFonts w:ascii="Arial" w:hAnsi="Arial" w:cs="Arial"/>
          <w:sz w:val="24"/>
          <w:szCs w:val="24"/>
        </w:rPr>
        <w:tab/>
        <w:t>A consultation period of at least 4 weeks to allow any person to make representations about the SPD;</w:t>
      </w:r>
    </w:p>
    <w:p w14:paraId="7B90FB80" w14:textId="77777777" w:rsidR="00513EA4" w:rsidRDefault="00513EA4" w:rsidP="00513EA4">
      <w:pPr>
        <w:ind w:left="1134" w:hanging="283"/>
        <w:rPr>
          <w:rFonts w:ascii="Arial" w:hAnsi="Arial" w:cs="Arial"/>
          <w:sz w:val="24"/>
          <w:szCs w:val="24"/>
        </w:rPr>
      </w:pPr>
      <w:r w:rsidRPr="00513EA4">
        <w:rPr>
          <w:rFonts w:ascii="Arial" w:hAnsi="Arial" w:cs="Arial"/>
          <w:sz w:val="24"/>
          <w:szCs w:val="24"/>
        </w:rPr>
        <w:t>•</w:t>
      </w:r>
      <w:r w:rsidRPr="00513EA4">
        <w:rPr>
          <w:rFonts w:ascii="Arial" w:hAnsi="Arial" w:cs="Arial"/>
          <w:sz w:val="24"/>
          <w:szCs w:val="24"/>
        </w:rPr>
        <w:tab/>
        <w:t>A consultation statement setting out who has been consulted, a summary of the key issues raised and how these comments have been addressed in finalising the SPD.</w:t>
      </w:r>
    </w:p>
    <w:p w14:paraId="040D5CCF" w14:textId="77777777" w:rsidR="00513EA4" w:rsidRDefault="00513EA4" w:rsidP="00513EA4">
      <w:pPr>
        <w:rPr>
          <w:rFonts w:ascii="Arial" w:hAnsi="Arial" w:cs="Arial"/>
          <w:sz w:val="24"/>
          <w:szCs w:val="24"/>
        </w:rPr>
      </w:pPr>
    </w:p>
    <w:p w14:paraId="0FAE15B1" w14:textId="1C462BDA" w:rsidR="00B2681A" w:rsidRPr="00513EA4" w:rsidRDefault="00B2681A" w:rsidP="00513EA4">
      <w:pPr>
        <w:rPr>
          <w:rFonts w:ascii="Arial" w:hAnsi="Arial" w:cs="Arial"/>
          <w:sz w:val="24"/>
          <w:szCs w:val="24"/>
          <w:u w:val="single"/>
        </w:rPr>
      </w:pPr>
      <w:r w:rsidRPr="00513EA4">
        <w:rPr>
          <w:rFonts w:ascii="Arial" w:hAnsi="Arial" w:cs="Arial"/>
          <w:sz w:val="24"/>
          <w:szCs w:val="24"/>
          <w:u w:val="single"/>
        </w:rPr>
        <w:t xml:space="preserve">What are ‘Sustainable Drainage </w:t>
      </w:r>
      <w:r w:rsidR="00731DD6" w:rsidRPr="00513EA4">
        <w:rPr>
          <w:rFonts w:ascii="Arial" w:hAnsi="Arial" w:cs="Arial"/>
          <w:sz w:val="24"/>
          <w:szCs w:val="24"/>
          <w:u w:val="single"/>
        </w:rPr>
        <w:t>Systems?</w:t>
      </w:r>
      <w:r w:rsidRPr="00513EA4">
        <w:rPr>
          <w:rFonts w:ascii="Arial" w:hAnsi="Arial" w:cs="Arial"/>
          <w:sz w:val="24"/>
          <w:szCs w:val="24"/>
          <w:u w:val="single"/>
        </w:rPr>
        <w:t xml:space="preserve">’ </w:t>
      </w:r>
    </w:p>
    <w:p w14:paraId="2482EC63" w14:textId="383D5B4F" w:rsidR="00513EA4" w:rsidRDefault="00632724" w:rsidP="001441C7">
      <w:pPr>
        <w:numPr>
          <w:ilvl w:val="1"/>
          <w:numId w:val="4"/>
        </w:numPr>
        <w:rPr>
          <w:rFonts w:ascii="Arial" w:hAnsi="Arial" w:cs="Arial"/>
          <w:sz w:val="24"/>
          <w:szCs w:val="24"/>
        </w:rPr>
      </w:pPr>
      <w:r>
        <w:rPr>
          <w:rFonts w:ascii="Arial" w:hAnsi="Arial" w:cs="Arial"/>
          <w:sz w:val="24"/>
          <w:szCs w:val="24"/>
        </w:rPr>
        <w:t>Sustainable Drainage S</w:t>
      </w:r>
      <w:r w:rsidR="006C6D84" w:rsidRPr="006C6D84">
        <w:rPr>
          <w:rFonts w:ascii="Arial" w:hAnsi="Arial" w:cs="Arial"/>
          <w:sz w:val="24"/>
          <w:szCs w:val="24"/>
        </w:rPr>
        <w:t>ystems (SuDS) are drainage solutions that provide an alternative to the direct channelling of surface water through networks of pipes and sewers to nearby watercourses.</w:t>
      </w:r>
    </w:p>
    <w:p w14:paraId="4DB35793" w14:textId="475DECAE" w:rsidR="006C6D84" w:rsidRDefault="006C6D84" w:rsidP="001441C7">
      <w:pPr>
        <w:numPr>
          <w:ilvl w:val="1"/>
          <w:numId w:val="4"/>
        </w:numPr>
        <w:rPr>
          <w:rFonts w:ascii="Arial" w:hAnsi="Arial" w:cs="Arial"/>
          <w:sz w:val="24"/>
          <w:szCs w:val="24"/>
        </w:rPr>
      </w:pPr>
      <w:r>
        <w:rPr>
          <w:rFonts w:ascii="Arial" w:hAnsi="Arial" w:cs="Arial"/>
          <w:sz w:val="24"/>
          <w:szCs w:val="24"/>
        </w:rPr>
        <w:t>SuDS seek to mimic</w:t>
      </w:r>
      <w:r w:rsidRPr="006C6D84">
        <w:rPr>
          <w:rFonts w:ascii="Arial" w:hAnsi="Arial" w:cs="Arial"/>
          <w:sz w:val="24"/>
          <w:szCs w:val="24"/>
        </w:rPr>
        <w:t xml:space="preserve"> natural drainage </w:t>
      </w:r>
      <w:r>
        <w:rPr>
          <w:rFonts w:ascii="Arial" w:hAnsi="Arial" w:cs="Arial"/>
          <w:sz w:val="24"/>
          <w:szCs w:val="24"/>
        </w:rPr>
        <w:t>and aim</w:t>
      </w:r>
      <w:r w:rsidRPr="006C6D84">
        <w:rPr>
          <w:rFonts w:ascii="Arial" w:hAnsi="Arial" w:cs="Arial"/>
          <w:sz w:val="24"/>
          <w:szCs w:val="24"/>
        </w:rPr>
        <w:t xml:space="preserve"> to reduce surface water flooding, improve water quality and enhance the amenity and biodiversity value of the environment. SuDS achieve this by </w:t>
      </w:r>
      <w:r>
        <w:rPr>
          <w:rFonts w:ascii="Arial" w:hAnsi="Arial" w:cs="Arial"/>
          <w:sz w:val="24"/>
          <w:szCs w:val="24"/>
        </w:rPr>
        <w:t>regulating</w:t>
      </w:r>
      <w:r w:rsidRPr="006C6D84">
        <w:rPr>
          <w:rFonts w:ascii="Arial" w:hAnsi="Arial" w:cs="Arial"/>
          <w:sz w:val="24"/>
          <w:szCs w:val="24"/>
        </w:rPr>
        <w:t xml:space="preserve"> the flow of surface water, increasing water storage capacity and reducing the transport of pollution to the water environment.</w:t>
      </w:r>
    </w:p>
    <w:p w14:paraId="794DB962" w14:textId="054047C1" w:rsidR="00203C72" w:rsidRDefault="00203C72" w:rsidP="001441C7">
      <w:pPr>
        <w:numPr>
          <w:ilvl w:val="1"/>
          <w:numId w:val="4"/>
        </w:numPr>
        <w:rPr>
          <w:rFonts w:ascii="Arial" w:hAnsi="Arial" w:cs="Arial"/>
          <w:sz w:val="24"/>
          <w:szCs w:val="24"/>
        </w:rPr>
      </w:pPr>
      <w:r>
        <w:rPr>
          <w:rFonts w:ascii="Arial" w:hAnsi="Arial" w:cs="Arial"/>
          <w:sz w:val="24"/>
          <w:szCs w:val="24"/>
        </w:rPr>
        <w:t xml:space="preserve">SuDS can be delivered through a range of technical solutions which incorporate hard and soft landscaping solutions to regulate water infiltration. </w:t>
      </w:r>
    </w:p>
    <w:p w14:paraId="6AFBDA5D" w14:textId="77777777" w:rsidR="00203C72" w:rsidRDefault="00203C72" w:rsidP="00203C72">
      <w:pPr>
        <w:rPr>
          <w:rFonts w:ascii="Arial" w:hAnsi="Arial" w:cs="Arial"/>
          <w:sz w:val="24"/>
          <w:szCs w:val="24"/>
        </w:rPr>
      </w:pPr>
    </w:p>
    <w:p w14:paraId="3455384A" w14:textId="6316565B" w:rsidR="00203C72" w:rsidRPr="00203C72" w:rsidRDefault="00203C72" w:rsidP="00203C72">
      <w:pPr>
        <w:rPr>
          <w:rFonts w:ascii="Arial" w:hAnsi="Arial" w:cs="Arial"/>
          <w:sz w:val="24"/>
          <w:szCs w:val="24"/>
          <w:u w:val="single"/>
        </w:rPr>
      </w:pPr>
      <w:r w:rsidRPr="00203C72">
        <w:rPr>
          <w:rFonts w:ascii="Arial" w:hAnsi="Arial" w:cs="Arial"/>
          <w:sz w:val="24"/>
          <w:szCs w:val="24"/>
          <w:u w:val="single"/>
        </w:rPr>
        <w:t>Benefits of SUDS</w:t>
      </w:r>
    </w:p>
    <w:p w14:paraId="194989D2" w14:textId="13F38E50" w:rsidR="00203C72" w:rsidRDefault="00632724" w:rsidP="001441C7">
      <w:pPr>
        <w:numPr>
          <w:ilvl w:val="1"/>
          <w:numId w:val="4"/>
        </w:numPr>
        <w:rPr>
          <w:rFonts w:ascii="Arial" w:hAnsi="Arial" w:cs="Arial"/>
          <w:sz w:val="24"/>
          <w:szCs w:val="24"/>
        </w:rPr>
      </w:pPr>
      <w:r>
        <w:rPr>
          <w:rFonts w:ascii="Arial" w:hAnsi="Arial" w:cs="Arial"/>
          <w:sz w:val="24"/>
          <w:szCs w:val="24"/>
        </w:rPr>
        <w:t xml:space="preserve">In addition to reducing the risk of flooding, </w:t>
      </w:r>
      <w:r w:rsidR="00203C72" w:rsidRPr="00203C72">
        <w:rPr>
          <w:rFonts w:ascii="Arial" w:hAnsi="Arial" w:cs="Arial"/>
          <w:sz w:val="24"/>
          <w:szCs w:val="24"/>
        </w:rPr>
        <w:t xml:space="preserve">SuDS have multiple benefits including contributing to sustainable development, delivering bio-diversity gains, </w:t>
      </w:r>
      <w:r>
        <w:rPr>
          <w:rFonts w:ascii="Arial" w:hAnsi="Arial" w:cs="Arial"/>
          <w:sz w:val="24"/>
          <w:szCs w:val="24"/>
        </w:rPr>
        <w:t xml:space="preserve">providing </w:t>
      </w:r>
      <w:r w:rsidR="00203C72" w:rsidRPr="00203C72">
        <w:rPr>
          <w:rFonts w:ascii="Arial" w:hAnsi="Arial" w:cs="Arial"/>
          <w:sz w:val="24"/>
          <w:szCs w:val="24"/>
        </w:rPr>
        <w:t>green infrastructure and improving the places and spaces where people live, work and play by contributing to the quality of developments as part of high quality urban design.</w:t>
      </w:r>
    </w:p>
    <w:p w14:paraId="5D5DCCD5" w14:textId="4438DEF6" w:rsidR="008561D0" w:rsidRDefault="008561D0" w:rsidP="001441C7">
      <w:pPr>
        <w:numPr>
          <w:ilvl w:val="1"/>
          <w:numId w:val="4"/>
        </w:numPr>
        <w:rPr>
          <w:rFonts w:ascii="Arial" w:hAnsi="Arial" w:cs="Arial"/>
          <w:sz w:val="24"/>
          <w:szCs w:val="24"/>
        </w:rPr>
      </w:pPr>
      <w:r>
        <w:rPr>
          <w:rFonts w:ascii="Arial" w:hAnsi="Arial" w:cs="Arial"/>
          <w:sz w:val="24"/>
          <w:szCs w:val="24"/>
        </w:rPr>
        <w:t xml:space="preserve">SuDS </w:t>
      </w:r>
      <w:r w:rsidR="00632724">
        <w:rPr>
          <w:rFonts w:ascii="Arial" w:hAnsi="Arial" w:cs="Arial"/>
          <w:sz w:val="24"/>
          <w:szCs w:val="24"/>
        </w:rPr>
        <w:t xml:space="preserve">related issues </w:t>
      </w:r>
      <w:r>
        <w:rPr>
          <w:rFonts w:ascii="Arial" w:hAnsi="Arial" w:cs="Arial"/>
          <w:sz w:val="24"/>
          <w:szCs w:val="24"/>
        </w:rPr>
        <w:t>in Mansfield District include:</w:t>
      </w:r>
    </w:p>
    <w:p w14:paraId="6DD89969" w14:textId="14E0F8B0" w:rsidR="008561D0" w:rsidRDefault="00195765" w:rsidP="001441C7">
      <w:pPr>
        <w:pStyle w:val="ListParagraph"/>
        <w:numPr>
          <w:ilvl w:val="0"/>
          <w:numId w:val="5"/>
        </w:numPr>
        <w:ind w:left="1134" w:hanging="425"/>
        <w:rPr>
          <w:rFonts w:ascii="Arial" w:hAnsi="Arial" w:cs="Arial"/>
          <w:sz w:val="24"/>
          <w:szCs w:val="24"/>
        </w:rPr>
      </w:pPr>
      <w:r>
        <w:rPr>
          <w:rFonts w:ascii="Arial" w:hAnsi="Arial" w:cs="Arial"/>
          <w:sz w:val="24"/>
          <w:szCs w:val="24"/>
          <w:u w:val="single"/>
        </w:rPr>
        <w:t>The need to alleviate</w:t>
      </w:r>
      <w:r w:rsidR="008561D0" w:rsidRPr="008561D0">
        <w:rPr>
          <w:rFonts w:ascii="Arial" w:hAnsi="Arial" w:cs="Arial"/>
          <w:sz w:val="24"/>
          <w:szCs w:val="24"/>
          <w:u w:val="single"/>
        </w:rPr>
        <w:t xml:space="preserve"> Surface Water Flood Risk</w:t>
      </w:r>
      <w:r w:rsidR="008561D0" w:rsidRPr="008561D0">
        <w:rPr>
          <w:rFonts w:ascii="Arial" w:hAnsi="Arial" w:cs="Arial"/>
          <w:sz w:val="24"/>
          <w:szCs w:val="24"/>
        </w:rPr>
        <w:t xml:space="preserve">: Identifying the </w:t>
      </w:r>
      <w:r w:rsidR="008561D0">
        <w:rPr>
          <w:rFonts w:ascii="Arial" w:hAnsi="Arial" w:cs="Arial"/>
          <w:sz w:val="24"/>
          <w:szCs w:val="24"/>
        </w:rPr>
        <w:t xml:space="preserve">current areas with potential for </w:t>
      </w:r>
      <w:r w:rsidR="008561D0" w:rsidRPr="008561D0">
        <w:rPr>
          <w:rFonts w:ascii="Arial" w:hAnsi="Arial" w:cs="Arial"/>
          <w:sz w:val="24"/>
          <w:szCs w:val="24"/>
        </w:rPr>
        <w:t>flood</w:t>
      </w:r>
      <w:r w:rsidR="008561D0">
        <w:rPr>
          <w:rFonts w:ascii="Arial" w:hAnsi="Arial" w:cs="Arial"/>
          <w:sz w:val="24"/>
          <w:szCs w:val="24"/>
        </w:rPr>
        <w:t>ing</w:t>
      </w:r>
      <w:r w:rsidR="008561D0" w:rsidRPr="008561D0">
        <w:rPr>
          <w:rFonts w:ascii="Arial" w:hAnsi="Arial" w:cs="Arial"/>
          <w:sz w:val="24"/>
          <w:szCs w:val="24"/>
        </w:rPr>
        <w:t xml:space="preserve"> and issues with the current drainage system </w:t>
      </w:r>
      <w:r w:rsidR="00632724">
        <w:rPr>
          <w:rFonts w:ascii="Arial" w:hAnsi="Arial" w:cs="Arial"/>
          <w:sz w:val="24"/>
          <w:szCs w:val="24"/>
        </w:rPr>
        <w:t xml:space="preserve">can </w:t>
      </w:r>
      <w:r w:rsidR="008561D0" w:rsidRPr="008561D0">
        <w:rPr>
          <w:rFonts w:ascii="Arial" w:hAnsi="Arial" w:cs="Arial"/>
          <w:sz w:val="24"/>
          <w:szCs w:val="24"/>
        </w:rPr>
        <w:t xml:space="preserve">help inform decision making on the type and location of proposed </w:t>
      </w:r>
      <w:r w:rsidR="00632724">
        <w:rPr>
          <w:rFonts w:ascii="Arial" w:hAnsi="Arial" w:cs="Arial"/>
          <w:sz w:val="24"/>
          <w:szCs w:val="24"/>
        </w:rPr>
        <w:t>SuDS</w:t>
      </w:r>
      <w:r>
        <w:rPr>
          <w:rFonts w:ascii="Arial" w:hAnsi="Arial" w:cs="Arial"/>
          <w:sz w:val="24"/>
          <w:szCs w:val="24"/>
        </w:rPr>
        <w:t xml:space="preserve"> </w:t>
      </w:r>
      <w:r w:rsidR="008561D0" w:rsidRPr="008561D0">
        <w:rPr>
          <w:rFonts w:ascii="Arial" w:hAnsi="Arial" w:cs="Arial"/>
          <w:sz w:val="24"/>
          <w:szCs w:val="24"/>
        </w:rPr>
        <w:t xml:space="preserve">interventions. The </w:t>
      </w:r>
      <w:r>
        <w:rPr>
          <w:rFonts w:ascii="Arial" w:hAnsi="Arial" w:cs="Arial"/>
          <w:sz w:val="24"/>
          <w:szCs w:val="24"/>
        </w:rPr>
        <w:t xml:space="preserve">SuDS SPD and </w:t>
      </w:r>
      <w:r w:rsidRPr="00195765">
        <w:rPr>
          <w:rFonts w:ascii="Arial" w:hAnsi="Arial" w:cs="Arial"/>
          <w:bCs/>
          <w:sz w:val="24"/>
          <w:szCs w:val="24"/>
        </w:rPr>
        <w:t>Flood Resilience Programme</w:t>
      </w:r>
      <w:r w:rsidRPr="00195765">
        <w:rPr>
          <w:rFonts w:ascii="Arial" w:hAnsi="Arial" w:cs="Arial"/>
          <w:sz w:val="24"/>
          <w:szCs w:val="24"/>
        </w:rPr>
        <w:t xml:space="preserve"> </w:t>
      </w:r>
      <w:r w:rsidR="008561D0" w:rsidRPr="008561D0">
        <w:rPr>
          <w:rFonts w:ascii="Arial" w:hAnsi="Arial" w:cs="Arial"/>
          <w:sz w:val="24"/>
          <w:szCs w:val="24"/>
        </w:rPr>
        <w:t xml:space="preserve">introduces the opportunity to increase porous </w:t>
      </w:r>
      <w:r>
        <w:rPr>
          <w:rFonts w:ascii="Arial" w:hAnsi="Arial" w:cs="Arial"/>
          <w:sz w:val="24"/>
          <w:szCs w:val="24"/>
        </w:rPr>
        <w:t>surfaces and provide</w:t>
      </w:r>
      <w:r w:rsidR="008561D0">
        <w:rPr>
          <w:rFonts w:ascii="Arial" w:hAnsi="Arial" w:cs="Arial"/>
          <w:sz w:val="24"/>
          <w:szCs w:val="24"/>
        </w:rPr>
        <w:t xml:space="preserve"> solutions that </w:t>
      </w:r>
      <w:r w:rsidR="008561D0" w:rsidRPr="008561D0">
        <w:rPr>
          <w:rFonts w:ascii="Arial" w:hAnsi="Arial" w:cs="Arial"/>
          <w:sz w:val="24"/>
          <w:szCs w:val="24"/>
        </w:rPr>
        <w:t>alleviate the current surface water flooding risk.</w:t>
      </w:r>
    </w:p>
    <w:p w14:paraId="3516049A" w14:textId="77777777" w:rsidR="00106FCC" w:rsidRDefault="00106FCC" w:rsidP="00106FCC">
      <w:pPr>
        <w:pStyle w:val="ListParagraph"/>
        <w:ind w:left="708"/>
        <w:rPr>
          <w:rFonts w:ascii="Arial" w:hAnsi="Arial" w:cs="Arial"/>
          <w:sz w:val="24"/>
          <w:szCs w:val="24"/>
        </w:rPr>
      </w:pPr>
    </w:p>
    <w:p w14:paraId="089D48EA" w14:textId="3A4F8F4E" w:rsidR="00106FCC" w:rsidRPr="00106FCC" w:rsidRDefault="00106FCC" w:rsidP="001441C7">
      <w:pPr>
        <w:pStyle w:val="ListParagraph"/>
        <w:numPr>
          <w:ilvl w:val="0"/>
          <w:numId w:val="5"/>
        </w:numPr>
        <w:ind w:left="1134" w:hanging="425"/>
        <w:rPr>
          <w:rFonts w:ascii="Arial" w:hAnsi="Arial" w:cs="Arial"/>
          <w:sz w:val="24"/>
          <w:szCs w:val="24"/>
        </w:rPr>
      </w:pPr>
      <w:r w:rsidRPr="00106FCC">
        <w:rPr>
          <w:rFonts w:ascii="Arial" w:hAnsi="Arial" w:cs="Arial"/>
          <w:sz w:val="24"/>
          <w:szCs w:val="24"/>
          <w:u w:val="single"/>
        </w:rPr>
        <w:t>Water quality management benefits</w:t>
      </w:r>
      <w:r w:rsidRPr="00106FCC">
        <w:rPr>
          <w:rFonts w:ascii="Arial" w:hAnsi="Arial" w:cs="Arial"/>
          <w:sz w:val="24"/>
          <w:szCs w:val="24"/>
        </w:rPr>
        <w:t xml:space="preserve">: </w:t>
      </w:r>
      <w:r>
        <w:rPr>
          <w:rFonts w:ascii="Arial" w:hAnsi="Arial" w:cs="Arial"/>
          <w:sz w:val="24"/>
          <w:szCs w:val="24"/>
        </w:rPr>
        <w:t>P</w:t>
      </w:r>
      <w:r w:rsidRPr="00106FCC">
        <w:rPr>
          <w:rFonts w:ascii="Arial" w:hAnsi="Arial" w:cs="Arial"/>
          <w:sz w:val="24"/>
          <w:szCs w:val="24"/>
        </w:rPr>
        <w:t>ollutants (such as oil,</w:t>
      </w:r>
      <w:r w:rsidR="000D585C">
        <w:rPr>
          <w:rFonts w:ascii="Arial" w:hAnsi="Arial" w:cs="Arial"/>
          <w:sz w:val="24"/>
          <w:szCs w:val="24"/>
        </w:rPr>
        <w:t xml:space="preserve"> micro-plastics and</w:t>
      </w:r>
      <w:r w:rsidRPr="00106FCC">
        <w:rPr>
          <w:rFonts w:ascii="Arial" w:hAnsi="Arial" w:cs="Arial"/>
          <w:sz w:val="24"/>
          <w:szCs w:val="24"/>
        </w:rPr>
        <w:t xml:space="preserve"> sediments,) </w:t>
      </w:r>
      <w:r>
        <w:rPr>
          <w:rFonts w:ascii="Arial" w:hAnsi="Arial" w:cs="Arial"/>
          <w:sz w:val="24"/>
          <w:szCs w:val="24"/>
        </w:rPr>
        <w:t>are not effectively</w:t>
      </w:r>
      <w:r w:rsidRPr="00106FCC">
        <w:rPr>
          <w:rFonts w:ascii="Arial" w:hAnsi="Arial" w:cs="Arial"/>
          <w:sz w:val="24"/>
          <w:szCs w:val="24"/>
        </w:rPr>
        <w:t xml:space="preserve"> managed by traditional piped drainage. Pollutants or contaminants can be washed into sewers and eventually watercourses in surface water runoff</w:t>
      </w:r>
      <w:r>
        <w:rPr>
          <w:rFonts w:ascii="Arial" w:hAnsi="Arial" w:cs="Arial"/>
          <w:sz w:val="24"/>
          <w:szCs w:val="24"/>
        </w:rPr>
        <w:t xml:space="preserve">. </w:t>
      </w:r>
      <w:r w:rsidRPr="00106FCC">
        <w:rPr>
          <w:rFonts w:ascii="Arial" w:hAnsi="Arial" w:cs="Arial"/>
          <w:sz w:val="24"/>
          <w:szCs w:val="24"/>
        </w:rPr>
        <w:t xml:space="preserve">Some SuDS </w:t>
      </w:r>
      <w:r w:rsidR="00195765">
        <w:rPr>
          <w:rFonts w:ascii="Arial" w:hAnsi="Arial" w:cs="Arial"/>
          <w:sz w:val="24"/>
          <w:szCs w:val="24"/>
        </w:rPr>
        <w:t>interventions</w:t>
      </w:r>
      <w:r w:rsidRPr="00106FCC">
        <w:rPr>
          <w:rFonts w:ascii="Arial" w:hAnsi="Arial" w:cs="Arial"/>
          <w:sz w:val="24"/>
          <w:szCs w:val="24"/>
        </w:rPr>
        <w:t xml:space="preserve"> provide water quality improvements by reducing sediment and contaminants from runof</w:t>
      </w:r>
      <w:r>
        <w:rPr>
          <w:rFonts w:ascii="Arial" w:hAnsi="Arial" w:cs="Arial"/>
          <w:sz w:val="24"/>
          <w:szCs w:val="24"/>
        </w:rPr>
        <w:t>f.</w:t>
      </w:r>
    </w:p>
    <w:p w14:paraId="1994B43D" w14:textId="77777777" w:rsidR="007551DA" w:rsidRPr="008561D0" w:rsidRDefault="007551DA" w:rsidP="007551DA">
      <w:pPr>
        <w:pStyle w:val="ListParagraph"/>
        <w:ind w:left="1134"/>
        <w:rPr>
          <w:rFonts w:ascii="Arial" w:hAnsi="Arial" w:cs="Arial"/>
          <w:sz w:val="24"/>
          <w:szCs w:val="24"/>
        </w:rPr>
      </w:pPr>
    </w:p>
    <w:p w14:paraId="5C52DA7D" w14:textId="37924123" w:rsidR="007551DA" w:rsidRDefault="008561D0" w:rsidP="001441C7">
      <w:pPr>
        <w:pStyle w:val="ListParagraph"/>
        <w:numPr>
          <w:ilvl w:val="0"/>
          <w:numId w:val="5"/>
        </w:numPr>
        <w:ind w:left="1134" w:hanging="424"/>
        <w:rPr>
          <w:rFonts w:ascii="Arial" w:hAnsi="Arial" w:cs="Arial"/>
          <w:sz w:val="24"/>
          <w:szCs w:val="24"/>
        </w:rPr>
      </w:pPr>
      <w:r w:rsidRPr="008561D0">
        <w:rPr>
          <w:rFonts w:ascii="Arial" w:hAnsi="Arial" w:cs="Arial"/>
          <w:sz w:val="24"/>
          <w:szCs w:val="24"/>
          <w:u w:val="single"/>
        </w:rPr>
        <w:t>Connecting People</w:t>
      </w:r>
      <w:r w:rsidRPr="008561D0">
        <w:rPr>
          <w:rFonts w:ascii="Arial" w:hAnsi="Arial" w:cs="Arial"/>
          <w:sz w:val="24"/>
          <w:szCs w:val="24"/>
        </w:rPr>
        <w:t xml:space="preserve">: </w:t>
      </w:r>
      <w:r>
        <w:rPr>
          <w:rFonts w:ascii="Arial" w:hAnsi="Arial" w:cs="Arial"/>
          <w:sz w:val="24"/>
          <w:szCs w:val="24"/>
        </w:rPr>
        <w:t xml:space="preserve">In the context of new developments, including those within Mansfield Town Centre, SuDS have the potential to provide </w:t>
      </w:r>
      <w:r w:rsidR="001D5F4A" w:rsidRPr="001D5F4A">
        <w:rPr>
          <w:rFonts w:ascii="Arial" w:hAnsi="Arial" w:cs="Arial"/>
          <w:sz w:val="24"/>
          <w:szCs w:val="24"/>
        </w:rPr>
        <w:t xml:space="preserve">blue-green </w:t>
      </w:r>
      <w:r>
        <w:rPr>
          <w:rFonts w:ascii="Arial" w:hAnsi="Arial" w:cs="Arial"/>
          <w:sz w:val="24"/>
          <w:szCs w:val="24"/>
        </w:rPr>
        <w:t>interventions that improve</w:t>
      </w:r>
      <w:r w:rsidRPr="008561D0">
        <w:rPr>
          <w:rFonts w:ascii="Arial" w:hAnsi="Arial" w:cs="Arial"/>
          <w:sz w:val="24"/>
          <w:szCs w:val="24"/>
        </w:rPr>
        <w:t xml:space="preserve"> pedestrian connections and public realm </w:t>
      </w:r>
      <w:r w:rsidR="008C40CC">
        <w:rPr>
          <w:rFonts w:ascii="Arial" w:hAnsi="Arial" w:cs="Arial"/>
          <w:sz w:val="24"/>
          <w:szCs w:val="24"/>
        </w:rPr>
        <w:t>improvements</w:t>
      </w:r>
      <w:r w:rsidR="001D5F4A">
        <w:rPr>
          <w:rFonts w:ascii="Arial" w:hAnsi="Arial" w:cs="Arial"/>
          <w:sz w:val="24"/>
          <w:szCs w:val="24"/>
        </w:rPr>
        <w:t xml:space="preserve">. </w:t>
      </w:r>
      <w:r w:rsidRPr="008561D0">
        <w:rPr>
          <w:rFonts w:ascii="Arial" w:hAnsi="Arial" w:cs="Arial"/>
          <w:sz w:val="24"/>
          <w:szCs w:val="24"/>
        </w:rPr>
        <w:t>Potential benefits include reducing the physical barriers cre</w:t>
      </w:r>
      <w:r w:rsidR="00195765">
        <w:rPr>
          <w:rFonts w:ascii="Arial" w:hAnsi="Arial" w:cs="Arial"/>
          <w:sz w:val="24"/>
          <w:szCs w:val="24"/>
        </w:rPr>
        <w:t>ated by existing vehicle routes and</w:t>
      </w:r>
      <w:r w:rsidRPr="008561D0">
        <w:rPr>
          <w:rFonts w:ascii="Arial" w:hAnsi="Arial" w:cs="Arial"/>
          <w:sz w:val="24"/>
          <w:szCs w:val="24"/>
        </w:rPr>
        <w:t xml:space="preserve"> improving the townscape for pedestrian movement, which in turn can help to increase footfall.</w:t>
      </w:r>
      <w:r w:rsidR="001D5F4A">
        <w:rPr>
          <w:rFonts w:ascii="Arial" w:hAnsi="Arial" w:cs="Arial"/>
          <w:sz w:val="24"/>
          <w:szCs w:val="24"/>
        </w:rPr>
        <w:t xml:space="preserve"> </w:t>
      </w:r>
    </w:p>
    <w:p w14:paraId="163CEE68" w14:textId="77777777" w:rsidR="007551DA" w:rsidRPr="007551DA" w:rsidRDefault="007551DA" w:rsidP="007551DA">
      <w:pPr>
        <w:pStyle w:val="ListParagraph"/>
        <w:rPr>
          <w:rFonts w:ascii="Arial" w:hAnsi="Arial" w:cs="Arial"/>
          <w:sz w:val="24"/>
          <w:szCs w:val="24"/>
        </w:rPr>
      </w:pPr>
    </w:p>
    <w:p w14:paraId="57945DD5" w14:textId="25798B6F" w:rsidR="008561D0" w:rsidRPr="00582FA6" w:rsidRDefault="001D5F4A" w:rsidP="001441C7">
      <w:pPr>
        <w:pStyle w:val="ListParagraph"/>
        <w:numPr>
          <w:ilvl w:val="0"/>
          <w:numId w:val="5"/>
        </w:numPr>
        <w:ind w:left="1134" w:hanging="424"/>
        <w:rPr>
          <w:rFonts w:ascii="Arial" w:hAnsi="Arial" w:cs="Arial"/>
          <w:sz w:val="24"/>
          <w:szCs w:val="24"/>
        </w:rPr>
      </w:pPr>
      <w:r>
        <w:rPr>
          <w:rFonts w:ascii="Arial" w:hAnsi="Arial" w:cs="Arial"/>
          <w:sz w:val="24"/>
          <w:szCs w:val="24"/>
          <w:u w:val="single"/>
        </w:rPr>
        <w:t>Green Infrastructure</w:t>
      </w:r>
      <w:r w:rsidR="007551DA">
        <w:rPr>
          <w:rFonts w:ascii="Arial" w:hAnsi="Arial" w:cs="Arial"/>
          <w:sz w:val="24"/>
          <w:szCs w:val="24"/>
          <w:u w:val="single"/>
        </w:rPr>
        <w:t xml:space="preserve"> (GI)</w:t>
      </w:r>
      <w:r w:rsidRPr="001D5F4A">
        <w:rPr>
          <w:rFonts w:ascii="Arial" w:hAnsi="Arial" w:cs="Arial"/>
          <w:sz w:val="24"/>
          <w:szCs w:val="24"/>
        </w:rPr>
        <w:t>:</w:t>
      </w:r>
      <w:r>
        <w:rPr>
          <w:rFonts w:ascii="Arial" w:hAnsi="Arial" w:cs="Arial"/>
          <w:sz w:val="24"/>
          <w:szCs w:val="24"/>
        </w:rPr>
        <w:t xml:space="preserve"> </w:t>
      </w:r>
      <w:r w:rsidR="008C40CC">
        <w:rPr>
          <w:rFonts w:ascii="Arial" w:hAnsi="Arial" w:cs="Arial"/>
          <w:sz w:val="24"/>
          <w:szCs w:val="24"/>
        </w:rPr>
        <w:t>T</w:t>
      </w:r>
      <w:r>
        <w:rPr>
          <w:rFonts w:ascii="Arial" w:hAnsi="Arial" w:cs="Arial"/>
          <w:sz w:val="24"/>
          <w:szCs w:val="24"/>
        </w:rPr>
        <w:t xml:space="preserve">here is potential for SuDS to </w:t>
      </w:r>
      <w:r w:rsidR="007551DA">
        <w:rPr>
          <w:rFonts w:ascii="Arial" w:hAnsi="Arial" w:cs="Arial"/>
          <w:sz w:val="24"/>
          <w:szCs w:val="24"/>
        </w:rPr>
        <w:t>be incorporated in</w:t>
      </w:r>
      <w:r>
        <w:rPr>
          <w:rFonts w:ascii="Arial" w:hAnsi="Arial" w:cs="Arial"/>
          <w:sz w:val="24"/>
          <w:szCs w:val="24"/>
        </w:rPr>
        <w:t>to green infrastructure which provides a lin</w:t>
      </w:r>
      <w:r w:rsidR="008C40CC">
        <w:rPr>
          <w:rFonts w:ascii="Arial" w:hAnsi="Arial" w:cs="Arial"/>
          <w:sz w:val="24"/>
          <w:szCs w:val="24"/>
        </w:rPr>
        <w:t xml:space="preserve">ked </w:t>
      </w:r>
      <w:r w:rsidR="008C40CC" w:rsidRPr="008C40CC">
        <w:rPr>
          <w:rFonts w:ascii="Arial" w:hAnsi="Arial" w:cs="Arial"/>
          <w:bCs/>
          <w:sz w:val="24"/>
          <w:szCs w:val="24"/>
          <w:lang w:val="en"/>
        </w:rPr>
        <w:t>network of multi-functional green space and other green features</w:t>
      </w:r>
      <w:r w:rsidR="008C40CC">
        <w:rPr>
          <w:rFonts w:ascii="Arial" w:hAnsi="Arial" w:cs="Arial"/>
          <w:bCs/>
          <w:sz w:val="24"/>
          <w:szCs w:val="24"/>
          <w:lang w:val="en"/>
        </w:rPr>
        <w:t xml:space="preserve">. </w:t>
      </w:r>
      <w:r w:rsidR="007551DA">
        <w:rPr>
          <w:rFonts w:ascii="Arial" w:hAnsi="Arial" w:cs="Arial"/>
          <w:bCs/>
          <w:sz w:val="24"/>
          <w:szCs w:val="24"/>
          <w:lang w:val="en"/>
        </w:rPr>
        <w:t xml:space="preserve">GI </w:t>
      </w:r>
      <w:r w:rsidR="007551DA" w:rsidRPr="007551DA">
        <w:rPr>
          <w:rFonts w:ascii="Arial" w:hAnsi="Arial" w:cs="Arial"/>
          <w:bCs/>
          <w:sz w:val="24"/>
          <w:szCs w:val="24"/>
          <w:lang w:val="en"/>
        </w:rPr>
        <w:t>includes rivers, streams, canals and other water bodies (sometimes called ‘blue infrastructure’)</w:t>
      </w:r>
      <w:r w:rsidR="007551DA" w:rsidRPr="007551DA">
        <w:rPr>
          <w:rFonts w:ascii="Arial" w:hAnsi="Arial" w:cs="Arial"/>
          <w:bCs/>
          <w:sz w:val="24"/>
          <w:szCs w:val="24"/>
        </w:rPr>
        <w:t>.</w:t>
      </w:r>
    </w:p>
    <w:p w14:paraId="2D814282" w14:textId="77777777" w:rsidR="00582FA6" w:rsidRPr="00582FA6" w:rsidRDefault="00582FA6" w:rsidP="00582FA6">
      <w:pPr>
        <w:pStyle w:val="ListParagraph"/>
        <w:rPr>
          <w:rFonts w:ascii="Arial" w:hAnsi="Arial" w:cs="Arial"/>
          <w:sz w:val="24"/>
          <w:szCs w:val="24"/>
        </w:rPr>
      </w:pPr>
    </w:p>
    <w:p w14:paraId="42E6DB8B" w14:textId="799DC388" w:rsidR="00582FA6" w:rsidRDefault="00582FA6" w:rsidP="001441C7">
      <w:pPr>
        <w:pStyle w:val="ListParagraph"/>
        <w:numPr>
          <w:ilvl w:val="0"/>
          <w:numId w:val="5"/>
        </w:numPr>
        <w:ind w:left="1134" w:hanging="424"/>
        <w:rPr>
          <w:rFonts w:ascii="Arial" w:hAnsi="Arial" w:cs="Arial"/>
          <w:sz w:val="24"/>
          <w:szCs w:val="24"/>
        </w:rPr>
      </w:pPr>
      <w:r w:rsidRPr="00582FA6">
        <w:rPr>
          <w:rFonts w:ascii="Arial" w:hAnsi="Arial" w:cs="Arial"/>
          <w:sz w:val="24"/>
          <w:szCs w:val="24"/>
          <w:u w:val="single"/>
        </w:rPr>
        <w:t>Public realm and urban design enhancement</w:t>
      </w:r>
      <w:r>
        <w:rPr>
          <w:rFonts w:ascii="Arial" w:hAnsi="Arial" w:cs="Arial"/>
          <w:sz w:val="24"/>
          <w:szCs w:val="24"/>
        </w:rPr>
        <w:t xml:space="preserve">: The provision of blue and green interventions </w:t>
      </w:r>
      <w:r w:rsidR="00195765">
        <w:rPr>
          <w:rFonts w:ascii="Arial" w:hAnsi="Arial" w:cs="Arial"/>
          <w:sz w:val="24"/>
          <w:szCs w:val="24"/>
        </w:rPr>
        <w:t xml:space="preserve">as part of </w:t>
      </w:r>
      <w:r w:rsidR="00412F30">
        <w:rPr>
          <w:rFonts w:ascii="Arial" w:hAnsi="Arial" w:cs="Arial"/>
          <w:sz w:val="24"/>
          <w:szCs w:val="24"/>
        </w:rPr>
        <w:t>can introduce features of high quality landscaping or open water that helps to crea</w:t>
      </w:r>
      <w:r w:rsidR="00C1620E">
        <w:rPr>
          <w:rFonts w:ascii="Arial" w:hAnsi="Arial" w:cs="Arial"/>
          <w:sz w:val="24"/>
          <w:szCs w:val="24"/>
        </w:rPr>
        <w:t>te a sense of place and attractiv</w:t>
      </w:r>
      <w:r w:rsidR="00412F30">
        <w:rPr>
          <w:rFonts w:ascii="Arial" w:hAnsi="Arial" w:cs="Arial"/>
          <w:sz w:val="24"/>
          <w:szCs w:val="24"/>
        </w:rPr>
        <w:t>e public spaces.</w:t>
      </w:r>
    </w:p>
    <w:p w14:paraId="27007D63" w14:textId="77777777" w:rsidR="00412F30" w:rsidRPr="00412F30" w:rsidRDefault="00412F30" w:rsidP="00412F30">
      <w:pPr>
        <w:pStyle w:val="ListParagraph"/>
        <w:rPr>
          <w:rFonts w:ascii="Arial" w:hAnsi="Arial" w:cs="Arial"/>
          <w:sz w:val="24"/>
          <w:szCs w:val="24"/>
        </w:rPr>
      </w:pPr>
    </w:p>
    <w:p w14:paraId="4BEB9002" w14:textId="34632C9F" w:rsidR="00412F30" w:rsidRDefault="00412F30" w:rsidP="001441C7">
      <w:pPr>
        <w:pStyle w:val="ListParagraph"/>
        <w:numPr>
          <w:ilvl w:val="0"/>
          <w:numId w:val="5"/>
        </w:numPr>
        <w:ind w:left="1134" w:hanging="424"/>
        <w:rPr>
          <w:rFonts w:ascii="Arial" w:hAnsi="Arial" w:cs="Arial"/>
          <w:sz w:val="24"/>
          <w:szCs w:val="24"/>
        </w:rPr>
      </w:pPr>
      <w:r w:rsidRPr="00412F30">
        <w:rPr>
          <w:rFonts w:ascii="Arial" w:hAnsi="Arial" w:cs="Arial"/>
          <w:sz w:val="24"/>
          <w:szCs w:val="24"/>
          <w:u w:val="single"/>
        </w:rPr>
        <w:t>Enhanced Bio-diversity</w:t>
      </w:r>
      <w:r>
        <w:rPr>
          <w:rFonts w:ascii="Arial" w:hAnsi="Arial" w:cs="Arial"/>
          <w:sz w:val="24"/>
          <w:szCs w:val="24"/>
        </w:rPr>
        <w:t xml:space="preserve">: The introduction of blue-green SUDS can provide opportunities for the creation of new habitats for flora and fauna. In some cases SuDS may be able to contribute to developer requirements for Bio-diversity net gain introduced through the </w:t>
      </w:r>
      <w:r w:rsidR="00C1620E">
        <w:rPr>
          <w:rFonts w:ascii="Arial" w:hAnsi="Arial" w:cs="Arial"/>
          <w:sz w:val="24"/>
          <w:szCs w:val="24"/>
        </w:rPr>
        <w:t>Environment Act 2021.</w:t>
      </w:r>
      <w:r>
        <w:rPr>
          <w:rFonts w:ascii="Arial" w:hAnsi="Arial" w:cs="Arial"/>
          <w:sz w:val="24"/>
          <w:szCs w:val="24"/>
        </w:rPr>
        <w:t xml:space="preserve"> </w:t>
      </w:r>
    </w:p>
    <w:p w14:paraId="2A3E8B7F" w14:textId="77777777" w:rsidR="00106FCC" w:rsidRPr="00106FCC" w:rsidRDefault="00106FCC" w:rsidP="00106FCC">
      <w:pPr>
        <w:pStyle w:val="ListParagraph"/>
        <w:rPr>
          <w:rFonts w:ascii="Arial" w:hAnsi="Arial" w:cs="Arial"/>
          <w:sz w:val="24"/>
          <w:szCs w:val="24"/>
        </w:rPr>
      </w:pPr>
    </w:p>
    <w:p w14:paraId="096CB3E8" w14:textId="4F663EE2" w:rsidR="00106FCC" w:rsidRDefault="00106FCC" w:rsidP="001441C7">
      <w:pPr>
        <w:pStyle w:val="ListParagraph"/>
        <w:numPr>
          <w:ilvl w:val="0"/>
          <w:numId w:val="5"/>
        </w:numPr>
        <w:ind w:left="1134" w:hanging="425"/>
        <w:rPr>
          <w:rFonts w:ascii="Arial" w:hAnsi="Arial" w:cs="Arial"/>
          <w:sz w:val="24"/>
          <w:szCs w:val="24"/>
        </w:rPr>
      </w:pPr>
      <w:r w:rsidRPr="00106FCC">
        <w:rPr>
          <w:rFonts w:ascii="Arial" w:hAnsi="Arial" w:cs="Arial"/>
          <w:sz w:val="24"/>
          <w:szCs w:val="24"/>
          <w:u w:val="single"/>
        </w:rPr>
        <w:t>Air quality</w:t>
      </w:r>
      <w:r w:rsidRPr="00106FCC">
        <w:rPr>
          <w:rFonts w:ascii="Arial" w:hAnsi="Arial" w:cs="Arial"/>
          <w:sz w:val="24"/>
          <w:szCs w:val="24"/>
        </w:rPr>
        <w:t xml:space="preserve">: </w:t>
      </w:r>
      <w:r w:rsidR="00FC3482">
        <w:rPr>
          <w:rFonts w:ascii="Arial" w:hAnsi="Arial" w:cs="Arial"/>
          <w:sz w:val="24"/>
          <w:szCs w:val="24"/>
        </w:rPr>
        <w:t>The green</w:t>
      </w:r>
      <w:r w:rsidR="00FC3482" w:rsidRPr="00FC3482">
        <w:rPr>
          <w:rFonts w:ascii="Arial" w:hAnsi="Arial" w:cs="Arial"/>
          <w:sz w:val="24"/>
          <w:szCs w:val="24"/>
        </w:rPr>
        <w:t xml:space="preserve"> components</w:t>
      </w:r>
      <w:r w:rsidR="00FC3482">
        <w:rPr>
          <w:rFonts w:ascii="Arial" w:hAnsi="Arial" w:cs="Arial"/>
          <w:sz w:val="24"/>
          <w:szCs w:val="24"/>
        </w:rPr>
        <w:t xml:space="preserve"> of</w:t>
      </w:r>
      <w:r w:rsidRPr="00106FCC">
        <w:rPr>
          <w:rFonts w:ascii="Arial" w:hAnsi="Arial" w:cs="Arial"/>
          <w:sz w:val="24"/>
          <w:szCs w:val="24"/>
        </w:rPr>
        <w:t xml:space="preserve"> SuDS (trees, green roofs, green walls</w:t>
      </w:r>
      <w:r>
        <w:rPr>
          <w:rFonts w:ascii="Arial" w:hAnsi="Arial" w:cs="Arial"/>
          <w:sz w:val="24"/>
          <w:szCs w:val="24"/>
        </w:rPr>
        <w:t xml:space="preserve"> </w:t>
      </w:r>
      <w:r w:rsidR="00731DD6">
        <w:rPr>
          <w:rFonts w:ascii="Arial" w:hAnsi="Arial" w:cs="Arial"/>
          <w:sz w:val="24"/>
          <w:szCs w:val="24"/>
        </w:rPr>
        <w:t>and swales</w:t>
      </w:r>
      <w:r w:rsidRPr="00106FCC">
        <w:rPr>
          <w:rFonts w:ascii="Arial" w:hAnsi="Arial" w:cs="Arial"/>
          <w:sz w:val="24"/>
          <w:szCs w:val="24"/>
        </w:rPr>
        <w:t>) can have a positive effect on local air quality</w:t>
      </w:r>
      <w:r>
        <w:rPr>
          <w:rFonts w:ascii="Arial" w:hAnsi="Arial" w:cs="Arial"/>
          <w:sz w:val="24"/>
          <w:szCs w:val="24"/>
        </w:rPr>
        <w:t xml:space="preserve"> by </w:t>
      </w:r>
      <w:r w:rsidRPr="00106FCC">
        <w:rPr>
          <w:rFonts w:ascii="Arial" w:hAnsi="Arial" w:cs="Arial"/>
          <w:sz w:val="24"/>
          <w:szCs w:val="24"/>
        </w:rPr>
        <w:t>absorb</w:t>
      </w:r>
      <w:r>
        <w:rPr>
          <w:rFonts w:ascii="Arial" w:hAnsi="Arial" w:cs="Arial"/>
          <w:sz w:val="24"/>
          <w:szCs w:val="24"/>
        </w:rPr>
        <w:t>ing</w:t>
      </w:r>
      <w:r w:rsidRPr="00106FCC">
        <w:rPr>
          <w:rFonts w:ascii="Arial" w:hAnsi="Arial" w:cs="Arial"/>
          <w:sz w:val="24"/>
          <w:szCs w:val="24"/>
        </w:rPr>
        <w:t xml:space="preserve"> or remove certain polluta</w:t>
      </w:r>
      <w:r>
        <w:rPr>
          <w:rFonts w:ascii="Arial" w:hAnsi="Arial" w:cs="Arial"/>
          <w:sz w:val="24"/>
          <w:szCs w:val="24"/>
        </w:rPr>
        <w:t>nts, including nitrogen dioxide, sulphur dioxide, particulate matter</w:t>
      </w:r>
      <w:r w:rsidRPr="00106FCC">
        <w:rPr>
          <w:rFonts w:ascii="Arial" w:hAnsi="Arial" w:cs="Arial"/>
          <w:sz w:val="24"/>
          <w:szCs w:val="24"/>
        </w:rPr>
        <w:t xml:space="preserve"> </w:t>
      </w:r>
      <w:r w:rsidR="00FC3482">
        <w:rPr>
          <w:rFonts w:ascii="Arial" w:hAnsi="Arial" w:cs="Arial"/>
          <w:sz w:val="24"/>
          <w:szCs w:val="24"/>
        </w:rPr>
        <w:t>and ozone.</w:t>
      </w:r>
    </w:p>
    <w:p w14:paraId="1496CF6C" w14:textId="77777777" w:rsidR="00FC3482" w:rsidRPr="00FC3482" w:rsidRDefault="00FC3482" w:rsidP="00FC3482">
      <w:pPr>
        <w:pStyle w:val="ListParagraph"/>
        <w:rPr>
          <w:rFonts w:ascii="Arial" w:hAnsi="Arial" w:cs="Arial"/>
          <w:sz w:val="24"/>
          <w:szCs w:val="24"/>
        </w:rPr>
      </w:pPr>
    </w:p>
    <w:p w14:paraId="23E49E3A" w14:textId="00BF8BAB" w:rsidR="00FC3482" w:rsidRDefault="00FC3482" w:rsidP="001441C7">
      <w:pPr>
        <w:pStyle w:val="ListParagraph"/>
        <w:numPr>
          <w:ilvl w:val="0"/>
          <w:numId w:val="5"/>
        </w:numPr>
        <w:ind w:left="1134" w:hanging="425"/>
        <w:rPr>
          <w:rFonts w:ascii="Arial" w:hAnsi="Arial" w:cs="Arial"/>
          <w:sz w:val="24"/>
          <w:szCs w:val="24"/>
        </w:rPr>
      </w:pPr>
      <w:r w:rsidRPr="00FC3482">
        <w:rPr>
          <w:rFonts w:ascii="Arial" w:hAnsi="Arial" w:cs="Arial"/>
          <w:sz w:val="24"/>
          <w:szCs w:val="24"/>
          <w:u w:val="single"/>
        </w:rPr>
        <w:t xml:space="preserve">Climate change – </w:t>
      </w:r>
      <w:r w:rsidR="00195765">
        <w:rPr>
          <w:rFonts w:ascii="Arial" w:hAnsi="Arial" w:cs="Arial"/>
          <w:sz w:val="24"/>
          <w:szCs w:val="24"/>
          <w:u w:val="single"/>
        </w:rPr>
        <w:t>resilience and adaptation</w:t>
      </w:r>
      <w:r>
        <w:rPr>
          <w:rFonts w:ascii="Arial" w:hAnsi="Arial" w:cs="Arial"/>
          <w:sz w:val="24"/>
          <w:szCs w:val="24"/>
        </w:rPr>
        <w:t xml:space="preserve">: SuDS can help to </w:t>
      </w:r>
      <w:r w:rsidR="00195765">
        <w:rPr>
          <w:rFonts w:ascii="Arial" w:hAnsi="Arial" w:cs="Arial"/>
          <w:sz w:val="24"/>
          <w:szCs w:val="24"/>
        </w:rPr>
        <w:t xml:space="preserve">provide </w:t>
      </w:r>
      <w:r w:rsidR="00195765" w:rsidRPr="00195765">
        <w:rPr>
          <w:rFonts w:ascii="Arial" w:hAnsi="Arial" w:cs="Arial"/>
          <w:sz w:val="24"/>
          <w:szCs w:val="24"/>
        </w:rPr>
        <w:t xml:space="preserve">resilience </w:t>
      </w:r>
      <w:r w:rsidR="00195765">
        <w:rPr>
          <w:rFonts w:ascii="Arial" w:hAnsi="Arial" w:cs="Arial"/>
          <w:sz w:val="24"/>
          <w:szCs w:val="24"/>
        </w:rPr>
        <w:t xml:space="preserve">to </w:t>
      </w:r>
      <w:r w:rsidRPr="00195765">
        <w:rPr>
          <w:rFonts w:ascii="Arial" w:hAnsi="Arial" w:cs="Arial"/>
          <w:sz w:val="24"/>
          <w:szCs w:val="24"/>
        </w:rPr>
        <w:t xml:space="preserve">the impacts of climate change. </w:t>
      </w:r>
      <w:r w:rsidR="00195765">
        <w:rPr>
          <w:rFonts w:ascii="Arial" w:hAnsi="Arial" w:cs="Arial"/>
          <w:sz w:val="24"/>
          <w:szCs w:val="24"/>
        </w:rPr>
        <w:t xml:space="preserve">This is both in terms of developing schemes that avoid embodied carbon but also mitigate some localised impacts of climate </w:t>
      </w:r>
      <w:r w:rsidR="00F82716">
        <w:rPr>
          <w:rFonts w:ascii="Arial" w:hAnsi="Arial" w:cs="Arial"/>
          <w:sz w:val="24"/>
          <w:szCs w:val="24"/>
        </w:rPr>
        <w:t xml:space="preserve">change. </w:t>
      </w:r>
      <w:r w:rsidRPr="00195765">
        <w:rPr>
          <w:rFonts w:ascii="Arial" w:hAnsi="Arial" w:cs="Arial"/>
          <w:sz w:val="24"/>
          <w:szCs w:val="24"/>
        </w:rPr>
        <w:t>This includes</w:t>
      </w:r>
      <w:r>
        <w:rPr>
          <w:rFonts w:ascii="Arial" w:hAnsi="Arial" w:cs="Arial"/>
          <w:sz w:val="24"/>
          <w:szCs w:val="24"/>
        </w:rPr>
        <w:t xml:space="preserve"> </w:t>
      </w:r>
      <w:r w:rsidR="00F82716">
        <w:rPr>
          <w:rFonts w:ascii="Arial" w:hAnsi="Arial" w:cs="Arial"/>
          <w:sz w:val="24"/>
          <w:szCs w:val="24"/>
        </w:rPr>
        <w:t>measures that result in urban cooling and help to</w:t>
      </w:r>
      <w:r w:rsidRPr="00FC3482">
        <w:rPr>
          <w:rFonts w:ascii="Arial" w:hAnsi="Arial" w:cs="Arial"/>
          <w:sz w:val="24"/>
          <w:szCs w:val="24"/>
        </w:rPr>
        <w:t xml:space="preserve"> moderate the temperature of buildings</w:t>
      </w:r>
      <w:r>
        <w:rPr>
          <w:rFonts w:ascii="Arial" w:hAnsi="Arial" w:cs="Arial"/>
          <w:sz w:val="24"/>
          <w:szCs w:val="24"/>
        </w:rPr>
        <w:t xml:space="preserve"> </w:t>
      </w:r>
      <w:r w:rsidR="00F82716">
        <w:rPr>
          <w:rFonts w:ascii="Arial" w:hAnsi="Arial" w:cs="Arial"/>
          <w:sz w:val="24"/>
          <w:szCs w:val="24"/>
        </w:rPr>
        <w:t xml:space="preserve">thereby </w:t>
      </w:r>
      <w:r>
        <w:rPr>
          <w:rFonts w:ascii="Arial" w:hAnsi="Arial" w:cs="Arial"/>
          <w:sz w:val="24"/>
          <w:szCs w:val="24"/>
        </w:rPr>
        <w:t>reducing the need for artificial heat or air conditioning.</w:t>
      </w:r>
    </w:p>
    <w:p w14:paraId="56D066D7" w14:textId="77777777" w:rsidR="00FC3482" w:rsidRPr="00FC3482" w:rsidRDefault="00FC3482" w:rsidP="00FC3482">
      <w:pPr>
        <w:pStyle w:val="ListParagraph"/>
        <w:rPr>
          <w:rFonts w:ascii="Arial" w:hAnsi="Arial" w:cs="Arial"/>
          <w:sz w:val="24"/>
          <w:szCs w:val="24"/>
        </w:rPr>
      </w:pPr>
    </w:p>
    <w:p w14:paraId="6308772A" w14:textId="2E4D6567" w:rsidR="00FC3482" w:rsidRDefault="00FC3482" w:rsidP="001441C7">
      <w:pPr>
        <w:pStyle w:val="ListParagraph"/>
        <w:numPr>
          <w:ilvl w:val="0"/>
          <w:numId w:val="5"/>
        </w:numPr>
        <w:ind w:left="1134" w:hanging="425"/>
        <w:rPr>
          <w:rFonts w:ascii="Arial" w:hAnsi="Arial" w:cs="Arial"/>
          <w:sz w:val="24"/>
          <w:szCs w:val="24"/>
        </w:rPr>
      </w:pPr>
      <w:r w:rsidRPr="00C703DD">
        <w:rPr>
          <w:rFonts w:ascii="Arial" w:hAnsi="Arial" w:cs="Arial"/>
          <w:sz w:val="24"/>
          <w:szCs w:val="24"/>
          <w:u w:val="single"/>
        </w:rPr>
        <w:t>Groundwater recharge</w:t>
      </w:r>
      <w:r>
        <w:rPr>
          <w:rFonts w:ascii="Arial" w:hAnsi="Arial" w:cs="Arial"/>
          <w:sz w:val="24"/>
          <w:szCs w:val="24"/>
        </w:rPr>
        <w:t xml:space="preserve">: </w:t>
      </w:r>
      <w:r w:rsidRPr="00FC3482">
        <w:rPr>
          <w:rFonts w:ascii="Arial" w:hAnsi="Arial" w:cs="Arial"/>
          <w:sz w:val="24"/>
          <w:szCs w:val="24"/>
        </w:rPr>
        <w:t>SuDS can increase infiltration to groundwater. This can help maintain natural hydrology, increase availability of water for abstra</w:t>
      </w:r>
      <w:r w:rsidR="00C703DD">
        <w:rPr>
          <w:rFonts w:ascii="Arial" w:hAnsi="Arial" w:cs="Arial"/>
          <w:sz w:val="24"/>
          <w:szCs w:val="24"/>
        </w:rPr>
        <w:t>ction or reduce treatment costs.</w:t>
      </w:r>
    </w:p>
    <w:p w14:paraId="7EB9BC77" w14:textId="77777777" w:rsidR="001B5A4B" w:rsidRPr="001B5A4B" w:rsidRDefault="001B5A4B" w:rsidP="001B5A4B">
      <w:pPr>
        <w:pStyle w:val="ListParagraph"/>
        <w:rPr>
          <w:rFonts w:ascii="Arial" w:hAnsi="Arial" w:cs="Arial"/>
          <w:sz w:val="24"/>
          <w:szCs w:val="24"/>
        </w:rPr>
      </w:pPr>
    </w:p>
    <w:p w14:paraId="6A37EE31" w14:textId="73CC3853" w:rsidR="001B5A4B" w:rsidRDefault="001B5A4B" w:rsidP="001441C7">
      <w:pPr>
        <w:pStyle w:val="ListParagraph"/>
        <w:numPr>
          <w:ilvl w:val="0"/>
          <w:numId w:val="5"/>
        </w:numPr>
        <w:ind w:left="1134" w:hanging="425"/>
        <w:rPr>
          <w:rFonts w:ascii="Arial" w:hAnsi="Arial" w:cs="Arial"/>
          <w:sz w:val="24"/>
          <w:szCs w:val="24"/>
        </w:rPr>
      </w:pPr>
      <w:r w:rsidRPr="001B5A4B">
        <w:rPr>
          <w:rFonts w:ascii="Arial" w:hAnsi="Arial" w:cs="Arial"/>
          <w:sz w:val="24"/>
          <w:szCs w:val="24"/>
          <w:u w:val="single"/>
        </w:rPr>
        <w:t>Health &amp; well-being</w:t>
      </w:r>
      <w:r>
        <w:rPr>
          <w:rFonts w:ascii="Arial" w:hAnsi="Arial" w:cs="Arial"/>
          <w:sz w:val="24"/>
          <w:szCs w:val="24"/>
        </w:rPr>
        <w:t>: A growing body of evidence suggests the</w:t>
      </w:r>
      <w:r w:rsidRPr="001B5A4B">
        <w:rPr>
          <w:rFonts w:ascii="Arial" w:hAnsi="Arial" w:cs="Arial"/>
          <w:sz w:val="24"/>
          <w:szCs w:val="24"/>
        </w:rPr>
        <w:t xml:space="preserve"> presence of green space improves people's quality of life and health</w:t>
      </w:r>
      <w:r>
        <w:rPr>
          <w:rFonts w:ascii="Arial" w:hAnsi="Arial" w:cs="Arial"/>
          <w:sz w:val="24"/>
          <w:szCs w:val="24"/>
        </w:rPr>
        <w:t>.</w:t>
      </w:r>
    </w:p>
    <w:p w14:paraId="2F94803E" w14:textId="77777777" w:rsidR="00B14244" w:rsidRPr="00B14244" w:rsidRDefault="00B14244" w:rsidP="00B14244">
      <w:pPr>
        <w:pStyle w:val="ListParagraph"/>
        <w:rPr>
          <w:rFonts w:ascii="Arial" w:hAnsi="Arial" w:cs="Arial"/>
          <w:sz w:val="24"/>
          <w:szCs w:val="24"/>
        </w:rPr>
      </w:pPr>
    </w:p>
    <w:p w14:paraId="7C99B3D2" w14:textId="087CA6AF" w:rsidR="00B14244" w:rsidRPr="00106FCC" w:rsidRDefault="00B14244" w:rsidP="001441C7">
      <w:pPr>
        <w:pStyle w:val="ListParagraph"/>
        <w:numPr>
          <w:ilvl w:val="0"/>
          <w:numId w:val="5"/>
        </w:numPr>
        <w:ind w:left="1134" w:hanging="425"/>
        <w:rPr>
          <w:rFonts w:ascii="Arial" w:hAnsi="Arial" w:cs="Arial"/>
          <w:sz w:val="24"/>
          <w:szCs w:val="24"/>
        </w:rPr>
      </w:pPr>
      <w:r w:rsidRPr="008644E6">
        <w:rPr>
          <w:rFonts w:ascii="Arial" w:hAnsi="Arial" w:cs="Arial"/>
          <w:sz w:val="24"/>
          <w:szCs w:val="24"/>
          <w:u w:val="single"/>
        </w:rPr>
        <w:t>Long term financial benefits for developers</w:t>
      </w:r>
      <w:r>
        <w:rPr>
          <w:rFonts w:ascii="Arial" w:hAnsi="Arial" w:cs="Arial"/>
          <w:sz w:val="24"/>
          <w:szCs w:val="24"/>
        </w:rPr>
        <w:t>: The provision of SuDS allows for the developers to reduce the financial costs of discharging surface water to the combined sewers. A well-</w:t>
      </w:r>
      <w:r w:rsidRPr="00B14244">
        <w:rPr>
          <w:rFonts w:ascii="Arial" w:hAnsi="Arial" w:cs="Arial"/>
          <w:sz w:val="24"/>
          <w:szCs w:val="24"/>
        </w:rPr>
        <w:t>designed SuDS scheme (where good designers are engaged early) should not cost more than a traditional drainage system</w:t>
      </w:r>
      <w:r>
        <w:rPr>
          <w:rFonts w:ascii="Arial" w:hAnsi="Arial" w:cs="Arial"/>
          <w:sz w:val="24"/>
          <w:szCs w:val="24"/>
        </w:rPr>
        <w:t xml:space="preserve">. </w:t>
      </w:r>
    </w:p>
    <w:p w14:paraId="734EEE31" w14:textId="3FDEE629" w:rsidR="004710B2" w:rsidRDefault="004710B2">
      <w:pPr>
        <w:rPr>
          <w:rFonts w:ascii="Arial" w:hAnsi="Arial" w:cs="Arial"/>
          <w:sz w:val="24"/>
          <w:szCs w:val="24"/>
        </w:rPr>
      </w:pPr>
      <w:r>
        <w:rPr>
          <w:rFonts w:ascii="Arial" w:hAnsi="Arial" w:cs="Arial"/>
          <w:sz w:val="24"/>
          <w:szCs w:val="24"/>
        </w:rPr>
        <w:br w:type="page"/>
      </w:r>
    </w:p>
    <w:p w14:paraId="3614C3BD" w14:textId="23263B79" w:rsidR="00B2681A" w:rsidRPr="00F1545E" w:rsidRDefault="00B2681A" w:rsidP="00B2681A">
      <w:pPr>
        <w:pStyle w:val="ListParagraph"/>
        <w:numPr>
          <w:ilvl w:val="0"/>
          <w:numId w:val="1"/>
        </w:numPr>
        <w:ind w:hanging="720"/>
        <w:rPr>
          <w:rFonts w:ascii="Arial" w:hAnsi="Arial" w:cs="Arial"/>
          <w:b/>
          <w:sz w:val="28"/>
          <w:szCs w:val="28"/>
        </w:rPr>
      </w:pPr>
      <w:r w:rsidRPr="00F1545E">
        <w:rPr>
          <w:rFonts w:ascii="Arial" w:hAnsi="Arial" w:cs="Arial"/>
          <w:b/>
          <w:sz w:val="28"/>
          <w:szCs w:val="28"/>
        </w:rPr>
        <w:t xml:space="preserve">National Context </w:t>
      </w:r>
    </w:p>
    <w:p w14:paraId="0CC45405" w14:textId="12CA7784" w:rsidR="0032270F" w:rsidRPr="0032270F" w:rsidRDefault="0032270F" w:rsidP="0032270F">
      <w:pPr>
        <w:rPr>
          <w:rFonts w:ascii="Arial" w:hAnsi="Arial" w:cs="Arial"/>
          <w:sz w:val="24"/>
          <w:szCs w:val="24"/>
          <w:u w:val="single"/>
        </w:rPr>
      </w:pPr>
      <w:r w:rsidRPr="0032270F">
        <w:rPr>
          <w:rFonts w:ascii="Arial" w:hAnsi="Arial" w:cs="Arial"/>
          <w:sz w:val="24"/>
          <w:szCs w:val="24"/>
          <w:u w:val="single"/>
        </w:rPr>
        <w:t>Relevant legislation</w:t>
      </w:r>
    </w:p>
    <w:p w14:paraId="260DA38E" w14:textId="77777777" w:rsidR="00FF091E" w:rsidRDefault="00FF091E" w:rsidP="00FF091E">
      <w:pPr>
        <w:pStyle w:val="ListParagraph"/>
        <w:rPr>
          <w:rFonts w:ascii="Arial" w:hAnsi="Arial" w:cs="Arial"/>
          <w:sz w:val="24"/>
          <w:szCs w:val="24"/>
        </w:rPr>
      </w:pPr>
    </w:p>
    <w:p w14:paraId="0A05F20E" w14:textId="51293C7F" w:rsidR="00FF091E" w:rsidRDefault="0032270F" w:rsidP="001441C7">
      <w:pPr>
        <w:pStyle w:val="ListParagraph"/>
        <w:numPr>
          <w:ilvl w:val="1"/>
          <w:numId w:val="7"/>
        </w:numPr>
        <w:ind w:left="709" w:hanging="709"/>
        <w:rPr>
          <w:rFonts w:ascii="Arial" w:hAnsi="Arial" w:cs="Arial"/>
          <w:sz w:val="24"/>
          <w:szCs w:val="24"/>
        </w:rPr>
      </w:pPr>
      <w:r w:rsidRPr="0032270F">
        <w:rPr>
          <w:rFonts w:ascii="Arial" w:hAnsi="Arial" w:cs="Arial"/>
          <w:sz w:val="24"/>
          <w:szCs w:val="24"/>
        </w:rPr>
        <w:t>The legislative context for the delivery of SuDS include:</w:t>
      </w:r>
    </w:p>
    <w:p w14:paraId="3602C401" w14:textId="11199D37" w:rsidR="0032270F" w:rsidRDefault="0032270F" w:rsidP="0032270F">
      <w:pPr>
        <w:pStyle w:val="ListParagraph"/>
        <w:ind w:left="709"/>
        <w:rPr>
          <w:rFonts w:ascii="Arial" w:hAnsi="Arial" w:cs="Arial"/>
          <w:sz w:val="24"/>
          <w:szCs w:val="24"/>
        </w:rPr>
      </w:pPr>
    </w:p>
    <w:p w14:paraId="696C83E2" w14:textId="12E8688D" w:rsidR="0032270F" w:rsidRPr="00353CC9" w:rsidRDefault="0032270F" w:rsidP="001441C7">
      <w:pPr>
        <w:pStyle w:val="ListParagraph"/>
        <w:numPr>
          <w:ilvl w:val="0"/>
          <w:numId w:val="6"/>
        </w:numPr>
        <w:ind w:left="1134" w:hanging="424"/>
        <w:rPr>
          <w:rFonts w:ascii="Arial" w:hAnsi="Arial" w:cs="Arial"/>
          <w:sz w:val="24"/>
          <w:szCs w:val="24"/>
          <w:lang w:val="en"/>
        </w:rPr>
      </w:pPr>
      <w:r w:rsidRPr="00353CC9">
        <w:rPr>
          <w:rFonts w:ascii="Arial" w:hAnsi="Arial" w:cs="Arial"/>
          <w:sz w:val="24"/>
          <w:szCs w:val="24"/>
          <w:u w:val="single"/>
        </w:rPr>
        <w:t>The Flood and Water Management Act</w:t>
      </w:r>
      <w:r w:rsidR="00097E65">
        <w:rPr>
          <w:rFonts w:ascii="Arial" w:hAnsi="Arial" w:cs="Arial"/>
          <w:sz w:val="24"/>
          <w:szCs w:val="24"/>
          <w:u w:val="single"/>
        </w:rPr>
        <w:t xml:space="preserve"> (2010)</w:t>
      </w:r>
      <w:r>
        <w:rPr>
          <w:rFonts w:ascii="Arial" w:hAnsi="Arial" w:cs="Arial"/>
          <w:sz w:val="24"/>
          <w:szCs w:val="24"/>
        </w:rPr>
        <w:t xml:space="preserve">: </w:t>
      </w:r>
    </w:p>
    <w:p w14:paraId="030C6A4B" w14:textId="77777777" w:rsidR="0032270F" w:rsidRDefault="0032270F" w:rsidP="0032270F">
      <w:pPr>
        <w:pStyle w:val="ListParagraph"/>
        <w:ind w:left="1134"/>
        <w:rPr>
          <w:rFonts w:ascii="Arial" w:hAnsi="Arial" w:cs="Arial"/>
          <w:sz w:val="24"/>
          <w:szCs w:val="24"/>
          <w:u w:val="single"/>
        </w:rPr>
      </w:pPr>
    </w:p>
    <w:p w14:paraId="0E567606" w14:textId="6F0AAECB" w:rsidR="0032270F" w:rsidRDefault="0032270F" w:rsidP="0032270F">
      <w:pPr>
        <w:pStyle w:val="ListParagraph"/>
        <w:ind w:left="1134"/>
        <w:rPr>
          <w:rFonts w:ascii="Arial" w:hAnsi="Arial" w:cs="Arial"/>
          <w:sz w:val="24"/>
          <w:szCs w:val="24"/>
        </w:rPr>
      </w:pPr>
      <w:r w:rsidRPr="00353CC9">
        <w:rPr>
          <w:rFonts w:ascii="Arial" w:hAnsi="Arial" w:cs="Arial"/>
          <w:sz w:val="24"/>
          <w:szCs w:val="24"/>
        </w:rPr>
        <w:t xml:space="preserve">The Act </w:t>
      </w:r>
      <w:r w:rsidR="00097E65">
        <w:rPr>
          <w:rFonts w:ascii="Arial" w:hAnsi="Arial" w:cs="Arial"/>
          <w:sz w:val="24"/>
          <w:szCs w:val="24"/>
        </w:rPr>
        <w:t>seeks to secure</w:t>
      </w:r>
      <w:r w:rsidRPr="00353CC9">
        <w:rPr>
          <w:rFonts w:ascii="Arial" w:hAnsi="Arial" w:cs="Arial"/>
          <w:sz w:val="24"/>
          <w:szCs w:val="24"/>
        </w:rPr>
        <w:t xml:space="preserve"> more comprehensive management of flood risk f</w:t>
      </w:r>
      <w:r>
        <w:rPr>
          <w:rFonts w:ascii="Arial" w:hAnsi="Arial" w:cs="Arial"/>
          <w:sz w:val="24"/>
          <w:szCs w:val="24"/>
        </w:rPr>
        <w:t>or people, homes and businesses. The Act en</w:t>
      </w:r>
      <w:r w:rsidRPr="00353CC9">
        <w:rPr>
          <w:rFonts w:ascii="Arial" w:hAnsi="Arial" w:cs="Arial"/>
          <w:sz w:val="24"/>
          <w:szCs w:val="24"/>
        </w:rPr>
        <w:t>courage</w:t>
      </w:r>
      <w:r>
        <w:rPr>
          <w:rFonts w:ascii="Arial" w:hAnsi="Arial" w:cs="Arial"/>
          <w:sz w:val="24"/>
          <w:szCs w:val="24"/>
        </w:rPr>
        <w:t>s</w:t>
      </w:r>
      <w:r w:rsidRPr="00353CC9">
        <w:rPr>
          <w:rFonts w:ascii="Arial" w:hAnsi="Arial" w:cs="Arial"/>
          <w:sz w:val="24"/>
          <w:szCs w:val="24"/>
        </w:rPr>
        <w:t xml:space="preserve"> the uptake of sustainable drainage systems by removing the automatic right to connect to sewers and providing for unitary and county councils to adopt SuDS for new </w:t>
      </w:r>
      <w:r>
        <w:rPr>
          <w:rFonts w:ascii="Arial" w:hAnsi="Arial" w:cs="Arial"/>
          <w:sz w:val="24"/>
          <w:szCs w:val="24"/>
        </w:rPr>
        <w:t>developments and redevelopments.</w:t>
      </w:r>
    </w:p>
    <w:p w14:paraId="25FA6F31" w14:textId="77777777" w:rsidR="0032270F" w:rsidRDefault="0032270F" w:rsidP="0032270F">
      <w:pPr>
        <w:pStyle w:val="ListParagraph"/>
        <w:ind w:left="1134"/>
        <w:rPr>
          <w:rFonts w:ascii="Arial" w:hAnsi="Arial" w:cs="Arial"/>
          <w:sz w:val="24"/>
          <w:szCs w:val="24"/>
        </w:rPr>
      </w:pPr>
    </w:p>
    <w:p w14:paraId="13887F53" w14:textId="338E4645" w:rsidR="0032270F" w:rsidRPr="00FF091E" w:rsidRDefault="00097E65" w:rsidP="0032270F">
      <w:pPr>
        <w:pStyle w:val="ListParagraph"/>
        <w:ind w:left="1134"/>
        <w:rPr>
          <w:rFonts w:ascii="Arial" w:hAnsi="Arial" w:cs="Arial"/>
          <w:sz w:val="24"/>
          <w:szCs w:val="24"/>
          <w:u w:val="single"/>
        </w:rPr>
      </w:pPr>
      <w:r>
        <w:rPr>
          <w:rFonts w:ascii="Arial" w:hAnsi="Arial" w:cs="Arial"/>
          <w:sz w:val="24"/>
          <w:szCs w:val="24"/>
          <w:u w:val="single"/>
        </w:rPr>
        <w:t xml:space="preserve">The </w:t>
      </w:r>
      <w:r w:rsidR="0032270F" w:rsidRPr="00FF091E">
        <w:rPr>
          <w:rFonts w:ascii="Arial" w:hAnsi="Arial" w:cs="Arial"/>
          <w:sz w:val="24"/>
          <w:szCs w:val="24"/>
          <w:u w:val="single"/>
        </w:rPr>
        <w:t xml:space="preserve">Building Regulations </w:t>
      </w:r>
    </w:p>
    <w:p w14:paraId="7689426E" w14:textId="77777777" w:rsidR="0032270F" w:rsidRDefault="0032270F" w:rsidP="0032270F">
      <w:pPr>
        <w:pStyle w:val="ListParagraph"/>
        <w:ind w:left="1134"/>
        <w:rPr>
          <w:rFonts w:ascii="Arial" w:hAnsi="Arial" w:cs="Arial"/>
          <w:sz w:val="24"/>
          <w:szCs w:val="24"/>
        </w:rPr>
      </w:pPr>
    </w:p>
    <w:p w14:paraId="0AC66768" w14:textId="77777777" w:rsidR="0032270F" w:rsidRDefault="0032270F" w:rsidP="001441C7">
      <w:pPr>
        <w:pStyle w:val="ListParagraph"/>
        <w:numPr>
          <w:ilvl w:val="1"/>
          <w:numId w:val="6"/>
        </w:numPr>
        <w:ind w:left="1134" w:hanging="425"/>
        <w:rPr>
          <w:rFonts w:ascii="Arial" w:hAnsi="Arial" w:cs="Arial"/>
          <w:sz w:val="24"/>
          <w:szCs w:val="24"/>
        </w:rPr>
      </w:pPr>
      <w:r w:rsidRPr="00133CC7">
        <w:rPr>
          <w:rFonts w:ascii="Arial" w:hAnsi="Arial" w:cs="Arial"/>
          <w:sz w:val="24"/>
          <w:szCs w:val="24"/>
        </w:rPr>
        <w:t>T</w:t>
      </w:r>
      <w:r>
        <w:rPr>
          <w:rFonts w:ascii="Arial" w:hAnsi="Arial" w:cs="Arial"/>
          <w:sz w:val="24"/>
          <w:szCs w:val="24"/>
        </w:rPr>
        <w:t>he Building Regulations part H (</w:t>
      </w:r>
      <w:r w:rsidRPr="00133CC7">
        <w:rPr>
          <w:rFonts w:ascii="Arial" w:hAnsi="Arial" w:cs="Arial"/>
          <w:sz w:val="24"/>
          <w:szCs w:val="24"/>
        </w:rPr>
        <w:t>Drainage and W</w:t>
      </w:r>
      <w:r>
        <w:rPr>
          <w:rFonts w:ascii="Arial" w:hAnsi="Arial" w:cs="Arial"/>
          <w:sz w:val="24"/>
          <w:szCs w:val="24"/>
        </w:rPr>
        <w:t>aste Disposal) states that ‘infiltration’ should be the fi</w:t>
      </w:r>
      <w:r w:rsidRPr="00133CC7">
        <w:rPr>
          <w:rFonts w:ascii="Arial" w:hAnsi="Arial" w:cs="Arial"/>
          <w:sz w:val="24"/>
          <w:szCs w:val="24"/>
        </w:rPr>
        <w:t>rst considered option for rainwater disposal, followed by discharge to a watercourse. Discharge to a sewer should only be considered where other forms are not practicable.</w:t>
      </w:r>
      <w:r>
        <w:rPr>
          <w:rFonts w:ascii="Arial" w:hAnsi="Arial" w:cs="Arial"/>
          <w:sz w:val="24"/>
          <w:szCs w:val="24"/>
        </w:rPr>
        <w:t xml:space="preserve"> This encourages delivery of SuDS as the preferred option for surface water disposal. </w:t>
      </w:r>
    </w:p>
    <w:p w14:paraId="1173B49B" w14:textId="2A349BCA" w:rsidR="00C852B4" w:rsidRPr="00C852B4" w:rsidRDefault="00C852B4" w:rsidP="00C852B4">
      <w:pPr>
        <w:ind w:left="1134"/>
        <w:rPr>
          <w:rFonts w:ascii="Arial" w:hAnsi="Arial" w:cs="Arial"/>
          <w:sz w:val="24"/>
          <w:szCs w:val="24"/>
          <w:u w:val="single"/>
        </w:rPr>
      </w:pPr>
      <w:r w:rsidRPr="00C852B4">
        <w:rPr>
          <w:rFonts w:ascii="Arial" w:hAnsi="Arial" w:cs="Arial"/>
          <w:sz w:val="24"/>
          <w:szCs w:val="24"/>
          <w:u w:val="single"/>
        </w:rPr>
        <w:t>Town and Country Planning (Development Management Procedure) (England) Order 2010)</w:t>
      </w:r>
    </w:p>
    <w:p w14:paraId="5A71527B" w14:textId="05FFF653" w:rsidR="00650839" w:rsidRPr="00C852B4" w:rsidRDefault="00C852B4" w:rsidP="001441C7">
      <w:pPr>
        <w:pStyle w:val="ListParagraph"/>
        <w:numPr>
          <w:ilvl w:val="0"/>
          <w:numId w:val="6"/>
        </w:numPr>
        <w:ind w:left="1134" w:hanging="425"/>
        <w:rPr>
          <w:rFonts w:ascii="Arial" w:hAnsi="Arial" w:cs="Arial"/>
          <w:sz w:val="24"/>
          <w:szCs w:val="24"/>
        </w:rPr>
      </w:pPr>
      <w:r>
        <w:rPr>
          <w:rFonts w:ascii="Arial" w:hAnsi="Arial" w:cs="Arial"/>
          <w:sz w:val="24"/>
          <w:szCs w:val="24"/>
        </w:rPr>
        <w:t>L</w:t>
      </w:r>
      <w:r w:rsidRPr="00C852B4">
        <w:rPr>
          <w:rFonts w:ascii="Arial" w:hAnsi="Arial" w:cs="Arial"/>
          <w:sz w:val="24"/>
          <w:szCs w:val="24"/>
        </w:rPr>
        <w:t>ocal planning policies and decisions on planning applications relating to major development - developments of 10 dwellings or more</w:t>
      </w:r>
      <w:r w:rsidR="00097E65">
        <w:rPr>
          <w:rFonts w:ascii="Arial" w:hAnsi="Arial" w:cs="Arial"/>
          <w:sz w:val="24"/>
          <w:szCs w:val="24"/>
        </w:rPr>
        <w:t xml:space="preserve"> dwellings</w:t>
      </w:r>
      <w:r w:rsidRPr="00C852B4">
        <w:rPr>
          <w:rFonts w:ascii="Arial" w:hAnsi="Arial" w:cs="Arial"/>
          <w:sz w:val="24"/>
          <w:szCs w:val="24"/>
        </w:rPr>
        <w:t xml:space="preserve">; or equivalent non-residential or mixed development </w:t>
      </w:r>
      <w:r>
        <w:rPr>
          <w:rFonts w:ascii="Arial" w:hAnsi="Arial" w:cs="Arial"/>
          <w:sz w:val="24"/>
          <w:szCs w:val="24"/>
        </w:rPr>
        <w:t>are required</w:t>
      </w:r>
      <w:r w:rsidRPr="00C852B4">
        <w:rPr>
          <w:rFonts w:ascii="Arial" w:hAnsi="Arial" w:cs="Arial"/>
          <w:sz w:val="24"/>
          <w:szCs w:val="24"/>
        </w:rPr>
        <w:t xml:space="preserve"> to ensure that sustainable drainage systems for the management of run-off are put in place, unless demonstrated to be inappropriate.</w:t>
      </w:r>
    </w:p>
    <w:p w14:paraId="7AD98FC5" w14:textId="77777777" w:rsidR="00724258" w:rsidRDefault="00724258" w:rsidP="00650839">
      <w:pPr>
        <w:rPr>
          <w:rFonts w:ascii="Arial" w:hAnsi="Arial" w:cs="Arial"/>
          <w:sz w:val="24"/>
          <w:szCs w:val="24"/>
          <w:u w:val="single"/>
        </w:rPr>
      </w:pPr>
    </w:p>
    <w:p w14:paraId="1EB10AB8" w14:textId="47E016DA" w:rsidR="0032270F" w:rsidRPr="00650839" w:rsidRDefault="00650839" w:rsidP="00650839">
      <w:pPr>
        <w:rPr>
          <w:rFonts w:ascii="Arial" w:hAnsi="Arial" w:cs="Arial"/>
          <w:sz w:val="24"/>
          <w:szCs w:val="24"/>
          <w:u w:val="single"/>
        </w:rPr>
      </w:pPr>
      <w:r w:rsidRPr="00650839">
        <w:rPr>
          <w:rFonts w:ascii="Arial" w:hAnsi="Arial" w:cs="Arial"/>
          <w:sz w:val="24"/>
          <w:szCs w:val="24"/>
          <w:u w:val="single"/>
        </w:rPr>
        <w:t>Government Guidance</w:t>
      </w:r>
    </w:p>
    <w:p w14:paraId="7F8D8B6C" w14:textId="0A32A344" w:rsidR="0004628F" w:rsidRPr="00767519" w:rsidRDefault="0069458B" w:rsidP="001441C7">
      <w:pPr>
        <w:pStyle w:val="ListParagraph"/>
        <w:numPr>
          <w:ilvl w:val="1"/>
          <w:numId w:val="7"/>
        </w:numPr>
        <w:ind w:left="709" w:hanging="709"/>
        <w:rPr>
          <w:rFonts w:ascii="Arial" w:hAnsi="Arial" w:cs="Arial"/>
          <w:sz w:val="24"/>
          <w:szCs w:val="24"/>
        </w:rPr>
      </w:pPr>
      <w:r>
        <w:rPr>
          <w:rFonts w:ascii="Arial" w:hAnsi="Arial" w:cs="Arial"/>
          <w:sz w:val="24"/>
          <w:szCs w:val="24"/>
        </w:rPr>
        <w:t>Government planning p</w:t>
      </w:r>
      <w:r w:rsidR="0032270F" w:rsidRPr="00767519">
        <w:rPr>
          <w:rFonts w:ascii="Arial" w:hAnsi="Arial" w:cs="Arial"/>
          <w:sz w:val="24"/>
          <w:szCs w:val="24"/>
        </w:rPr>
        <w:t xml:space="preserve">olicy </w:t>
      </w:r>
      <w:r>
        <w:rPr>
          <w:rFonts w:ascii="Arial" w:hAnsi="Arial" w:cs="Arial"/>
          <w:sz w:val="24"/>
          <w:szCs w:val="24"/>
        </w:rPr>
        <w:t xml:space="preserve">is contained in the </w:t>
      </w:r>
      <w:r w:rsidR="0032270F" w:rsidRPr="00767519">
        <w:rPr>
          <w:rFonts w:ascii="Arial" w:hAnsi="Arial" w:cs="Arial"/>
          <w:sz w:val="24"/>
          <w:szCs w:val="24"/>
        </w:rPr>
        <w:t>N</w:t>
      </w:r>
      <w:r>
        <w:rPr>
          <w:rFonts w:ascii="Arial" w:hAnsi="Arial" w:cs="Arial"/>
          <w:sz w:val="24"/>
          <w:szCs w:val="24"/>
        </w:rPr>
        <w:t>ational Policy Framework (NPPF) and</w:t>
      </w:r>
      <w:r w:rsidR="00767519" w:rsidRPr="00767519">
        <w:rPr>
          <w:rFonts w:ascii="Arial" w:hAnsi="Arial" w:cs="Arial"/>
          <w:sz w:val="24"/>
          <w:szCs w:val="24"/>
        </w:rPr>
        <w:t xml:space="preserve"> </w:t>
      </w:r>
      <w:r>
        <w:rPr>
          <w:rFonts w:ascii="Arial" w:hAnsi="Arial" w:cs="Arial"/>
          <w:sz w:val="24"/>
          <w:szCs w:val="24"/>
        </w:rPr>
        <w:t xml:space="preserve">guidance in the </w:t>
      </w:r>
      <w:r w:rsidR="0032270F" w:rsidRPr="00767519">
        <w:rPr>
          <w:rFonts w:ascii="Arial" w:hAnsi="Arial" w:cs="Arial"/>
          <w:sz w:val="24"/>
          <w:szCs w:val="24"/>
        </w:rPr>
        <w:t>Planning Practice Guidance (NPPG)</w:t>
      </w:r>
      <w:r>
        <w:rPr>
          <w:rFonts w:ascii="Arial" w:hAnsi="Arial" w:cs="Arial"/>
          <w:sz w:val="24"/>
          <w:szCs w:val="24"/>
        </w:rPr>
        <w:t>. More detailed guidance is contained in the ‘</w:t>
      </w:r>
      <w:r w:rsidR="00767519" w:rsidRPr="00767519">
        <w:rPr>
          <w:rFonts w:ascii="Arial" w:hAnsi="Arial" w:cs="Arial"/>
          <w:bCs/>
          <w:sz w:val="24"/>
          <w:szCs w:val="24"/>
        </w:rPr>
        <w:t>Sustainable drainage systems: non-statutory technical standards</w:t>
      </w:r>
      <w:r>
        <w:rPr>
          <w:rFonts w:ascii="Arial" w:hAnsi="Arial" w:cs="Arial"/>
          <w:bCs/>
          <w:sz w:val="24"/>
          <w:szCs w:val="24"/>
        </w:rPr>
        <w:t>’ which</w:t>
      </w:r>
      <w:r w:rsidR="00767519" w:rsidRPr="00767519">
        <w:rPr>
          <w:rFonts w:ascii="Arial" w:hAnsi="Arial" w:cs="Arial"/>
          <w:bCs/>
          <w:sz w:val="24"/>
          <w:szCs w:val="24"/>
        </w:rPr>
        <w:t xml:space="preserve"> </w:t>
      </w:r>
      <w:r w:rsidR="0032270F" w:rsidRPr="00767519">
        <w:rPr>
          <w:rFonts w:ascii="Arial" w:hAnsi="Arial" w:cs="Arial"/>
          <w:sz w:val="24"/>
          <w:szCs w:val="24"/>
        </w:rPr>
        <w:t xml:space="preserve">set out the Government’s </w:t>
      </w:r>
      <w:r w:rsidR="00767519" w:rsidRPr="00767519">
        <w:rPr>
          <w:rFonts w:ascii="Arial" w:hAnsi="Arial" w:cs="Arial"/>
          <w:sz w:val="24"/>
          <w:szCs w:val="24"/>
        </w:rPr>
        <w:t xml:space="preserve">policy, guidance and standards for SuDS. </w:t>
      </w:r>
    </w:p>
    <w:p w14:paraId="217BF294" w14:textId="77777777" w:rsidR="0004628F" w:rsidRDefault="0004628F" w:rsidP="0004628F">
      <w:pPr>
        <w:pStyle w:val="ListParagraph"/>
        <w:ind w:left="709"/>
        <w:rPr>
          <w:rFonts w:ascii="Arial" w:hAnsi="Arial" w:cs="Arial"/>
          <w:sz w:val="24"/>
          <w:szCs w:val="24"/>
        </w:rPr>
      </w:pPr>
    </w:p>
    <w:p w14:paraId="4A6AFFEA" w14:textId="2B15DFA0" w:rsidR="00FF091E" w:rsidRPr="0004628F" w:rsidRDefault="00FF091E" w:rsidP="001441C7">
      <w:pPr>
        <w:pStyle w:val="ListParagraph"/>
        <w:numPr>
          <w:ilvl w:val="1"/>
          <w:numId w:val="7"/>
        </w:numPr>
        <w:ind w:left="709" w:hanging="709"/>
        <w:rPr>
          <w:rFonts w:ascii="Arial" w:hAnsi="Arial" w:cs="Arial"/>
          <w:sz w:val="24"/>
          <w:szCs w:val="24"/>
        </w:rPr>
      </w:pPr>
      <w:r w:rsidRPr="0004628F">
        <w:rPr>
          <w:rFonts w:ascii="Arial" w:hAnsi="Arial" w:cs="Arial"/>
          <w:sz w:val="24"/>
          <w:szCs w:val="24"/>
          <w:lang w:val="en"/>
        </w:rPr>
        <w:t>The</w:t>
      </w:r>
      <w:r w:rsidR="001217F0" w:rsidRPr="0004628F">
        <w:rPr>
          <w:rFonts w:ascii="Arial" w:hAnsi="Arial" w:cs="Arial"/>
          <w:sz w:val="24"/>
          <w:szCs w:val="24"/>
          <w:lang w:val="en"/>
        </w:rPr>
        <w:t xml:space="preserve"> </w:t>
      </w:r>
      <w:r w:rsidR="001217F0" w:rsidRPr="00650839">
        <w:rPr>
          <w:rFonts w:ascii="Arial" w:hAnsi="Arial" w:cs="Arial"/>
          <w:sz w:val="24"/>
          <w:szCs w:val="24"/>
          <w:u w:val="single"/>
          <w:lang w:val="en"/>
        </w:rPr>
        <w:t>NPPF</w:t>
      </w:r>
      <w:r w:rsidR="001217F0" w:rsidRPr="0004628F">
        <w:rPr>
          <w:rFonts w:ascii="Arial" w:hAnsi="Arial" w:cs="Arial"/>
          <w:sz w:val="24"/>
          <w:szCs w:val="24"/>
          <w:lang w:val="en"/>
        </w:rPr>
        <w:t xml:space="preserve"> states that: </w:t>
      </w:r>
    </w:p>
    <w:p w14:paraId="451068D0" w14:textId="3C5DB9AA" w:rsidR="0004628F" w:rsidRDefault="0004628F" w:rsidP="0004628F">
      <w:pPr>
        <w:pStyle w:val="ListParagraph"/>
        <w:rPr>
          <w:rFonts w:ascii="Arial" w:hAnsi="Arial" w:cs="Arial"/>
          <w:sz w:val="24"/>
          <w:szCs w:val="24"/>
        </w:rPr>
      </w:pPr>
    </w:p>
    <w:p w14:paraId="44C75204" w14:textId="1C5E0919" w:rsidR="0004628F" w:rsidRDefault="0004628F" w:rsidP="0004628F">
      <w:pPr>
        <w:pStyle w:val="ListParagraph"/>
        <w:rPr>
          <w:rFonts w:ascii="Arial" w:hAnsi="Arial" w:cs="Arial"/>
          <w:i/>
          <w:sz w:val="24"/>
          <w:szCs w:val="24"/>
        </w:rPr>
      </w:pPr>
      <w:r w:rsidRPr="0004628F">
        <w:rPr>
          <w:rFonts w:ascii="Arial" w:hAnsi="Arial" w:cs="Arial"/>
          <w:i/>
          <w:sz w:val="24"/>
          <w:szCs w:val="24"/>
          <w:lang w:val="en"/>
        </w:rPr>
        <w:t>“</w:t>
      </w:r>
      <w:r w:rsidRPr="0004628F">
        <w:rPr>
          <w:rFonts w:ascii="Arial" w:hAnsi="Arial" w:cs="Arial"/>
          <w:i/>
          <w:sz w:val="24"/>
          <w:szCs w:val="24"/>
        </w:rPr>
        <w:t>When determining any planning applications, local planning authorities should ensure that flood risk is not increased elsewhere……... Development should only be allowed in areas at risk of flooding where, in the light of this assessment (and the sequential and exception tests, as applicable) it can be demonstrated that:</w:t>
      </w:r>
      <w:r>
        <w:rPr>
          <w:rFonts w:ascii="Arial" w:hAnsi="Arial" w:cs="Arial"/>
          <w:i/>
          <w:sz w:val="24"/>
          <w:szCs w:val="24"/>
        </w:rPr>
        <w:t>……..</w:t>
      </w:r>
      <w:r w:rsidRPr="0004628F">
        <w:rPr>
          <w:rFonts w:ascii="Arial" w:hAnsi="Arial" w:cs="Arial"/>
          <w:i/>
          <w:sz w:val="24"/>
          <w:szCs w:val="24"/>
        </w:rPr>
        <w:t xml:space="preserve"> </w:t>
      </w:r>
    </w:p>
    <w:p w14:paraId="5E8FD441" w14:textId="77777777" w:rsidR="00650839" w:rsidRPr="0004628F" w:rsidRDefault="00650839" w:rsidP="0004628F">
      <w:pPr>
        <w:pStyle w:val="ListParagraph"/>
        <w:rPr>
          <w:rFonts w:ascii="Arial" w:hAnsi="Arial" w:cs="Arial"/>
          <w:i/>
          <w:sz w:val="24"/>
          <w:szCs w:val="24"/>
        </w:rPr>
      </w:pPr>
    </w:p>
    <w:p w14:paraId="4597720D" w14:textId="053A8475" w:rsidR="0004628F" w:rsidRDefault="0004628F" w:rsidP="0004628F">
      <w:pPr>
        <w:pStyle w:val="ListParagraph"/>
        <w:rPr>
          <w:rFonts w:ascii="Arial" w:hAnsi="Arial" w:cs="Arial"/>
          <w:i/>
          <w:sz w:val="24"/>
          <w:szCs w:val="24"/>
        </w:rPr>
      </w:pPr>
      <w:r w:rsidRPr="0004628F">
        <w:rPr>
          <w:rFonts w:ascii="Arial" w:hAnsi="Arial" w:cs="Arial"/>
          <w:i/>
          <w:sz w:val="24"/>
          <w:szCs w:val="24"/>
        </w:rPr>
        <w:t>c) it incorporates sustainable drainage systems, unless there is clear evidence that this would be inappropriate….” (NPPF 2021, para 167) and;</w:t>
      </w:r>
    </w:p>
    <w:p w14:paraId="1055E8DF" w14:textId="77777777" w:rsidR="0004628F" w:rsidRPr="0004628F" w:rsidRDefault="0004628F" w:rsidP="0004628F">
      <w:pPr>
        <w:pStyle w:val="ListParagraph"/>
        <w:rPr>
          <w:rFonts w:ascii="Arial" w:hAnsi="Arial" w:cs="Arial"/>
          <w:i/>
          <w:sz w:val="24"/>
          <w:szCs w:val="24"/>
        </w:rPr>
      </w:pPr>
    </w:p>
    <w:p w14:paraId="5DFF4552" w14:textId="4ECEA917" w:rsidR="0004628F" w:rsidRDefault="0004628F" w:rsidP="0004628F">
      <w:pPr>
        <w:pStyle w:val="ListParagraph"/>
        <w:rPr>
          <w:rFonts w:ascii="Arial" w:hAnsi="Arial" w:cs="Arial"/>
          <w:i/>
          <w:sz w:val="24"/>
          <w:szCs w:val="24"/>
        </w:rPr>
      </w:pPr>
      <w:r w:rsidRPr="0004628F">
        <w:rPr>
          <w:rFonts w:ascii="Arial" w:hAnsi="Arial" w:cs="Arial"/>
          <w:i/>
          <w:sz w:val="24"/>
          <w:szCs w:val="24"/>
        </w:rPr>
        <w:t xml:space="preserve">“Major developments should incorporate sustainable drainage systems unless there is clear evidence that this would be inappropriate. The systems used should: </w:t>
      </w:r>
    </w:p>
    <w:p w14:paraId="6939AB46" w14:textId="77777777" w:rsidR="00650839" w:rsidRPr="0004628F" w:rsidRDefault="00650839" w:rsidP="0004628F">
      <w:pPr>
        <w:pStyle w:val="ListParagraph"/>
        <w:rPr>
          <w:rFonts w:ascii="Arial" w:hAnsi="Arial" w:cs="Arial"/>
          <w:i/>
          <w:sz w:val="24"/>
          <w:szCs w:val="24"/>
        </w:rPr>
      </w:pPr>
    </w:p>
    <w:p w14:paraId="25134A82" w14:textId="77777777" w:rsidR="0004628F" w:rsidRPr="0004628F" w:rsidRDefault="0004628F" w:rsidP="0004628F">
      <w:pPr>
        <w:pStyle w:val="ListParagraph"/>
        <w:rPr>
          <w:rFonts w:ascii="Arial" w:hAnsi="Arial" w:cs="Arial"/>
          <w:i/>
          <w:sz w:val="24"/>
          <w:szCs w:val="24"/>
        </w:rPr>
      </w:pPr>
      <w:r w:rsidRPr="0004628F">
        <w:rPr>
          <w:rFonts w:ascii="Arial" w:hAnsi="Arial" w:cs="Arial"/>
          <w:i/>
          <w:sz w:val="24"/>
          <w:szCs w:val="24"/>
        </w:rPr>
        <w:t xml:space="preserve">a) take account of advice from the lead local flood authority; </w:t>
      </w:r>
    </w:p>
    <w:p w14:paraId="701E3065" w14:textId="77777777" w:rsidR="0004628F" w:rsidRPr="0004628F" w:rsidRDefault="0004628F" w:rsidP="0004628F">
      <w:pPr>
        <w:pStyle w:val="ListParagraph"/>
        <w:rPr>
          <w:rFonts w:ascii="Arial" w:hAnsi="Arial" w:cs="Arial"/>
          <w:i/>
          <w:sz w:val="24"/>
          <w:szCs w:val="24"/>
        </w:rPr>
      </w:pPr>
      <w:r w:rsidRPr="0004628F">
        <w:rPr>
          <w:rFonts w:ascii="Arial" w:hAnsi="Arial" w:cs="Arial"/>
          <w:i/>
          <w:sz w:val="24"/>
          <w:szCs w:val="24"/>
        </w:rPr>
        <w:t xml:space="preserve">b) have appropriate proposed minimum operational standards; </w:t>
      </w:r>
    </w:p>
    <w:p w14:paraId="5133845B" w14:textId="77777777" w:rsidR="0004628F" w:rsidRPr="0004628F" w:rsidRDefault="0004628F" w:rsidP="0004628F">
      <w:pPr>
        <w:pStyle w:val="ListParagraph"/>
        <w:rPr>
          <w:rFonts w:ascii="Arial" w:hAnsi="Arial" w:cs="Arial"/>
          <w:i/>
          <w:sz w:val="24"/>
          <w:szCs w:val="24"/>
        </w:rPr>
      </w:pPr>
      <w:r w:rsidRPr="0004628F">
        <w:rPr>
          <w:rFonts w:ascii="Arial" w:hAnsi="Arial" w:cs="Arial"/>
          <w:i/>
          <w:sz w:val="24"/>
          <w:szCs w:val="24"/>
        </w:rPr>
        <w:t xml:space="preserve">c) have maintenance arrangements in place to ensure an acceptable standard of operation for the lifetime of the development; and </w:t>
      </w:r>
    </w:p>
    <w:p w14:paraId="40698607" w14:textId="77777777" w:rsidR="00FF091E" w:rsidRPr="0004628F" w:rsidRDefault="0004628F" w:rsidP="0004628F">
      <w:pPr>
        <w:pStyle w:val="ListParagraph"/>
        <w:rPr>
          <w:rFonts w:ascii="Arial" w:hAnsi="Arial" w:cs="Arial"/>
          <w:i/>
          <w:sz w:val="24"/>
          <w:szCs w:val="24"/>
          <w:lang w:val="en"/>
        </w:rPr>
      </w:pPr>
      <w:r w:rsidRPr="0004628F">
        <w:rPr>
          <w:rFonts w:ascii="Arial" w:hAnsi="Arial" w:cs="Arial"/>
          <w:i/>
          <w:sz w:val="24"/>
          <w:szCs w:val="24"/>
        </w:rPr>
        <w:t>d) where possible, provide multifunctional benefits.” (NPPF 2021, para 169)</w:t>
      </w:r>
    </w:p>
    <w:p w14:paraId="72A895C8" w14:textId="4887107E" w:rsidR="0004628F" w:rsidRDefault="0004628F" w:rsidP="0004628F">
      <w:pPr>
        <w:pStyle w:val="ListParagraph"/>
        <w:rPr>
          <w:rFonts w:ascii="Arial" w:hAnsi="Arial" w:cs="Arial"/>
          <w:sz w:val="24"/>
          <w:szCs w:val="24"/>
        </w:rPr>
      </w:pPr>
    </w:p>
    <w:p w14:paraId="0130B806" w14:textId="573B9BB9" w:rsidR="0004628F" w:rsidRDefault="0004628F" w:rsidP="001441C7">
      <w:pPr>
        <w:pStyle w:val="ListParagraph"/>
        <w:numPr>
          <w:ilvl w:val="1"/>
          <w:numId w:val="7"/>
        </w:numPr>
        <w:ind w:left="709" w:hanging="709"/>
        <w:rPr>
          <w:rFonts w:ascii="Arial" w:hAnsi="Arial" w:cs="Arial"/>
          <w:sz w:val="24"/>
          <w:szCs w:val="24"/>
        </w:rPr>
      </w:pPr>
      <w:r>
        <w:rPr>
          <w:rFonts w:ascii="Arial" w:hAnsi="Arial" w:cs="Arial"/>
          <w:sz w:val="24"/>
          <w:szCs w:val="24"/>
        </w:rPr>
        <w:t xml:space="preserve">The </w:t>
      </w:r>
      <w:r w:rsidRPr="00650839">
        <w:rPr>
          <w:rFonts w:ascii="Arial" w:hAnsi="Arial" w:cs="Arial"/>
          <w:sz w:val="24"/>
          <w:szCs w:val="24"/>
          <w:u w:val="single"/>
        </w:rPr>
        <w:t>NPPG</w:t>
      </w:r>
      <w:r>
        <w:rPr>
          <w:rFonts w:ascii="Arial" w:hAnsi="Arial" w:cs="Arial"/>
          <w:sz w:val="24"/>
          <w:szCs w:val="24"/>
        </w:rPr>
        <w:t xml:space="preserve"> states:</w:t>
      </w:r>
    </w:p>
    <w:p w14:paraId="24D1E845" w14:textId="64A9E19A" w:rsidR="00767519" w:rsidRDefault="00767519" w:rsidP="00767519">
      <w:pPr>
        <w:pStyle w:val="ListParagraph"/>
        <w:ind w:left="709"/>
        <w:rPr>
          <w:rFonts w:ascii="Arial" w:hAnsi="Arial" w:cs="Arial"/>
          <w:sz w:val="24"/>
          <w:szCs w:val="24"/>
        </w:rPr>
      </w:pPr>
    </w:p>
    <w:p w14:paraId="237C894F" w14:textId="77777777" w:rsidR="00767519" w:rsidRPr="00767519" w:rsidRDefault="00767519" w:rsidP="00767519">
      <w:pPr>
        <w:pStyle w:val="ListParagraph"/>
        <w:rPr>
          <w:rFonts w:ascii="Arial" w:hAnsi="Arial" w:cs="Arial"/>
          <w:i/>
          <w:sz w:val="24"/>
          <w:szCs w:val="24"/>
        </w:rPr>
      </w:pPr>
      <w:r w:rsidRPr="00767519">
        <w:rPr>
          <w:rFonts w:ascii="Arial" w:hAnsi="Arial" w:cs="Arial"/>
          <w:i/>
          <w:sz w:val="24"/>
          <w:szCs w:val="24"/>
        </w:rPr>
        <w:t>“Local authorities and developers should seek opportunities to reduce the overall level of flood risk in the area and beyond. This can be achieved, for instance, through the layout and form of development, including green infrastructure and the appropriate application of sustainable drainage systems…” (NPPG: Paragraph: 050 Reference ID: 7-050-20140306)</w:t>
      </w:r>
    </w:p>
    <w:p w14:paraId="7BAC66B3" w14:textId="77777777" w:rsidR="00767519" w:rsidRPr="00767519" w:rsidRDefault="00767519" w:rsidP="00767519">
      <w:pPr>
        <w:pStyle w:val="ListParagraph"/>
        <w:rPr>
          <w:rFonts w:ascii="Arial" w:hAnsi="Arial" w:cs="Arial"/>
          <w:sz w:val="24"/>
          <w:szCs w:val="24"/>
        </w:rPr>
      </w:pPr>
    </w:p>
    <w:p w14:paraId="1FECDA6A" w14:textId="77777777" w:rsidR="00767519" w:rsidRPr="00767519" w:rsidRDefault="00767519" w:rsidP="00767519">
      <w:pPr>
        <w:pStyle w:val="ListParagraph"/>
        <w:rPr>
          <w:rFonts w:ascii="Arial" w:hAnsi="Arial" w:cs="Arial"/>
          <w:i/>
          <w:sz w:val="24"/>
          <w:szCs w:val="24"/>
        </w:rPr>
      </w:pPr>
      <w:r w:rsidRPr="00767519">
        <w:rPr>
          <w:rFonts w:ascii="Arial" w:hAnsi="Arial" w:cs="Arial"/>
          <w:i/>
          <w:sz w:val="24"/>
          <w:szCs w:val="24"/>
        </w:rPr>
        <w:t>“New development should only be considered appropriate in areas at risk of flooding if priority has been given to the use of sustainable drainage systems.” (NPPG: Paragraph: 079 Reference ID: 7-079-20150415)</w:t>
      </w:r>
    </w:p>
    <w:p w14:paraId="5C83D1DF" w14:textId="77777777" w:rsidR="00767519" w:rsidRPr="00767519" w:rsidRDefault="00767519" w:rsidP="00767519">
      <w:pPr>
        <w:pStyle w:val="ListParagraph"/>
        <w:rPr>
          <w:rFonts w:ascii="Arial" w:hAnsi="Arial" w:cs="Arial"/>
          <w:i/>
          <w:sz w:val="24"/>
          <w:szCs w:val="24"/>
        </w:rPr>
      </w:pPr>
    </w:p>
    <w:p w14:paraId="48174F26" w14:textId="77777777" w:rsidR="00767519" w:rsidRPr="00767519" w:rsidRDefault="00767519" w:rsidP="00767519">
      <w:pPr>
        <w:pStyle w:val="ListParagraph"/>
        <w:rPr>
          <w:rFonts w:ascii="Arial" w:hAnsi="Arial" w:cs="Arial"/>
          <w:b/>
          <w:bCs/>
          <w:i/>
          <w:sz w:val="24"/>
          <w:szCs w:val="24"/>
        </w:rPr>
      </w:pPr>
      <w:r w:rsidRPr="00767519">
        <w:rPr>
          <w:rFonts w:ascii="Arial" w:hAnsi="Arial" w:cs="Arial"/>
          <w:b/>
          <w:bCs/>
          <w:i/>
          <w:sz w:val="24"/>
          <w:szCs w:val="24"/>
        </w:rPr>
        <w:t>“What sort of sustainable drainage system should be considered?</w:t>
      </w:r>
    </w:p>
    <w:p w14:paraId="4144374D" w14:textId="77777777" w:rsidR="00767519" w:rsidRPr="00767519" w:rsidRDefault="00767519" w:rsidP="00767519">
      <w:pPr>
        <w:pStyle w:val="ListParagraph"/>
        <w:rPr>
          <w:rFonts w:ascii="Arial" w:hAnsi="Arial" w:cs="Arial"/>
          <w:i/>
          <w:sz w:val="24"/>
          <w:szCs w:val="24"/>
        </w:rPr>
      </w:pPr>
      <w:r w:rsidRPr="00767519">
        <w:rPr>
          <w:rFonts w:ascii="Arial" w:hAnsi="Arial" w:cs="Arial"/>
          <w:i/>
          <w:sz w:val="24"/>
          <w:szCs w:val="24"/>
        </w:rPr>
        <w:t xml:space="preserve"> </w:t>
      </w:r>
    </w:p>
    <w:p w14:paraId="710A5E49" w14:textId="77777777" w:rsidR="00767519" w:rsidRPr="00767519" w:rsidRDefault="00767519" w:rsidP="00767519">
      <w:pPr>
        <w:pStyle w:val="ListParagraph"/>
        <w:rPr>
          <w:rFonts w:ascii="Arial" w:hAnsi="Arial" w:cs="Arial"/>
          <w:i/>
          <w:sz w:val="24"/>
          <w:szCs w:val="24"/>
        </w:rPr>
      </w:pPr>
      <w:r w:rsidRPr="00767519">
        <w:rPr>
          <w:rFonts w:ascii="Arial" w:hAnsi="Arial" w:cs="Arial"/>
          <w:i/>
          <w:sz w:val="24"/>
          <w:szCs w:val="24"/>
        </w:rPr>
        <w:t>Generally, the aim should be to discharge surface run off as high up the following hierarchy of drainage options as reasonably practicable:</w:t>
      </w:r>
    </w:p>
    <w:p w14:paraId="35D00424" w14:textId="77777777" w:rsidR="00767519" w:rsidRPr="00767519" w:rsidRDefault="00767519" w:rsidP="00767519">
      <w:pPr>
        <w:pStyle w:val="ListParagraph"/>
        <w:rPr>
          <w:rFonts w:ascii="Arial" w:hAnsi="Arial" w:cs="Arial"/>
          <w:i/>
          <w:sz w:val="24"/>
          <w:szCs w:val="24"/>
        </w:rPr>
      </w:pPr>
    </w:p>
    <w:p w14:paraId="083BA908" w14:textId="77777777" w:rsidR="00767519" w:rsidRPr="00767519" w:rsidRDefault="00767519" w:rsidP="001441C7">
      <w:pPr>
        <w:pStyle w:val="ListParagraph"/>
        <w:numPr>
          <w:ilvl w:val="0"/>
          <w:numId w:val="8"/>
        </w:numPr>
        <w:tabs>
          <w:tab w:val="clear" w:pos="720"/>
          <w:tab w:val="num" w:pos="1276"/>
        </w:tabs>
        <w:ind w:left="1276"/>
        <w:rPr>
          <w:rFonts w:ascii="Arial" w:hAnsi="Arial" w:cs="Arial"/>
          <w:i/>
          <w:sz w:val="24"/>
          <w:szCs w:val="24"/>
        </w:rPr>
      </w:pPr>
      <w:r w:rsidRPr="00767519">
        <w:rPr>
          <w:rFonts w:ascii="Arial" w:hAnsi="Arial" w:cs="Arial"/>
          <w:i/>
          <w:sz w:val="24"/>
          <w:szCs w:val="24"/>
        </w:rPr>
        <w:t>into the ground (infiltration);</w:t>
      </w:r>
    </w:p>
    <w:p w14:paraId="73D0441C" w14:textId="77777777" w:rsidR="00767519" w:rsidRPr="00767519" w:rsidRDefault="00767519" w:rsidP="001441C7">
      <w:pPr>
        <w:pStyle w:val="ListParagraph"/>
        <w:numPr>
          <w:ilvl w:val="0"/>
          <w:numId w:val="8"/>
        </w:numPr>
        <w:tabs>
          <w:tab w:val="clear" w:pos="720"/>
          <w:tab w:val="num" w:pos="1276"/>
        </w:tabs>
        <w:ind w:left="1276"/>
        <w:rPr>
          <w:rFonts w:ascii="Arial" w:hAnsi="Arial" w:cs="Arial"/>
          <w:i/>
          <w:sz w:val="24"/>
          <w:szCs w:val="24"/>
        </w:rPr>
      </w:pPr>
      <w:r w:rsidRPr="00767519">
        <w:rPr>
          <w:rFonts w:ascii="Arial" w:hAnsi="Arial" w:cs="Arial"/>
          <w:i/>
          <w:sz w:val="24"/>
          <w:szCs w:val="24"/>
        </w:rPr>
        <w:t>to a surface water body;</w:t>
      </w:r>
    </w:p>
    <w:p w14:paraId="17D1ECD2" w14:textId="77777777" w:rsidR="00767519" w:rsidRPr="00767519" w:rsidRDefault="00767519" w:rsidP="001441C7">
      <w:pPr>
        <w:pStyle w:val="ListParagraph"/>
        <w:numPr>
          <w:ilvl w:val="0"/>
          <w:numId w:val="8"/>
        </w:numPr>
        <w:tabs>
          <w:tab w:val="clear" w:pos="720"/>
          <w:tab w:val="num" w:pos="1276"/>
        </w:tabs>
        <w:ind w:left="1276"/>
        <w:rPr>
          <w:rFonts w:ascii="Arial" w:hAnsi="Arial" w:cs="Arial"/>
          <w:i/>
          <w:sz w:val="24"/>
          <w:szCs w:val="24"/>
        </w:rPr>
      </w:pPr>
      <w:r w:rsidRPr="00767519">
        <w:rPr>
          <w:rFonts w:ascii="Arial" w:hAnsi="Arial" w:cs="Arial"/>
          <w:i/>
          <w:sz w:val="24"/>
          <w:szCs w:val="24"/>
        </w:rPr>
        <w:t>to a surface water sewer, highway drain, or another drainage system;</w:t>
      </w:r>
    </w:p>
    <w:p w14:paraId="6B76F77F" w14:textId="77777777" w:rsidR="00767519" w:rsidRPr="00767519" w:rsidRDefault="00767519" w:rsidP="001441C7">
      <w:pPr>
        <w:pStyle w:val="ListParagraph"/>
        <w:numPr>
          <w:ilvl w:val="0"/>
          <w:numId w:val="8"/>
        </w:numPr>
        <w:tabs>
          <w:tab w:val="clear" w:pos="720"/>
          <w:tab w:val="num" w:pos="1276"/>
        </w:tabs>
        <w:ind w:left="1276"/>
        <w:rPr>
          <w:rFonts w:ascii="Arial" w:hAnsi="Arial" w:cs="Arial"/>
          <w:i/>
          <w:sz w:val="24"/>
          <w:szCs w:val="24"/>
        </w:rPr>
      </w:pPr>
      <w:r w:rsidRPr="00767519">
        <w:rPr>
          <w:rFonts w:ascii="Arial" w:hAnsi="Arial" w:cs="Arial"/>
          <w:i/>
          <w:sz w:val="24"/>
          <w:szCs w:val="24"/>
        </w:rPr>
        <w:t>to a combined sewer.</w:t>
      </w:r>
    </w:p>
    <w:p w14:paraId="4E01C0B7" w14:textId="77777777" w:rsidR="00767519" w:rsidRPr="00767519" w:rsidRDefault="00767519" w:rsidP="00767519">
      <w:pPr>
        <w:pStyle w:val="ListParagraph"/>
        <w:ind w:left="709"/>
        <w:rPr>
          <w:rFonts w:ascii="Arial" w:hAnsi="Arial" w:cs="Arial"/>
          <w:i/>
          <w:sz w:val="24"/>
          <w:szCs w:val="24"/>
        </w:rPr>
      </w:pPr>
    </w:p>
    <w:p w14:paraId="344B16CE" w14:textId="77777777" w:rsidR="00767519" w:rsidRPr="00767519" w:rsidRDefault="00767519" w:rsidP="00767519">
      <w:pPr>
        <w:pStyle w:val="ListParagraph"/>
        <w:rPr>
          <w:rFonts w:ascii="Arial" w:hAnsi="Arial" w:cs="Arial"/>
          <w:i/>
          <w:sz w:val="24"/>
          <w:szCs w:val="24"/>
        </w:rPr>
      </w:pPr>
      <w:r w:rsidRPr="00767519">
        <w:rPr>
          <w:rFonts w:ascii="Arial" w:hAnsi="Arial" w:cs="Arial"/>
          <w:i/>
          <w:sz w:val="24"/>
          <w:szCs w:val="24"/>
        </w:rPr>
        <w:t>Particular types of sustainable drainage systems may not be practicable in all locations. It could be helpful therefore for local planning authorities to set out those local situations where they anticipate particular sustainable drainage systems not being appropriate.” (NPPG: Paragraph: 080 Reference ID: 7-080-20150323)</w:t>
      </w:r>
    </w:p>
    <w:p w14:paraId="3FB6AD02" w14:textId="77777777" w:rsidR="00767519" w:rsidRPr="00767519" w:rsidRDefault="00767519" w:rsidP="00767519">
      <w:pPr>
        <w:pStyle w:val="ListParagraph"/>
        <w:rPr>
          <w:rFonts w:ascii="Arial" w:hAnsi="Arial" w:cs="Arial"/>
          <w:i/>
          <w:sz w:val="24"/>
          <w:szCs w:val="24"/>
        </w:rPr>
      </w:pPr>
    </w:p>
    <w:p w14:paraId="6440C2C2" w14:textId="5E180D33" w:rsidR="00767519" w:rsidRDefault="00767519" w:rsidP="00767519">
      <w:pPr>
        <w:pStyle w:val="ListParagraph"/>
        <w:ind w:left="709"/>
        <w:rPr>
          <w:rFonts w:ascii="Arial" w:hAnsi="Arial" w:cs="Arial"/>
          <w:sz w:val="24"/>
          <w:szCs w:val="24"/>
        </w:rPr>
      </w:pPr>
      <w:r w:rsidRPr="00767519">
        <w:rPr>
          <w:rFonts w:ascii="Arial" w:hAnsi="Arial" w:cs="Arial"/>
          <w:i/>
          <w:sz w:val="24"/>
          <w:szCs w:val="24"/>
        </w:rPr>
        <w:t>“In considering a development that includes a sustainable drainage system the local planning authority will want to be satisfied that the proposed minimum standards of operation are appropriate and that there are clear arrangements in place for ongoing maintenance.” (NPPG: Paragraph: 081 Reference ID: 7-081-20150323)</w:t>
      </w:r>
    </w:p>
    <w:p w14:paraId="7BA78518" w14:textId="77777777" w:rsidR="00767519" w:rsidRDefault="00767519" w:rsidP="00767519">
      <w:pPr>
        <w:pStyle w:val="ListParagraph"/>
        <w:ind w:left="709"/>
        <w:rPr>
          <w:rFonts w:ascii="Arial" w:hAnsi="Arial" w:cs="Arial"/>
          <w:sz w:val="24"/>
          <w:szCs w:val="24"/>
        </w:rPr>
      </w:pPr>
    </w:p>
    <w:p w14:paraId="5B3232A0" w14:textId="4ED49E85" w:rsidR="00650839" w:rsidRDefault="00650839" w:rsidP="001441C7">
      <w:pPr>
        <w:pStyle w:val="ListParagraph"/>
        <w:numPr>
          <w:ilvl w:val="1"/>
          <w:numId w:val="7"/>
        </w:numPr>
        <w:ind w:left="709" w:hanging="709"/>
        <w:rPr>
          <w:rFonts w:ascii="Arial" w:hAnsi="Arial" w:cs="Arial"/>
          <w:bCs/>
          <w:sz w:val="24"/>
          <w:szCs w:val="24"/>
        </w:rPr>
      </w:pPr>
      <w:r w:rsidRPr="00650839">
        <w:rPr>
          <w:rFonts w:ascii="Arial" w:hAnsi="Arial" w:cs="Arial"/>
          <w:bCs/>
          <w:sz w:val="24"/>
          <w:szCs w:val="24"/>
        </w:rPr>
        <w:t>The ‘</w:t>
      </w:r>
      <w:r w:rsidRPr="00650839">
        <w:rPr>
          <w:rFonts w:ascii="Arial" w:hAnsi="Arial" w:cs="Arial"/>
          <w:bCs/>
          <w:sz w:val="24"/>
          <w:szCs w:val="24"/>
          <w:u w:val="single"/>
        </w:rPr>
        <w:t>Sustainable drainage systems: non-statutory technical standards</w:t>
      </w:r>
      <w:r w:rsidRPr="00650839">
        <w:rPr>
          <w:rFonts w:ascii="Arial" w:hAnsi="Arial" w:cs="Arial"/>
          <w:bCs/>
          <w:sz w:val="24"/>
          <w:szCs w:val="24"/>
        </w:rPr>
        <w:t>’ contains non-statutory technical standards for the design, maintenance and operation of sustainable drainage systems. Systems to drain surface water from housing, non-residential or mixed use developments for the lifetime of the developments</w:t>
      </w:r>
      <w:r w:rsidR="0069458B">
        <w:rPr>
          <w:rFonts w:ascii="Arial" w:hAnsi="Arial" w:cs="Arial"/>
          <w:bCs/>
          <w:sz w:val="24"/>
          <w:szCs w:val="24"/>
        </w:rPr>
        <w:t xml:space="preserve"> are identified</w:t>
      </w:r>
      <w:r w:rsidRPr="00650839">
        <w:rPr>
          <w:rFonts w:ascii="Arial" w:hAnsi="Arial" w:cs="Arial"/>
          <w:bCs/>
          <w:sz w:val="24"/>
          <w:szCs w:val="24"/>
        </w:rPr>
        <w:t xml:space="preserve">. </w:t>
      </w:r>
    </w:p>
    <w:p w14:paraId="322D8D0C" w14:textId="77777777" w:rsidR="005D6FAD" w:rsidRDefault="005D6FAD" w:rsidP="005D6FAD">
      <w:pPr>
        <w:pStyle w:val="ListParagraph"/>
        <w:ind w:left="709"/>
        <w:rPr>
          <w:rFonts w:ascii="Arial" w:hAnsi="Arial" w:cs="Arial"/>
          <w:bCs/>
          <w:sz w:val="24"/>
          <w:szCs w:val="24"/>
        </w:rPr>
      </w:pPr>
    </w:p>
    <w:p w14:paraId="6E083B69" w14:textId="6650F009" w:rsidR="005D6FAD" w:rsidRPr="00650839" w:rsidRDefault="005D6FAD" w:rsidP="001441C7">
      <w:pPr>
        <w:pStyle w:val="ListParagraph"/>
        <w:numPr>
          <w:ilvl w:val="1"/>
          <w:numId w:val="7"/>
        </w:numPr>
        <w:ind w:left="709" w:hanging="709"/>
        <w:rPr>
          <w:rFonts w:ascii="Arial" w:hAnsi="Arial" w:cs="Arial"/>
          <w:bCs/>
          <w:sz w:val="24"/>
          <w:szCs w:val="24"/>
        </w:rPr>
      </w:pPr>
      <w:r w:rsidRPr="005D6FAD">
        <w:rPr>
          <w:rFonts w:ascii="Arial" w:hAnsi="Arial" w:cs="Arial"/>
          <w:bCs/>
          <w:sz w:val="24"/>
          <w:szCs w:val="24"/>
          <w:u w:val="single"/>
        </w:rPr>
        <w:t>National SuDS Standards</w:t>
      </w:r>
      <w:r w:rsidRPr="005D6FAD">
        <w:rPr>
          <w:rFonts w:ascii="Arial" w:hAnsi="Arial" w:cs="Arial"/>
          <w:bCs/>
          <w:sz w:val="24"/>
          <w:szCs w:val="24"/>
        </w:rPr>
        <w:t xml:space="preserve"> The non-statutory technical standards for SuDS (March 2015) provide guidance for Councils to define their own standards for approval of SuDS proposals within planning applications</w:t>
      </w:r>
      <w:r w:rsidR="00FD49E0">
        <w:rPr>
          <w:rFonts w:ascii="Arial" w:hAnsi="Arial" w:cs="Arial"/>
          <w:bCs/>
          <w:sz w:val="24"/>
          <w:szCs w:val="24"/>
        </w:rPr>
        <w:t>. This seeks</w:t>
      </w:r>
      <w:r w:rsidRPr="005D6FAD">
        <w:rPr>
          <w:rFonts w:ascii="Arial" w:hAnsi="Arial" w:cs="Arial"/>
          <w:bCs/>
          <w:sz w:val="24"/>
          <w:szCs w:val="24"/>
        </w:rPr>
        <w:t xml:space="preserve"> to ensure developments suit local requirements and address common site challenges for SuDS. </w:t>
      </w:r>
      <w:r w:rsidR="00FD49E0">
        <w:rPr>
          <w:rFonts w:ascii="Arial" w:hAnsi="Arial" w:cs="Arial"/>
          <w:bCs/>
          <w:sz w:val="24"/>
          <w:szCs w:val="24"/>
        </w:rPr>
        <w:t>It indicates that SuDS</w:t>
      </w:r>
      <w:r w:rsidRPr="005D6FAD">
        <w:rPr>
          <w:rFonts w:ascii="Arial" w:hAnsi="Arial" w:cs="Arial"/>
          <w:bCs/>
          <w:sz w:val="24"/>
          <w:szCs w:val="24"/>
        </w:rPr>
        <w:t xml:space="preserve"> should be designed with the minimum amount of underground or traditional piped linkage as possible. The designer should aim to use easily accessible features t</w:t>
      </w:r>
      <w:r w:rsidR="00FD49E0">
        <w:rPr>
          <w:rFonts w:ascii="Arial" w:hAnsi="Arial" w:cs="Arial"/>
          <w:bCs/>
          <w:sz w:val="24"/>
          <w:szCs w:val="24"/>
        </w:rPr>
        <w:t>o connect SuDS features where</w:t>
      </w:r>
      <w:r w:rsidRPr="005D6FAD">
        <w:rPr>
          <w:rFonts w:ascii="Arial" w:hAnsi="Arial" w:cs="Arial"/>
          <w:bCs/>
          <w:sz w:val="24"/>
          <w:szCs w:val="24"/>
        </w:rPr>
        <w:t xml:space="preserve"> possible. SuDS should </w:t>
      </w:r>
      <w:r w:rsidR="00FD49E0">
        <w:rPr>
          <w:rFonts w:ascii="Arial" w:hAnsi="Arial" w:cs="Arial"/>
          <w:bCs/>
          <w:sz w:val="24"/>
          <w:szCs w:val="24"/>
        </w:rPr>
        <w:t>address the key stages of</w:t>
      </w:r>
      <w:r w:rsidRPr="005D6FAD">
        <w:rPr>
          <w:rFonts w:ascii="Arial" w:hAnsi="Arial" w:cs="Arial"/>
          <w:bCs/>
          <w:sz w:val="24"/>
          <w:szCs w:val="24"/>
        </w:rPr>
        <w:t xml:space="preserve"> design, construction, maintenance, and operation. </w:t>
      </w:r>
      <w:r w:rsidR="00FD49E0">
        <w:rPr>
          <w:rFonts w:ascii="Arial" w:hAnsi="Arial" w:cs="Arial"/>
          <w:bCs/>
          <w:sz w:val="24"/>
          <w:szCs w:val="24"/>
        </w:rPr>
        <w:t xml:space="preserve">The standards emphasise that SuDS should be multi-functional creating </w:t>
      </w:r>
      <w:r w:rsidRPr="005D6FAD">
        <w:rPr>
          <w:rFonts w:ascii="Arial" w:hAnsi="Arial" w:cs="Arial"/>
          <w:bCs/>
          <w:sz w:val="24"/>
          <w:szCs w:val="24"/>
        </w:rPr>
        <w:t>public-friendly spaces, enhanced and ne</w:t>
      </w:r>
      <w:r w:rsidR="00FD49E0">
        <w:rPr>
          <w:rFonts w:ascii="Arial" w:hAnsi="Arial" w:cs="Arial"/>
          <w:bCs/>
          <w:sz w:val="24"/>
          <w:szCs w:val="24"/>
        </w:rPr>
        <w:t>w landscape features and</w:t>
      </w:r>
      <w:r w:rsidRPr="005D6FAD">
        <w:rPr>
          <w:rFonts w:ascii="Arial" w:hAnsi="Arial" w:cs="Arial"/>
          <w:bCs/>
          <w:sz w:val="24"/>
          <w:szCs w:val="24"/>
        </w:rPr>
        <w:t xml:space="preserve"> habitats encouraging wil</w:t>
      </w:r>
      <w:r w:rsidR="00FD49E0">
        <w:rPr>
          <w:rFonts w:ascii="Arial" w:hAnsi="Arial" w:cs="Arial"/>
          <w:bCs/>
          <w:sz w:val="24"/>
          <w:szCs w:val="24"/>
        </w:rPr>
        <w:t>dlife to flourish</w:t>
      </w:r>
      <w:r w:rsidRPr="005D6FAD">
        <w:rPr>
          <w:rFonts w:ascii="Arial" w:hAnsi="Arial" w:cs="Arial"/>
          <w:bCs/>
          <w:sz w:val="24"/>
          <w:szCs w:val="24"/>
        </w:rPr>
        <w:t>.</w:t>
      </w:r>
    </w:p>
    <w:p w14:paraId="02734D8C" w14:textId="581AD2B2" w:rsidR="00650839" w:rsidRPr="00650839" w:rsidRDefault="00650839" w:rsidP="00C852B4">
      <w:pPr>
        <w:pStyle w:val="ListParagraph"/>
        <w:ind w:left="709"/>
        <w:rPr>
          <w:rFonts w:ascii="Arial" w:hAnsi="Arial" w:cs="Arial"/>
          <w:bCs/>
          <w:sz w:val="24"/>
          <w:szCs w:val="24"/>
        </w:rPr>
      </w:pPr>
    </w:p>
    <w:p w14:paraId="03365A87" w14:textId="77777777" w:rsidR="00767519" w:rsidRDefault="00767519" w:rsidP="00650839">
      <w:pPr>
        <w:pStyle w:val="ListParagraph"/>
        <w:ind w:left="709"/>
        <w:rPr>
          <w:rFonts w:ascii="Arial" w:hAnsi="Arial" w:cs="Arial"/>
          <w:sz w:val="24"/>
          <w:szCs w:val="24"/>
        </w:rPr>
      </w:pPr>
    </w:p>
    <w:p w14:paraId="218AAFD1" w14:textId="30F81E4C" w:rsidR="00492E2A" w:rsidRDefault="00724258" w:rsidP="002D4305">
      <w:pPr>
        <w:rPr>
          <w:rFonts w:ascii="Arial" w:hAnsi="Arial" w:cs="Arial"/>
          <w:sz w:val="24"/>
          <w:szCs w:val="24"/>
        </w:rPr>
      </w:pPr>
      <w:r>
        <w:rPr>
          <w:rFonts w:ascii="Arial" w:hAnsi="Arial" w:cs="Arial"/>
          <w:sz w:val="24"/>
          <w:szCs w:val="24"/>
          <w:lang w:val="en"/>
        </w:rPr>
        <w:br w:type="page"/>
      </w:r>
      <w:r w:rsidR="00B2681A" w:rsidRPr="00FA23F5">
        <w:rPr>
          <w:rFonts w:ascii="Arial" w:hAnsi="Arial" w:cs="Arial"/>
          <w:sz w:val="24"/>
          <w:szCs w:val="24"/>
        </w:rPr>
        <w:t>Local Context</w:t>
      </w:r>
    </w:p>
    <w:p w14:paraId="35E7A28F" w14:textId="77777777" w:rsidR="00B57CDF" w:rsidRDefault="00B57CDF" w:rsidP="00B57CDF">
      <w:pPr>
        <w:pStyle w:val="ListParagraph"/>
        <w:ind w:left="709"/>
        <w:rPr>
          <w:rFonts w:ascii="Arial" w:hAnsi="Arial" w:cs="Arial"/>
          <w:sz w:val="24"/>
          <w:szCs w:val="24"/>
          <w:u w:val="single"/>
        </w:rPr>
      </w:pPr>
    </w:p>
    <w:p w14:paraId="04C7FD73" w14:textId="7F95EE65" w:rsidR="00B57CDF" w:rsidRPr="00D62247" w:rsidRDefault="00B57CDF" w:rsidP="00B57CDF">
      <w:pPr>
        <w:pStyle w:val="ListParagraph"/>
        <w:ind w:left="709"/>
        <w:rPr>
          <w:rFonts w:ascii="Arial" w:hAnsi="Arial" w:cs="Arial"/>
          <w:sz w:val="24"/>
          <w:szCs w:val="24"/>
          <w:u w:val="single"/>
        </w:rPr>
      </w:pPr>
      <w:r w:rsidRPr="00D62247">
        <w:rPr>
          <w:rFonts w:ascii="Arial" w:hAnsi="Arial" w:cs="Arial"/>
          <w:sz w:val="24"/>
          <w:szCs w:val="24"/>
          <w:u w:val="single"/>
        </w:rPr>
        <w:t>Mansfield Local Plan</w:t>
      </w:r>
    </w:p>
    <w:p w14:paraId="0752CD3E" w14:textId="77777777" w:rsidR="00B57CDF" w:rsidRDefault="00B57CDF" w:rsidP="00B57CDF">
      <w:pPr>
        <w:pStyle w:val="ListParagraph"/>
        <w:ind w:left="709"/>
        <w:rPr>
          <w:rFonts w:ascii="Arial" w:hAnsi="Arial" w:cs="Arial"/>
          <w:sz w:val="24"/>
          <w:szCs w:val="24"/>
        </w:rPr>
      </w:pPr>
    </w:p>
    <w:p w14:paraId="0E987A4D" w14:textId="77777777" w:rsidR="00B57CDF" w:rsidRPr="00492E2A" w:rsidRDefault="00B57CDF" w:rsidP="001441C7">
      <w:pPr>
        <w:pStyle w:val="ListParagraph"/>
        <w:numPr>
          <w:ilvl w:val="1"/>
          <w:numId w:val="7"/>
        </w:numPr>
        <w:ind w:left="709" w:hanging="709"/>
        <w:rPr>
          <w:rFonts w:ascii="Arial" w:hAnsi="Arial" w:cs="Arial"/>
          <w:sz w:val="24"/>
          <w:szCs w:val="24"/>
        </w:rPr>
      </w:pPr>
      <w:r w:rsidRPr="00492E2A">
        <w:rPr>
          <w:rFonts w:ascii="Arial" w:hAnsi="Arial" w:cs="Arial"/>
          <w:sz w:val="24"/>
          <w:szCs w:val="24"/>
        </w:rPr>
        <w:t>The Mansfield District Local Plan 2013 – 2033</w:t>
      </w:r>
      <w:r>
        <w:rPr>
          <w:rStyle w:val="FootnoteReference"/>
          <w:rFonts w:ascii="Arial" w:hAnsi="Arial" w:cs="Arial"/>
          <w:sz w:val="24"/>
          <w:szCs w:val="24"/>
        </w:rPr>
        <w:footnoteReference w:id="4"/>
      </w:r>
      <w:r w:rsidRPr="00492E2A">
        <w:rPr>
          <w:rFonts w:ascii="Arial" w:hAnsi="Arial" w:cs="Arial"/>
          <w:sz w:val="24"/>
          <w:szCs w:val="24"/>
        </w:rPr>
        <w:t xml:space="preserve"> was adopted in September 2020. The Local Plan’s ‘Vision’ sets out the council’s desire that by 2033: </w:t>
      </w:r>
    </w:p>
    <w:p w14:paraId="0A9886FC" w14:textId="77777777" w:rsidR="00B57CDF" w:rsidRDefault="00B57CDF" w:rsidP="00B57CDF">
      <w:pPr>
        <w:ind w:left="720"/>
        <w:contextualSpacing/>
        <w:rPr>
          <w:rFonts w:ascii="Arial" w:hAnsi="Arial" w:cs="Arial"/>
          <w:sz w:val="24"/>
          <w:szCs w:val="24"/>
        </w:rPr>
      </w:pPr>
    </w:p>
    <w:p w14:paraId="187F2F11" w14:textId="77777777" w:rsidR="00B57CDF" w:rsidRPr="00B4387D" w:rsidRDefault="00B57CDF" w:rsidP="00B57CDF">
      <w:pPr>
        <w:ind w:left="1134"/>
        <w:contextualSpacing/>
        <w:rPr>
          <w:rFonts w:ascii="Arial" w:hAnsi="Arial" w:cs="Arial"/>
          <w:i/>
          <w:sz w:val="24"/>
          <w:szCs w:val="24"/>
        </w:rPr>
      </w:pPr>
      <w:r>
        <w:rPr>
          <w:rFonts w:ascii="Arial" w:hAnsi="Arial" w:cs="Arial"/>
          <w:i/>
          <w:sz w:val="24"/>
          <w:szCs w:val="24"/>
        </w:rPr>
        <w:t>“…</w:t>
      </w:r>
      <w:r w:rsidRPr="00B4387D">
        <w:rPr>
          <w:rFonts w:ascii="Arial" w:hAnsi="Arial" w:cs="Arial"/>
          <w:i/>
          <w:sz w:val="24"/>
          <w:szCs w:val="24"/>
        </w:rPr>
        <w:t>New development will have been designed to minimise impacts</w:t>
      </w:r>
    </w:p>
    <w:p w14:paraId="623D5785" w14:textId="77777777" w:rsidR="00B57CDF" w:rsidRDefault="00B57CDF" w:rsidP="00B57CDF">
      <w:pPr>
        <w:ind w:left="1134"/>
        <w:contextualSpacing/>
        <w:rPr>
          <w:rFonts w:ascii="Arial" w:hAnsi="Arial" w:cs="Arial"/>
          <w:i/>
          <w:sz w:val="24"/>
          <w:szCs w:val="24"/>
        </w:rPr>
      </w:pPr>
      <w:r w:rsidRPr="00B4387D">
        <w:rPr>
          <w:rFonts w:ascii="Arial" w:hAnsi="Arial" w:cs="Arial"/>
          <w:i/>
          <w:sz w:val="24"/>
          <w:szCs w:val="24"/>
        </w:rPr>
        <w:t>and improve resilience to climate change.</w:t>
      </w:r>
      <w:r>
        <w:rPr>
          <w:rFonts w:ascii="Arial" w:hAnsi="Arial" w:cs="Arial"/>
          <w:i/>
          <w:sz w:val="24"/>
          <w:szCs w:val="24"/>
        </w:rPr>
        <w:t>”</w:t>
      </w:r>
    </w:p>
    <w:p w14:paraId="665379EE" w14:textId="77777777" w:rsidR="00B57CDF" w:rsidRDefault="00B57CDF" w:rsidP="00B57CDF">
      <w:pPr>
        <w:ind w:left="1134"/>
        <w:contextualSpacing/>
        <w:rPr>
          <w:rFonts w:ascii="Arial" w:hAnsi="Arial" w:cs="Arial"/>
          <w:i/>
          <w:sz w:val="24"/>
          <w:szCs w:val="24"/>
        </w:rPr>
      </w:pPr>
    </w:p>
    <w:p w14:paraId="73F7AE0A" w14:textId="77777777" w:rsidR="00B57CDF" w:rsidRPr="00492E2A" w:rsidRDefault="00B57CDF" w:rsidP="001441C7">
      <w:pPr>
        <w:pStyle w:val="ListParagraph"/>
        <w:numPr>
          <w:ilvl w:val="1"/>
          <w:numId w:val="7"/>
        </w:numPr>
        <w:spacing w:line="256" w:lineRule="auto"/>
        <w:ind w:left="709" w:hanging="709"/>
        <w:rPr>
          <w:rFonts w:ascii="Arial" w:hAnsi="Arial" w:cs="Arial"/>
          <w:sz w:val="24"/>
          <w:szCs w:val="24"/>
        </w:rPr>
      </w:pPr>
      <w:r w:rsidRPr="00492E2A">
        <w:rPr>
          <w:rFonts w:ascii="Arial" w:hAnsi="Arial" w:cs="Arial"/>
          <w:sz w:val="24"/>
          <w:szCs w:val="24"/>
        </w:rPr>
        <w:t>In the context of Mansfield Town Centre, the vision states:</w:t>
      </w:r>
    </w:p>
    <w:p w14:paraId="7FDCA905" w14:textId="77777777" w:rsidR="00B57CDF" w:rsidRDefault="00B57CDF" w:rsidP="00B57CDF">
      <w:pPr>
        <w:spacing w:line="256" w:lineRule="auto"/>
        <w:ind w:left="720"/>
        <w:contextualSpacing/>
        <w:rPr>
          <w:rFonts w:ascii="Arial" w:hAnsi="Arial" w:cs="Arial"/>
          <w:sz w:val="24"/>
          <w:szCs w:val="24"/>
        </w:rPr>
      </w:pPr>
    </w:p>
    <w:p w14:paraId="4F4D1A87" w14:textId="77777777" w:rsidR="00B57CDF" w:rsidRPr="00B4387D" w:rsidRDefault="00B57CDF" w:rsidP="00B57CDF">
      <w:pPr>
        <w:ind w:left="1134"/>
        <w:contextualSpacing/>
        <w:rPr>
          <w:rFonts w:ascii="Arial" w:hAnsi="Arial" w:cs="Arial"/>
          <w:i/>
          <w:sz w:val="24"/>
          <w:szCs w:val="24"/>
        </w:rPr>
      </w:pPr>
      <w:r>
        <w:rPr>
          <w:rFonts w:ascii="Arial" w:hAnsi="Arial" w:cs="Arial"/>
          <w:i/>
          <w:sz w:val="24"/>
          <w:szCs w:val="24"/>
        </w:rPr>
        <w:t>“</w:t>
      </w:r>
      <w:r w:rsidRPr="00B4387D">
        <w:rPr>
          <w:rFonts w:ascii="Arial" w:hAnsi="Arial" w:cs="Arial"/>
          <w:i/>
          <w:sz w:val="24"/>
          <w:szCs w:val="24"/>
        </w:rPr>
        <w:t>The town centre will have continued to build on its role as a cultural and leisure destination that is suited to</w:t>
      </w:r>
      <w:r>
        <w:rPr>
          <w:rFonts w:ascii="Arial" w:hAnsi="Arial" w:cs="Arial"/>
          <w:i/>
          <w:sz w:val="24"/>
          <w:szCs w:val="24"/>
        </w:rPr>
        <w:t xml:space="preserve"> </w:t>
      </w:r>
      <w:r w:rsidRPr="00B4387D">
        <w:rPr>
          <w:rFonts w:ascii="Arial" w:hAnsi="Arial" w:cs="Arial"/>
          <w:i/>
          <w:sz w:val="24"/>
          <w:szCs w:val="24"/>
        </w:rPr>
        <w:t>the district’s residents, businesses and visitors supporting increased footfall and vibrancy as a place to work,</w:t>
      </w:r>
    </w:p>
    <w:p w14:paraId="5BFF94AB" w14:textId="77777777" w:rsidR="00B57CDF" w:rsidRDefault="00B57CDF" w:rsidP="00B57CDF">
      <w:pPr>
        <w:ind w:left="1134"/>
        <w:contextualSpacing/>
        <w:rPr>
          <w:rFonts w:ascii="Arial" w:hAnsi="Arial" w:cs="Arial"/>
          <w:i/>
          <w:sz w:val="24"/>
          <w:szCs w:val="24"/>
        </w:rPr>
      </w:pPr>
      <w:r w:rsidRPr="00B4387D">
        <w:rPr>
          <w:rFonts w:ascii="Arial" w:hAnsi="Arial" w:cs="Arial"/>
          <w:i/>
          <w:sz w:val="24"/>
          <w:szCs w:val="24"/>
        </w:rPr>
        <w:t>live, shop and play.</w:t>
      </w:r>
      <w:r>
        <w:rPr>
          <w:rFonts w:ascii="Arial" w:hAnsi="Arial" w:cs="Arial"/>
          <w:i/>
          <w:sz w:val="24"/>
          <w:szCs w:val="24"/>
        </w:rPr>
        <w:t>.…..”.</w:t>
      </w:r>
    </w:p>
    <w:p w14:paraId="76F745F9" w14:textId="77777777" w:rsidR="00B57CDF" w:rsidRDefault="00B57CDF" w:rsidP="00B57CDF">
      <w:pPr>
        <w:spacing w:line="256" w:lineRule="auto"/>
        <w:ind w:left="720"/>
        <w:contextualSpacing/>
        <w:rPr>
          <w:rFonts w:ascii="Arial" w:hAnsi="Arial" w:cs="Arial"/>
          <w:sz w:val="24"/>
          <w:szCs w:val="24"/>
        </w:rPr>
      </w:pPr>
    </w:p>
    <w:p w14:paraId="66AB1365" w14:textId="77777777" w:rsidR="00B57CDF" w:rsidRPr="00D62247" w:rsidRDefault="00B57CDF" w:rsidP="001441C7">
      <w:pPr>
        <w:pStyle w:val="ListParagraph"/>
        <w:numPr>
          <w:ilvl w:val="1"/>
          <w:numId w:val="7"/>
        </w:numPr>
        <w:spacing w:line="256" w:lineRule="auto"/>
        <w:ind w:left="709" w:hanging="709"/>
        <w:rPr>
          <w:rFonts w:ascii="Arial" w:hAnsi="Arial" w:cs="Arial"/>
          <w:sz w:val="24"/>
          <w:szCs w:val="24"/>
        </w:rPr>
      </w:pPr>
      <w:r w:rsidRPr="00D62247">
        <w:rPr>
          <w:rFonts w:ascii="Arial" w:hAnsi="Arial" w:cs="Arial"/>
          <w:sz w:val="24"/>
          <w:szCs w:val="24"/>
        </w:rPr>
        <w:t>Objective 8 of the Local Plan seeks to:</w:t>
      </w:r>
    </w:p>
    <w:p w14:paraId="4C1406F9" w14:textId="77777777" w:rsidR="00B57CDF" w:rsidRDefault="00B57CDF" w:rsidP="00B57CDF">
      <w:pPr>
        <w:ind w:left="720"/>
        <w:contextualSpacing/>
        <w:rPr>
          <w:rFonts w:ascii="Arial" w:hAnsi="Arial" w:cs="Arial"/>
          <w:sz w:val="24"/>
          <w:szCs w:val="24"/>
        </w:rPr>
      </w:pPr>
    </w:p>
    <w:p w14:paraId="375C4CE8" w14:textId="77777777" w:rsidR="00B57CDF" w:rsidRPr="00B4387D" w:rsidRDefault="00B57CDF" w:rsidP="00B57CDF">
      <w:pPr>
        <w:ind w:left="1134"/>
        <w:contextualSpacing/>
        <w:rPr>
          <w:rFonts w:ascii="Arial" w:hAnsi="Arial" w:cs="Arial"/>
          <w:i/>
          <w:sz w:val="24"/>
          <w:szCs w:val="24"/>
        </w:rPr>
      </w:pPr>
      <w:r>
        <w:rPr>
          <w:rFonts w:ascii="Arial" w:hAnsi="Arial" w:cs="Arial"/>
          <w:i/>
          <w:sz w:val="24"/>
          <w:szCs w:val="24"/>
        </w:rPr>
        <w:t>“</w:t>
      </w:r>
      <w:r w:rsidRPr="00B4387D">
        <w:rPr>
          <w:rFonts w:ascii="Arial" w:hAnsi="Arial" w:cs="Arial"/>
          <w:i/>
          <w:sz w:val="24"/>
          <w:szCs w:val="24"/>
        </w:rPr>
        <w:t>Ensure new development minimises, and is resilient to, the adverse impacts of climate change by adopting</w:t>
      </w:r>
      <w:r>
        <w:rPr>
          <w:rFonts w:ascii="Arial" w:hAnsi="Arial" w:cs="Arial"/>
          <w:i/>
          <w:sz w:val="24"/>
          <w:szCs w:val="24"/>
        </w:rPr>
        <w:t xml:space="preserve"> </w:t>
      </w:r>
      <w:r w:rsidRPr="00B4387D">
        <w:rPr>
          <w:rFonts w:ascii="Arial" w:hAnsi="Arial" w:cs="Arial"/>
          <w:i/>
          <w:sz w:val="24"/>
          <w:szCs w:val="24"/>
        </w:rPr>
        <w:t>measures to appropriately address renewable and low carbon energy generation, flood mitigation, green</w:t>
      </w:r>
    </w:p>
    <w:p w14:paraId="6AFF40F0" w14:textId="77777777" w:rsidR="00B57CDF" w:rsidRDefault="00B57CDF" w:rsidP="00B57CDF">
      <w:pPr>
        <w:ind w:left="1134"/>
        <w:contextualSpacing/>
        <w:rPr>
          <w:rFonts w:ascii="Arial" w:hAnsi="Arial" w:cs="Arial"/>
          <w:i/>
          <w:sz w:val="24"/>
          <w:szCs w:val="24"/>
        </w:rPr>
      </w:pPr>
      <w:r w:rsidRPr="00B4387D">
        <w:rPr>
          <w:rFonts w:ascii="Arial" w:hAnsi="Arial" w:cs="Arial"/>
          <w:i/>
          <w:sz w:val="24"/>
          <w:szCs w:val="24"/>
        </w:rPr>
        <w:t>infrastructure, resource and waste management.</w:t>
      </w:r>
      <w:r>
        <w:rPr>
          <w:rFonts w:ascii="Arial" w:hAnsi="Arial" w:cs="Arial"/>
          <w:i/>
          <w:sz w:val="24"/>
          <w:szCs w:val="24"/>
        </w:rPr>
        <w:t>..”</w:t>
      </w:r>
    </w:p>
    <w:p w14:paraId="5D6B1D2A" w14:textId="77777777" w:rsidR="00B57CDF" w:rsidRDefault="00B57CDF" w:rsidP="00B57CDF">
      <w:pPr>
        <w:ind w:left="720"/>
        <w:contextualSpacing/>
        <w:rPr>
          <w:rFonts w:ascii="Arial" w:hAnsi="Arial" w:cs="Arial"/>
          <w:sz w:val="24"/>
          <w:szCs w:val="24"/>
        </w:rPr>
      </w:pPr>
    </w:p>
    <w:p w14:paraId="714AB656" w14:textId="77777777" w:rsidR="00B57CDF" w:rsidRPr="00D62247" w:rsidRDefault="00B57CDF" w:rsidP="001441C7">
      <w:pPr>
        <w:pStyle w:val="ListParagraph"/>
        <w:numPr>
          <w:ilvl w:val="1"/>
          <w:numId w:val="7"/>
        </w:numPr>
        <w:ind w:left="709" w:hanging="709"/>
        <w:rPr>
          <w:rFonts w:ascii="Arial" w:hAnsi="Arial" w:cs="Arial"/>
          <w:sz w:val="24"/>
          <w:szCs w:val="24"/>
        </w:rPr>
      </w:pPr>
      <w:r w:rsidRPr="00D62247">
        <w:rPr>
          <w:rFonts w:ascii="Arial" w:hAnsi="Arial" w:cs="Arial"/>
          <w:sz w:val="24"/>
          <w:szCs w:val="24"/>
        </w:rPr>
        <w:t>Objective 13 of the Local Plan seeks to:</w:t>
      </w:r>
    </w:p>
    <w:p w14:paraId="5A41F887" w14:textId="77777777" w:rsidR="00B57CDF" w:rsidRDefault="00B57CDF" w:rsidP="00B57CDF">
      <w:pPr>
        <w:pStyle w:val="ListParagraph"/>
        <w:rPr>
          <w:rFonts w:ascii="Arial" w:hAnsi="Arial" w:cs="Arial"/>
          <w:sz w:val="24"/>
          <w:szCs w:val="24"/>
        </w:rPr>
      </w:pPr>
    </w:p>
    <w:p w14:paraId="2FE8337A" w14:textId="77777777" w:rsidR="00B57CDF" w:rsidRPr="00B4387D" w:rsidRDefault="00B57CDF" w:rsidP="00B57CDF">
      <w:pPr>
        <w:pStyle w:val="ListParagraph"/>
        <w:ind w:left="1134"/>
        <w:rPr>
          <w:rFonts w:ascii="Arial" w:hAnsi="Arial" w:cs="Arial"/>
          <w:i/>
          <w:sz w:val="24"/>
          <w:szCs w:val="24"/>
        </w:rPr>
      </w:pPr>
      <w:r w:rsidRPr="00B4387D">
        <w:rPr>
          <w:rFonts w:ascii="Arial" w:hAnsi="Arial" w:cs="Arial"/>
          <w:i/>
          <w:sz w:val="24"/>
          <w:szCs w:val="24"/>
        </w:rPr>
        <w:t>“Encourage new development to be water sensitive by addressing water efficiency, protecting and enhancing the natural environment and reducing flood risk and pollution, whilst at the same time ensuring the effective design and location of sustainable urban drainage systems (SuDS) and naturalising the river environment to create a more attractive healthy environment for residents.”</w:t>
      </w:r>
    </w:p>
    <w:p w14:paraId="7A0BA064" w14:textId="77777777" w:rsidR="00B57CDF" w:rsidRDefault="00B57CDF" w:rsidP="00B57CDF">
      <w:pPr>
        <w:spacing w:line="256" w:lineRule="auto"/>
        <w:ind w:left="720"/>
        <w:contextualSpacing/>
        <w:rPr>
          <w:rFonts w:ascii="Arial" w:hAnsi="Arial" w:cs="Arial"/>
          <w:sz w:val="24"/>
          <w:szCs w:val="24"/>
        </w:rPr>
      </w:pPr>
    </w:p>
    <w:p w14:paraId="2B150AB3" w14:textId="52A448A4" w:rsidR="00B57CDF" w:rsidRPr="00D62247" w:rsidRDefault="00B57CDF" w:rsidP="001441C7">
      <w:pPr>
        <w:pStyle w:val="ListParagraph"/>
        <w:numPr>
          <w:ilvl w:val="1"/>
          <w:numId w:val="7"/>
        </w:numPr>
        <w:spacing w:line="256" w:lineRule="auto"/>
        <w:ind w:left="709" w:hanging="709"/>
        <w:rPr>
          <w:rFonts w:ascii="Arial" w:hAnsi="Arial" w:cs="Arial"/>
          <w:sz w:val="24"/>
          <w:szCs w:val="24"/>
        </w:rPr>
      </w:pPr>
      <w:r w:rsidRPr="00D62247">
        <w:rPr>
          <w:rFonts w:ascii="Arial" w:hAnsi="Arial" w:cs="Arial"/>
          <w:sz w:val="24"/>
          <w:szCs w:val="24"/>
        </w:rPr>
        <w:t>Policy CC3 is the primary policy relating to ‘</w:t>
      </w:r>
      <w:r w:rsidRPr="00D62247">
        <w:rPr>
          <w:rFonts w:ascii="Arial" w:hAnsi="Arial" w:cs="Arial"/>
          <w:bCs/>
          <w:sz w:val="24"/>
          <w:szCs w:val="24"/>
        </w:rPr>
        <w:t>Sustainable drainage systems</w:t>
      </w:r>
      <w:r w:rsidRPr="00D62247">
        <w:rPr>
          <w:rFonts w:ascii="Arial" w:hAnsi="Arial" w:cs="Arial"/>
          <w:sz w:val="24"/>
          <w:szCs w:val="24"/>
        </w:rPr>
        <w:t xml:space="preserve">’. A copy of the policy is attached as Appendix A.  In summary, the policy seeks to secure measures that reduce and manage surface water to minimise the potential for flooding. The policy seeks both the implementation and subsequent management of SuDS and supports the retro-fitting of SuDS in appropriate circumstances. </w:t>
      </w:r>
      <w:r w:rsidR="00F904EE">
        <w:rPr>
          <w:rFonts w:ascii="Arial" w:hAnsi="Arial" w:cs="Arial"/>
          <w:sz w:val="24"/>
          <w:szCs w:val="24"/>
        </w:rPr>
        <w:t xml:space="preserve">Place making policies within the Local Plan (P1 to P8) seek to encourage high quality design as part of all new development proposals. Policy P5 supports developments which </w:t>
      </w:r>
      <w:r w:rsidR="00F904EE" w:rsidRPr="00F904EE">
        <w:rPr>
          <w:rFonts w:ascii="Arial" w:hAnsi="Arial" w:cs="Arial"/>
          <w:sz w:val="24"/>
          <w:szCs w:val="24"/>
        </w:rPr>
        <w:t>incorporate high standards of design and construction to reduce, mitigate and adapt to the impacts of climate change</w:t>
      </w:r>
      <w:r w:rsidR="00F904EE">
        <w:rPr>
          <w:rFonts w:ascii="Arial" w:hAnsi="Arial" w:cs="Arial"/>
          <w:sz w:val="24"/>
          <w:szCs w:val="24"/>
        </w:rPr>
        <w:t xml:space="preserve">. In particular, the policy promotes high quality </w:t>
      </w:r>
      <w:r w:rsidR="00F904EE" w:rsidRPr="00F904EE">
        <w:rPr>
          <w:rFonts w:ascii="Arial" w:hAnsi="Arial" w:cs="Arial"/>
          <w:sz w:val="24"/>
          <w:szCs w:val="24"/>
        </w:rPr>
        <w:t>sustainable drainage and water management measures</w:t>
      </w:r>
      <w:r w:rsidR="00F904EE">
        <w:rPr>
          <w:rFonts w:ascii="Arial" w:hAnsi="Arial" w:cs="Arial"/>
          <w:sz w:val="24"/>
          <w:szCs w:val="24"/>
        </w:rPr>
        <w:t xml:space="preserve">. </w:t>
      </w:r>
    </w:p>
    <w:p w14:paraId="61483DEE" w14:textId="77777777" w:rsidR="00B57CDF" w:rsidRDefault="00B57CDF" w:rsidP="00B57CDF">
      <w:pPr>
        <w:spacing w:line="256" w:lineRule="auto"/>
        <w:ind w:left="720"/>
        <w:contextualSpacing/>
        <w:rPr>
          <w:rFonts w:ascii="Arial" w:hAnsi="Arial" w:cs="Arial"/>
          <w:sz w:val="24"/>
          <w:szCs w:val="24"/>
        </w:rPr>
      </w:pPr>
    </w:p>
    <w:p w14:paraId="2B7CC98D" w14:textId="77777777" w:rsidR="00B57CDF" w:rsidRPr="00D62247" w:rsidRDefault="00B57CDF" w:rsidP="001441C7">
      <w:pPr>
        <w:pStyle w:val="ListParagraph"/>
        <w:numPr>
          <w:ilvl w:val="1"/>
          <w:numId w:val="7"/>
        </w:numPr>
        <w:spacing w:line="256" w:lineRule="auto"/>
        <w:ind w:left="709" w:hanging="709"/>
        <w:rPr>
          <w:rFonts w:ascii="Arial" w:hAnsi="Arial" w:cs="Arial"/>
          <w:sz w:val="24"/>
          <w:szCs w:val="24"/>
        </w:rPr>
      </w:pPr>
      <w:r w:rsidRPr="00D62247">
        <w:rPr>
          <w:rFonts w:ascii="Arial" w:hAnsi="Arial" w:cs="Arial"/>
          <w:sz w:val="24"/>
          <w:szCs w:val="24"/>
        </w:rPr>
        <w:t>The justification to the policy sets out the SuDS hierarchy for discharging surface water. This indicates that the preference (in ascending order) is for surface water to be disposed of as follows:</w:t>
      </w:r>
    </w:p>
    <w:p w14:paraId="6D4CE3E3" w14:textId="77777777" w:rsidR="00B57CDF" w:rsidRDefault="00B57CDF" w:rsidP="00B57CDF">
      <w:pPr>
        <w:pStyle w:val="ListParagraph"/>
        <w:rPr>
          <w:rFonts w:ascii="Arial" w:hAnsi="Arial" w:cs="Arial"/>
          <w:sz w:val="24"/>
          <w:szCs w:val="24"/>
        </w:rPr>
      </w:pPr>
    </w:p>
    <w:p w14:paraId="39CF681D" w14:textId="77777777" w:rsidR="00B57CDF" w:rsidRPr="00C80D4B" w:rsidRDefault="00B57CDF" w:rsidP="001441C7">
      <w:pPr>
        <w:pStyle w:val="ListParagraph"/>
        <w:numPr>
          <w:ilvl w:val="0"/>
          <w:numId w:val="9"/>
        </w:numPr>
        <w:spacing w:line="256" w:lineRule="auto"/>
        <w:rPr>
          <w:rFonts w:ascii="Arial" w:hAnsi="Arial" w:cs="Arial"/>
          <w:sz w:val="24"/>
          <w:szCs w:val="24"/>
        </w:rPr>
      </w:pPr>
      <w:r>
        <w:rPr>
          <w:rFonts w:ascii="Arial" w:hAnsi="Arial" w:cs="Arial"/>
          <w:sz w:val="24"/>
          <w:szCs w:val="24"/>
        </w:rPr>
        <w:t>I</w:t>
      </w:r>
      <w:r w:rsidRPr="00C80D4B">
        <w:rPr>
          <w:rFonts w:ascii="Arial" w:hAnsi="Arial" w:cs="Arial"/>
          <w:sz w:val="24"/>
          <w:szCs w:val="24"/>
        </w:rPr>
        <w:t>nto the ground (infiltration);</w:t>
      </w:r>
    </w:p>
    <w:p w14:paraId="64D9E2B2" w14:textId="77777777" w:rsidR="00B57CDF" w:rsidRPr="00C80D4B" w:rsidRDefault="00B57CDF" w:rsidP="001441C7">
      <w:pPr>
        <w:pStyle w:val="ListParagraph"/>
        <w:numPr>
          <w:ilvl w:val="0"/>
          <w:numId w:val="9"/>
        </w:numPr>
        <w:spacing w:line="256" w:lineRule="auto"/>
        <w:rPr>
          <w:rFonts w:ascii="Arial" w:hAnsi="Arial" w:cs="Arial"/>
          <w:sz w:val="24"/>
          <w:szCs w:val="24"/>
        </w:rPr>
      </w:pPr>
      <w:r>
        <w:rPr>
          <w:rFonts w:ascii="Arial" w:hAnsi="Arial" w:cs="Arial"/>
          <w:sz w:val="24"/>
          <w:szCs w:val="24"/>
        </w:rPr>
        <w:t>T</w:t>
      </w:r>
      <w:r w:rsidRPr="00C80D4B">
        <w:rPr>
          <w:rFonts w:ascii="Arial" w:hAnsi="Arial" w:cs="Arial"/>
          <w:sz w:val="24"/>
          <w:szCs w:val="24"/>
        </w:rPr>
        <w:t>o a surface water body;</w:t>
      </w:r>
    </w:p>
    <w:p w14:paraId="15DAAF6B" w14:textId="77777777" w:rsidR="00B57CDF" w:rsidRPr="00C80D4B" w:rsidRDefault="00B57CDF" w:rsidP="001441C7">
      <w:pPr>
        <w:pStyle w:val="ListParagraph"/>
        <w:numPr>
          <w:ilvl w:val="0"/>
          <w:numId w:val="9"/>
        </w:numPr>
        <w:spacing w:line="256" w:lineRule="auto"/>
        <w:rPr>
          <w:rFonts w:ascii="Arial" w:hAnsi="Arial" w:cs="Arial"/>
          <w:sz w:val="24"/>
          <w:szCs w:val="24"/>
        </w:rPr>
      </w:pPr>
      <w:r>
        <w:rPr>
          <w:rFonts w:ascii="Arial" w:hAnsi="Arial" w:cs="Arial"/>
          <w:sz w:val="24"/>
          <w:szCs w:val="24"/>
        </w:rPr>
        <w:t>T</w:t>
      </w:r>
      <w:r w:rsidRPr="00C80D4B">
        <w:rPr>
          <w:rFonts w:ascii="Arial" w:hAnsi="Arial" w:cs="Arial"/>
          <w:sz w:val="24"/>
          <w:szCs w:val="24"/>
        </w:rPr>
        <w:t>o a surface water sewer;</w:t>
      </w:r>
    </w:p>
    <w:p w14:paraId="01884CCE" w14:textId="77777777" w:rsidR="00B57CDF" w:rsidRPr="00C80D4B" w:rsidRDefault="00B57CDF" w:rsidP="001441C7">
      <w:pPr>
        <w:pStyle w:val="ListParagraph"/>
        <w:numPr>
          <w:ilvl w:val="0"/>
          <w:numId w:val="9"/>
        </w:numPr>
        <w:spacing w:line="256" w:lineRule="auto"/>
        <w:rPr>
          <w:rFonts w:ascii="Arial" w:hAnsi="Arial" w:cs="Arial"/>
          <w:sz w:val="24"/>
          <w:szCs w:val="24"/>
        </w:rPr>
      </w:pPr>
      <w:r>
        <w:rPr>
          <w:rFonts w:ascii="Arial" w:hAnsi="Arial" w:cs="Arial"/>
          <w:sz w:val="24"/>
          <w:szCs w:val="24"/>
        </w:rPr>
        <w:t>H</w:t>
      </w:r>
      <w:r w:rsidRPr="00C80D4B">
        <w:rPr>
          <w:rFonts w:ascii="Arial" w:hAnsi="Arial" w:cs="Arial"/>
          <w:sz w:val="24"/>
          <w:szCs w:val="24"/>
        </w:rPr>
        <w:t>ighway drain, or another drainage system; and</w:t>
      </w:r>
      <w:r>
        <w:rPr>
          <w:rFonts w:ascii="Arial" w:hAnsi="Arial" w:cs="Arial"/>
          <w:sz w:val="24"/>
          <w:szCs w:val="24"/>
        </w:rPr>
        <w:t xml:space="preserve"> </w:t>
      </w:r>
      <w:r w:rsidRPr="00C80D4B">
        <w:rPr>
          <w:rFonts w:ascii="Arial" w:hAnsi="Arial" w:cs="Arial"/>
          <w:sz w:val="24"/>
          <w:szCs w:val="24"/>
        </w:rPr>
        <w:t>then</w:t>
      </w:r>
    </w:p>
    <w:p w14:paraId="64F71F66" w14:textId="77777777" w:rsidR="00B57CDF" w:rsidRDefault="00B57CDF" w:rsidP="001441C7">
      <w:pPr>
        <w:pStyle w:val="ListParagraph"/>
        <w:numPr>
          <w:ilvl w:val="0"/>
          <w:numId w:val="9"/>
        </w:numPr>
        <w:spacing w:line="256" w:lineRule="auto"/>
        <w:rPr>
          <w:rFonts w:ascii="Arial" w:hAnsi="Arial" w:cs="Arial"/>
          <w:sz w:val="24"/>
          <w:szCs w:val="24"/>
        </w:rPr>
      </w:pPr>
      <w:r>
        <w:rPr>
          <w:rFonts w:ascii="Arial" w:hAnsi="Arial" w:cs="Arial"/>
          <w:sz w:val="24"/>
          <w:szCs w:val="24"/>
        </w:rPr>
        <w:t>T</w:t>
      </w:r>
      <w:r w:rsidRPr="00C80D4B">
        <w:rPr>
          <w:rFonts w:ascii="Arial" w:hAnsi="Arial" w:cs="Arial"/>
          <w:sz w:val="24"/>
          <w:szCs w:val="24"/>
        </w:rPr>
        <w:t>o a combined sewer.</w:t>
      </w:r>
    </w:p>
    <w:p w14:paraId="777C7E78" w14:textId="77777777" w:rsidR="00B57CDF" w:rsidRPr="00C80D4B" w:rsidRDefault="00B57CDF" w:rsidP="00B57CDF">
      <w:pPr>
        <w:pStyle w:val="ListParagraph"/>
        <w:spacing w:line="256" w:lineRule="auto"/>
        <w:ind w:left="1440"/>
        <w:rPr>
          <w:rFonts w:ascii="Arial" w:hAnsi="Arial" w:cs="Arial"/>
          <w:sz w:val="24"/>
          <w:szCs w:val="24"/>
        </w:rPr>
      </w:pPr>
    </w:p>
    <w:p w14:paraId="7E0CB4E8" w14:textId="77777777" w:rsidR="00B57CDF" w:rsidRPr="00D62247" w:rsidRDefault="00B57CDF" w:rsidP="001441C7">
      <w:pPr>
        <w:pStyle w:val="ListParagraph"/>
        <w:numPr>
          <w:ilvl w:val="1"/>
          <w:numId w:val="7"/>
        </w:numPr>
        <w:spacing w:line="256" w:lineRule="auto"/>
        <w:ind w:left="709" w:hanging="709"/>
        <w:rPr>
          <w:rFonts w:ascii="Arial" w:hAnsi="Arial" w:cs="Arial"/>
          <w:sz w:val="24"/>
          <w:szCs w:val="24"/>
        </w:rPr>
      </w:pPr>
      <w:r w:rsidRPr="00D62247">
        <w:rPr>
          <w:rFonts w:ascii="Arial" w:hAnsi="Arial" w:cs="Arial"/>
          <w:sz w:val="24"/>
          <w:szCs w:val="24"/>
        </w:rPr>
        <w:t xml:space="preserve">A substantial amount of surface water in Mansfield District is discharged to combined sewers. This increases the risk of flooding and has adverse impacts on water quality and water efficiency. The SPD seeks to ensure that future developments are drained in the appropriate way. </w:t>
      </w:r>
    </w:p>
    <w:p w14:paraId="4885171A" w14:textId="77777777" w:rsidR="00B57CDF" w:rsidRDefault="00B57CDF" w:rsidP="00B57CDF">
      <w:pPr>
        <w:pStyle w:val="ListParagraph"/>
        <w:rPr>
          <w:rFonts w:ascii="Arial" w:hAnsi="Arial" w:cs="Arial"/>
          <w:sz w:val="24"/>
          <w:szCs w:val="24"/>
        </w:rPr>
      </w:pPr>
    </w:p>
    <w:p w14:paraId="34D40CCC" w14:textId="77777777" w:rsidR="00B57CDF" w:rsidRDefault="00B57CDF" w:rsidP="00B57CDF">
      <w:pPr>
        <w:pStyle w:val="ListParagraph"/>
        <w:rPr>
          <w:rFonts w:ascii="Arial" w:hAnsi="Arial" w:cs="Arial"/>
          <w:b/>
          <w:bCs/>
          <w:sz w:val="24"/>
          <w:szCs w:val="24"/>
        </w:rPr>
      </w:pPr>
    </w:p>
    <w:p w14:paraId="45FBCB78" w14:textId="77777777" w:rsidR="00B57CDF" w:rsidRPr="00B2045F" w:rsidRDefault="00B57CDF" w:rsidP="00B57CDF">
      <w:pPr>
        <w:pStyle w:val="ListParagraph"/>
        <w:rPr>
          <w:rFonts w:ascii="Arial" w:hAnsi="Arial" w:cs="Arial"/>
          <w:bCs/>
          <w:sz w:val="24"/>
          <w:szCs w:val="24"/>
          <w:u w:val="single"/>
        </w:rPr>
      </w:pPr>
      <w:r w:rsidRPr="00B2045F">
        <w:rPr>
          <w:rFonts w:ascii="Arial" w:hAnsi="Arial" w:cs="Arial"/>
          <w:bCs/>
          <w:sz w:val="24"/>
          <w:szCs w:val="24"/>
          <w:u w:val="single"/>
        </w:rPr>
        <w:t>Mansfield Sustainable flood resilience - Severn Trent green recovery programme</w:t>
      </w:r>
    </w:p>
    <w:p w14:paraId="67B9A0DE" w14:textId="77777777" w:rsidR="00B57CDF" w:rsidRPr="00FA23F5" w:rsidRDefault="00B57CDF" w:rsidP="00B57CDF">
      <w:pPr>
        <w:pStyle w:val="ListParagraph"/>
        <w:rPr>
          <w:rFonts w:ascii="Arial" w:hAnsi="Arial" w:cs="Arial"/>
          <w:sz w:val="24"/>
          <w:szCs w:val="24"/>
        </w:rPr>
      </w:pPr>
    </w:p>
    <w:p w14:paraId="575D6287" w14:textId="77777777" w:rsidR="00B57CDF" w:rsidRDefault="00B57CDF" w:rsidP="001441C7">
      <w:pPr>
        <w:pStyle w:val="ListParagraph"/>
        <w:numPr>
          <w:ilvl w:val="1"/>
          <w:numId w:val="7"/>
        </w:numPr>
        <w:ind w:left="709" w:hanging="709"/>
        <w:rPr>
          <w:rFonts w:ascii="Arial" w:hAnsi="Arial" w:cs="Arial"/>
          <w:sz w:val="24"/>
          <w:szCs w:val="24"/>
        </w:rPr>
      </w:pPr>
      <w:r w:rsidRPr="00B2045F">
        <w:rPr>
          <w:rFonts w:ascii="Arial" w:hAnsi="Arial" w:cs="Arial"/>
          <w:sz w:val="24"/>
          <w:szCs w:val="24"/>
        </w:rPr>
        <w:t>Severn Trent</w:t>
      </w:r>
      <w:r>
        <w:rPr>
          <w:rFonts w:ascii="Arial" w:hAnsi="Arial" w:cs="Arial"/>
          <w:sz w:val="24"/>
          <w:szCs w:val="24"/>
        </w:rPr>
        <w:t xml:space="preserve"> Water Limited secured funding to deliver a </w:t>
      </w:r>
      <w:r w:rsidRPr="00E31E63">
        <w:rPr>
          <w:rFonts w:ascii="Arial" w:hAnsi="Arial" w:cs="Arial"/>
          <w:sz w:val="24"/>
          <w:szCs w:val="24"/>
        </w:rPr>
        <w:t>collaborative sustainable surface water management project</w:t>
      </w:r>
      <w:r>
        <w:rPr>
          <w:rFonts w:ascii="Arial" w:hAnsi="Arial" w:cs="Arial"/>
          <w:sz w:val="24"/>
          <w:szCs w:val="24"/>
        </w:rPr>
        <w:t>, in p</w:t>
      </w:r>
      <w:r w:rsidRPr="00B2045F">
        <w:rPr>
          <w:rFonts w:ascii="Arial" w:hAnsi="Arial" w:cs="Arial"/>
          <w:sz w:val="24"/>
          <w:szCs w:val="24"/>
        </w:rPr>
        <w:t>artnership</w:t>
      </w:r>
      <w:r>
        <w:rPr>
          <w:rFonts w:ascii="Arial" w:hAnsi="Arial" w:cs="Arial"/>
          <w:sz w:val="24"/>
          <w:szCs w:val="24"/>
        </w:rPr>
        <w:t xml:space="preserve"> with Mansfield District Council.</w:t>
      </w:r>
    </w:p>
    <w:p w14:paraId="3499B4E1" w14:textId="77777777" w:rsidR="00B57CDF" w:rsidRDefault="00B57CDF" w:rsidP="00B57CDF">
      <w:pPr>
        <w:pStyle w:val="ListParagraph"/>
        <w:ind w:left="709"/>
        <w:rPr>
          <w:rFonts w:ascii="Arial" w:hAnsi="Arial" w:cs="Arial"/>
          <w:sz w:val="24"/>
          <w:szCs w:val="24"/>
        </w:rPr>
      </w:pPr>
    </w:p>
    <w:p w14:paraId="07BCDB6E" w14:textId="77777777" w:rsidR="00B57CDF" w:rsidRPr="00E31E63" w:rsidRDefault="00B57CDF" w:rsidP="001441C7">
      <w:pPr>
        <w:pStyle w:val="ListParagraph"/>
        <w:numPr>
          <w:ilvl w:val="1"/>
          <w:numId w:val="7"/>
        </w:numPr>
        <w:ind w:left="709" w:hanging="709"/>
        <w:rPr>
          <w:rFonts w:ascii="Arial" w:hAnsi="Arial" w:cs="Arial"/>
          <w:sz w:val="24"/>
          <w:szCs w:val="24"/>
        </w:rPr>
      </w:pPr>
      <w:r>
        <w:rPr>
          <w:rFonts w:ascii="Arial" w:hAnsi="Arial" w:cs="Arial"/>
          <w:sz w:val="24"/>
          <w:szCs w:val="24"/>
        </w:rPr>
        <w:t xml:space="preserve">The project seeks to </w:t>
      </w:r>
      <w:r w:rsidRPr="00E31E63">
        <w:rPr>
          <w:rFonts w:ascii="Arial" w:hAnsi="Arial" w:cs="Arial"/>
          <w:sz w:val="24"/>
          <w:szCs w:val="24"/>
        </w:rPr>
        <w:t>prevent entry of surface water to sewerage network.</w:t>
      </w:r>
    </w:p>
    <w:p w14:paraId="733ACD92" w14:textId="77777777" w:rsidR="00B57CDF" w:rsidRDefault="00B57CDF" w:rsidP="00B57CDF">
      <w:pPr>
        <w:pStyle w:val="ListParagraph"/>
        <w:ind w:left="709"/>
        <w:rPr>
          <w:rFonts w:ascii="Arial" w:hAnsi="Arial" w:cs="Arial"/>
          <w:sz w:val="24"/>
          <w:szCs w:val="24"/>
        </w:rPr>
      </w:pPr>
      <w:r w:rsidRPr="00E31E63">
        <w:rPr>
          <w:rFonts w:ascii="Arial" w:hAnsi="Arial" w:cs="Arial"/>
          <w:sz w:val="24"/>
          <w:szCs w:val="24"/>
        </w:rPr>
        <w:t xml:space="preserve">Severn Trent </w:t>
      </w:r>
      <w:r>
        <w:rPr>
          <w:rFonts w:ascii="Arial" w:hAnsi="Arial" w:cs="Arial"/>
          <w:sz w:val="24"/>
          <w:szCs w:val="24"/>
        </w:rPr>
        <w:t xml:space="preserve">are managing a </w:t>
      </w:r>
      <w:r w:rsidRPr="00E31E63">
        <w:rPr>
          <w:rFonts w:ascii="Arial" w:hAnsi="Arial" w:cs="Arial"/>
          <w:sz w:val="24"/>
          <w:szCs w:val="24"/>
        </w:rPr>
        <w:t xml:space="preserve">trial using </w:t>
      </w:r>
      <w:r>
        <w:rPr>
          <w:rFonts w:ascii="Arial" w:hAnsi="Arial" w:cs="Arial"/>
          <w:sz w:val="24"/>
          <w:szCs w:val="24"/>
        </w:rPr>
        <w:t xml:space="preserve">a </w:t>
      </w:r>
      <w:r w:rsidRPr="00E31E63">
        <w:rPr>
          <w:rFonts w:ascii="Arial" w:hAnsi="Arial" w:cs="Arial"/>
          <w:sz w:val="24"/>
          <w:szCs w:val="24"/>
        </w:rPr>
        <w:t xml:space="preserve">nature-based approach to reduce future flood risk, from all sources, whilst creating a green environment. </w:t>
      </w:r>
      <w:r>
        <w:rPr>
          <w:rFonts w:ascii="Arial" w:hAnsi="Arial" w:cs="Arial"/>
          <w:sz w:val="24"/>
          <w:szCs w:val="24"/>
        </w:rPr>
        <w:t xml:space="preserve">The </w:t>
      </w:r>
      <w:r w:rsidRPr="00321934">
        <w:rPr>
          <w:rFonts w:ascii="Arial" w:hAnsi="Arial" w:cs="Arial"/>
          <w:sz w:val="24"/>
          <w:szCs w:val="24"/>
        </w:rPr>
        <w:t xml:space="preserve">project </w:t>
      </w:r>
      <w:r>
        <w:rPr>
          <w:rFonts w:ascii="Arial" w:hAnsi="Arial" w:cs="Arial"/>
          <w:sz w:val="24"/>
          <w:szCs w:val="24"/>
        </w:rPr>
        <w:t>is to be</w:t>
      </w:r>
      <w:r w:rsidRPr="00E31E63">
        <w:rPr>
          <w:rFonts w:ascii="Arial" w:hAnsi="Arial" w:cs="Arial"/>
          <w:sz w:val="24"/>
          <w:szCs w:val="24"/>
        </w:rPr>
        <w:t xml:space="preserve"> delivered by March 2025.</w:t>
      </w:r>
      <w:r>
        <w:rPr>
          <w:rFonts w:ascii="Arial" w:hAnsi="Arial" w:cs="Arial"/>
          <w:sz w:val="24"/>
          <w:szCs w:val="24"/>
        </w:rPr>
        <w:t xml:space="preserve"> </w:t>
      </w:r>
    </w:p>
    <w:p w14:paraId="31ED463D" w14:textId="77777777" w:rsidR="00B57CDF" w:rsidRPr="000A416F" w:rsidRDefault="00B57CDF" w:rsidP="00B57CDF">
      <w:pPr>
        <w:pStyle w:val="ListParagraph"/>
        <w:ind w:left="709"/>
        <w:rPr>
          <w:rFonts w:ascii="Arial" w:hAnsi="Arial" w:cs="Arial"/>
          <w:sz w:val="24"/>
          <w:szCs w:val="24"/>
        </w:rPr>
      </w:pPr>
    </w:p>
    <w:p w14:paraId="76AC50B9" w14:textId="192252A8" w:rsidR="00B57CDF" w:rsidRPr="000A416F" w:rsidRDefault="00B57CDF" w:rsidP="001441C7">
      <w:pPr>
        <w:pStyle w:val="ListParagraph"/>
        <w:numPr>
          <w:ilvl w:val="1"/>
          <w:numId w:val="7"/>
        </w:numPr>
        <w:ind w:left="709" w:hanging="709"/>
        <w:rPr>
          <w:rFonts w:ascii="Arial" w:hAnsi="Arial" w:cs="Arial"/>
          <w:sz w:val="24"/>
          <w:szCs w:val="24"/>
        </w:rPr>
      </w:pPr>
      <w:r w:rsidRPr="000A416F">
        <w:rPr>
          <w:rFonts w:ascii="Arial" w:hAnsi="Arial" w:cs="Arial"/>
          <w:sz w:val="24"/>
          <w:szCs w:val="24"/>
        </w:rPr>
        <w:t xml:space="preserve">For the duration of the </w:t>
      </w:r>
      <w:r w:rsidRPr="000A416F">
        <w:rPr>
          <w:rFonts w:ascii="Arial" w:hAnsi="Arial" w:cs="Arial"/>
          <w:bCs/>
          <w:sz w:val="24"/>
          <w:szCs w:val="24"/>
        </w:rPr>
        <w:t>Sustainable flood resilience</w:t>
      </w:r>
      <w:r>
        <w:rPr>
          <w:rFonts w:ascii="Arial" w:hAnsi="Arial" w:cs="Arial"/>
          <w:bCs/>
          <w:sz w:val="24"/>
          <w:szCs w:val="24"/>
        </w:rPr>
        <w:t xml:space="preserve"> programme, Severn Trent Water Limited are funding public projects including environmental and drainage enhancements in Mansfield </w:t>
      </w:r>
      <w:r w:rsidR="000D585C">
        <w:rPr>
          <w:rFonts w:ascii="Arial" w:hAnsi="Arial" w:cs="Arial"/>
          <w:bCs/>
          <w:sz w:val="24"/>
          <w:szCs w:val="24"/>
        </w:rPr>
        <w:t>District</w:t>
      </w:r>
      <w:r>
        <w:rPr>
          <w:rFonts w:ascii="Arial" w:hAnsi="Arial" w:cs="Arial"/>
          <w:bCs/>
          <w:sz w:val="24"/>
          <w:szCs w:val="24"/>
        </w:rPr>
        <w:t xml:space="preserve">. The town centre </w:t>
      </w:r>
      <w:r w:rsidR="00515439">
        <w:rPr>
          <w:rFonts w:ascii="Arial" w:hAnsi="Arial" w:cs="Arial"/>
          <w:bCs/>
          <w:sz w:val="24"/>
          <w:szCs w:val="24"/>
        </w:rPr>
        <w:t>SuDS schemes</w:t>
      </w:r>
      <w:r>
        <w:rPr>
          <w:rFonts w:ascii="Arial" w:hAnsi="Arial" w:cs="Arial"/>
          <w:bCs/>
          <w:sz w:val="24"/>
          <w:szCs w:val="24"/>
        </w:rPr>
        <w:t xml:space="preserve"> seek to complement the enhancement works identified through the Mansfield town centre masterplan.</w:t>
      </w:r>
    </w:p>
    <w:p w14:paraId="4BA1BCBF" w14:textId="77777777" w:rsidR="00B57CDF" w:rsidRPr="000A416F" w:rsidRDefault="00B57CDF" w:rsidP="00B57CDF">
      <w:pPr>
        <w:pStyle w:val="ListParagraph"/>
        <w:ind w:left="709"/>
        <w:rPr>
          <w:rFonts w:ascii="Arial" w:hAnsi="Arial" w:cs="Arial"/>
          <w:sz w:val="24"/>
          <w:szCs w:val="24"/>
        </w:rPr>
      </w:pPr>
    </w:p>
    <w:p w14:paraId="16D2C8D3" w14:textId="77777777" w:rsidR="00B57CDF" w:rsidRPr="000A416F" w:rsidRDefault="00B57CDF" w:rsidP="001441C7">
      <w:pPr>
        <w:pStyle w:val="ListParagraph"/>
        <w:numPr>
          <w:ilvl w:val="1"/>
          <w:numId w:val="7"/>
        </w:numPr>
        <w:ind w:left="709" w:hanging="709"/>
        <w:rPr>
          <w:rFonts w:ascii="Arial" w:hAnsi="Arial" w:cs="Arial"/>
          <w:sz w:val="24"/>
          <w:szCs w:val="24"/>
        </w:rPr>
      </w:pPr>
      <w:r>
        <w:rPr>
          <w:rFonts w:ascii="Arial" w:hAnsi="Arial" w:cs="Arial"/>
          <w:bCs/>
          <w:sz w:val="24"/>
          <w:szCs w:val="24"/>
        </w:rPr>
        <w:t xml:space="preserve">For the duration of the project, additional funding is available through Severn Trent in order to encourage developers to enhance their proposed SuDS solutions to add value in terms of their efficiency, function and aesthetics.  </w:t>
      </w:r>
    </w:p>
    <w:p w14:paraId="2F6F0D89" w14:textId="044266B6" w:rsidR="00B57CDF" w:rsidRDefault="00B57CDF" w:rsidP="00B57CDF">
      <w:pPr>
        <w:pStyle w:val="ListParagraph"/>
        <w:ind w:left="360"/>
        <w:rPr>
          <w:rFonts w:ascii="Arial" w:hAnsi="Arial" w:cs="Arial"/>
          <w:sz w:val="24"/>
          <w:szCs w:val="24"/>
        </w:rPr>
      </w:pPr>
    </w:p>
    <w:p w14:paraId="026B11F0" w14:textId="609BD20B" w:rsidR="002B6703" w:rsidRDefault="002B6703" w:rsidP="00B57CDF">
      <w:pPr>
        <w:pStyle w:val="ListParagraph"/>
        <w:ind w:left="360"/>
        <w:rPr>
          <w:rFonts w:ascii="Arial" w:hAnsi="Arial" w:cs="Arial"/>
          <w:sz w:val="24"/>
          <w:szCs w:val="24"/>
        </w:rPr>
      </w:pPr>
    </w:p>
    <w:p w14:paraId="54D5D021" w14:textId="299E748E" w:rsidR="002B6703" w:rsidRDefault="002B6703" w:rsidP="00B57CDF">
      <w:pPr>
        <w:pStyle w:val="ListParagraph"/>
        <w:ind w:left="360"/>
        <w:rPr>
          <w:rFonts w:ascii="Arial" w:hAnsi="Arial" w:cs="Arial"/>
          <w:sz w:val="24"/>
          <w:szCs w:val="24"/>
        </w:rPr>
      </w:pPr>
    </w:p>
    <w:p w14:paraId="3EEA3B03" w14:textId="77777777" w:rsidR="002B6703" w:rsidRPr="00B2045F" w:rsidRDefault="002B6703" w:rsidP="00B57CDF">
      <w:pPr>
        <w:pStyle w:val="ListParagraph"/>
        <w:ind w:left="360"/>
        <w:rPr>
          <w:rFonts w:ascii="Arial" w:hAnsi="Arial" w:cs="Arial"/>
          <w:sz w:val="24"/>
          <w:szCs w:val="24"/>
        </w:rPr>
      </w:pPr>
    </w:p>
    <w:p w14:paraId="5267142A" w14:textId="77777777" w:rsidR="00B57CDF" w:rsidRDefault="00B57CDF" w:rsidP="00B57CDF">
      <w:pPr>
        <w:pStyle w:val="ListParagraph"/>
        <w:ind w:left="709"/>
        <w:rPr>
          <w:rFonts w:ascii="Arial" w:hAnsi="Arial" w:cs="Arial"/>
          <w:sz w:val="24"/>
          <w:szCs w:val="24"/>
          <w:u w:val="single"/>
        </w:rPr>
      </w:pPr>
      <w:r w:rsidRPr="00221FB2">
        <w:rPr>
          <w:rFonts w:ascii="Arial" w:hAnsi="Arial" w:cs="Arial"/>
          <w:sz w:val="24"/>
          <w:szCs w:val="24"/>
          <w:u w:val="single"/>
        </w:rPr>
        <w:t xml:space="preserve">Priority SUDS projects </w:t>
      </w:r>
    </w:p>
    <w:p w14:paraId="577D6F77" w14:textId="77777777" w:rsidR="00B57CDF" w:rsidRPr="00221FB2" w:rsidRDefault="00B57CDF" w:rsidP="00B57CDF">
      <w:pPr>
        <w:pStyle w:val="ListParagraph"/>
        <w:ind w:left="709"/>
        <w:rPr>
          <w:rFonts w:ascii="Arial" w:hAnsi="Arial" w:cs="Arial"/>
          <w:sz w:val="24"/>
          <w:szCs w:val="24"/>
          <w:u w:val="single"/>
        </w:rPr>
      </w:pPr>
    </w:p>
    <w:p w14:paraId="41E30592" w14:textId="31598075" w:rsidR="00B57CDF" w:rsidRDefault="00B57CDF" w:rsidP="001441C7">
      <w:pPr>
        <w:pStyle w:val="ListParagraph"/>
        <w:numPr>
          <w:ilvl w:val="1"/>
          <w:numId w:val="7"/>
        </w:numPr>
        <w:ind w:left="709" w:hanging="709"/>
        <w:rPr>
          <w:rFonts w:ascii="Arial" w:hAnsi="Arial" w:cs="Arial"/>
          <w:bCs/>
          <w:sz w:val="24"/>
          <w:szCs w:val="24"/>
        </w:rPr>
      </w:pPr>
      <w:r w:rsidRPr="00B55244">
        <w:rPr>
          <w:rFonts w:ascii="Arial" w:hAnsi="Arial" w:cs="Arial"/>
          <w:sz w:val="24"/>
          <w:szCs w:val="24"/>
        </w:rPr>
        <w:t xml:space="preserve">The </w:t>
      </w:r>
      <w:r w:rsidRPr="00B55244">
        <w:rPr>
          <w:rFonts w:ascii="Arial" w:hAnsi="Arial" w:cs="Arial"/>
          <w:bCs/>
          <w:sz w:val="24"/>
          <w:szCs w:val="24"/>
        </w:rPr>
        <w:t>Sustainable flood resilience programme has identified multiple projects in Mansfield town centre</w:t>
      </w:r>
      <w:r>
        <w:rPr>
          <w:rFonts w:ascii="Arial" w:hAnsi="Arial" w:cs="Arial"/>
          <w:bCs/>
          <w:sz w:val="24"/>
          <w:szCs w:val="24"/>
        </w:rPr>
        <w:t xml:space="preserve"> and in residential </w:t>
      </w:r>
      <w:r w:rsidR="00515439">
        <w:rPr>
          <w:rFonts w:ascii="Arial" w:hAnsi="Arial" w:cs="Arial"/>
          <w:bCs/>
          <w:sz w:val="24"/>
          <w:szCs w:val="24"/>
        </w:rPr>
        <w:t xml:space="preserve">and commercial </w:t>
      </w:r>
      <w:r>
        <w:rPr>
          <w:rFonts w:ascii="Arial" w:hAnsi="Arial" w:cs="Arial"/>
          <w:bCs/>
          <w:sz w:val="24"/>
          <w:szCs w:val="24"/>
        </w:rPr>
        <w:t>area</w:t>
      </w:r>
      <w:r w:rsidR="00240D6B">
        <w:rPr>
          <w:rFonts w:ascii="Arial" w:hAnsi="Arial" w:cs="Arial"/>
          <w:bCs/>
          <w:sz w:val="24"/>
          <w:szCs w:val="24"/>
        </w:rPr>
        <w:t>s within the District</w:t>
      </w:r>
      <w:r w:rsidRPr="00B55244">
        <w:rPr>
          <w:rFonts w:ascii="Arial" w:hAnsi="Arial" w:cs="Arial"/>
          <w:bCs/>
          <w:sz w:val="24"/>
          <w:szCs w:val="24"/>
        </w:rPr>
        <w:t xml:space="preserve">. </w:t>
      </w:r>
      <w:r>
        <w:rPr>
          <w:rFonts w:ascii="Arial" w:hAnsi="Arial" w:cs="Arial"/>
          <w:bCs/>
          <w:sz w:val="24"/>
          <w:szCs w:val="24"/>
        </w:rPr>
        <w:t xml:space="preserve">The list of potential projects will grow as the project evolves. The identified projects </w:t>
      </w:r>
      <w:r w:rsidRPr="00B55244">
        <w:rPr>
          <w:rFonts w:ascii="Arial" w:hAnsi="Arial" w:cs="Arial"/>
          <w:bCs/>
          <w:sz w:val="24"/>
          <w:szCs w:val="24"/>
        </w:rPr>
        <w:t xml:space="preserve">include development of </w:t>
      </w:r>
      <w:r>
        <w:rPr>
          <w:rFonts w:ascii="Arial" w:hAnsi="Arial" w:cs="Arial"/>
          <w:bCs/>
          <w:sz w:val="24"/>
          <w:szCs w:val="24"/>
        </w:rPr>
        <w:t xml:space="preserve">a range SuDS </w:t>
      </w:r>
      <w:r w:rsidR="00515439">
        <w:rPr>
          <w:rFonts w:ascii="Arial" w:hAnsi="Arial" w:cs="Arial"/>
          <w:bCs/>
          <w:sz w:val="24"/>
          <w:szCs w:val="24"/>
        </w:rPr>
        <w:t>interventions</w:t>
      </w:r>
      <w:r>
        <w:rPr>
          <w:rFonts w:ascii="Arial" w:hAnsi="Arial" w:cs="Arial"/>
          <w:bCs/>
          <w:sz w:val="24"/>
          <w:szCs w:val="24"/>
        </w:rPr>
        <w:t xml:space="preserve"> including:</w:t>
      </w:r>
    </w:p>
    <w:p w14:paraId="51A1E45E" w14:textId="015991EA" w:rsidR="002B6703" w:rsidRDefault="002B6703" w:rsidP="002B6703">
      <w:pPr>
        <w:pStyle w:val="ListParagraph"/>
        <w:ind w:left="709"/>
        <w:rPr>
          <w:rFonts w:ascii="Arial" w:hAnsi="Arial" w:cs="Arial"/>
          <w:bCs/>
          <w:sz w:val="24"/>
          <w:szCs w:val="24"/>
        </w:rPr>
      </w:pPr>
    </w:p>
    <w:p w14:paraId="6F36C7A2" w14:textId="77777777" w:rsidR="002B6703" w:rsidRPr="002B6703" w:rsidRDefault="002B6703" w:rsidP="002B6703">
      <w:pPr>
        <w:pStyle w:val="ListParagraph"/>
        <w:numPr>
          <w:ilvl w:val="0"/>
          <w:numId w:val="10"/>
        </w:numPr>
        <w:rPr>
          <w:rFonts w:ascii="Arial" w:hAnsi="Arial" w:cs="Arial"/>
          <w:bCs/>
          <w:sz w:val="24"/>
          <w:szCs w:val="24"/>
        </w:rPr>
      </w:pPr>
      <w:r w:rsidRPr="002B6703">
        <w:rPr>
          <w:rFonts w:ascii="Arial" w:hAnsi="Arial" w:cs="Arial"/>
          <w:bCs/>
          <w:sz w:val="24"/>
          <w:szCs w:val="24"/>
        </w:rPr>
        <w:t>Permeable paving</w:t>
      </w:r>
    </w:p>
    <w:p w14:paraId="23958B8A" w14:textId="77777777" w:rsidR="002B6703" w:rsidRPr="002B6703" w:rsidRDefault="002B6703" w:rsidP="002B6703">
      <w:pPr>
        <w:pStyle w:val="ListParagraph"/>
        <w:numPr>
          <w:ilvl w:val="0"/>
          <w:numId w:val="10"/>
        </w:numPr>
        <w:rPr>
          <w:rFonts w:ascii="Arial" w:hAnsi="Arial" w:cs="Arial"/>
          <w:bCs/>
          <w:sz w:val="24"/>
          <w:szCs w:val="24"/>
        </w:rPr>
      </w:pPr>
      <w:r w:rsidRPr="002B6703">
        <w:rPr>
          <w:rFonts w:ascii="Arial" w:hAnsi="Arial" w:cs="Arial"/>
          <w:bCs/>
          <w:sz w:val="24"/>
          <w:szCs w:val="24"/>
        </w:rPr>
        <w:t>Street and verge raingardens</w:t>
      </w:r>
    </w:p>
    <w:p w14:paraId="3B16E002" w14:textId="77777777" w:rsidR="002B6703" w:rsidRPr="002B6703" w:rsidRDefault="002B6703" w:rsidP="002B6703">
      <w:pPr>
        <w:pStyle w:val="ListParagraph"/>
        <w:numPr>
          <w:ilvl w:val="0"/>
          <w:numId w:val="10"/>
        </w:numPr>
        <w:rPr>
          <w:rFonts w:ascii="Arial" w:hAnsi="Arial" w:cs="Arial"/>
          <w:bCs/>
          <w:sz w:val="24"/>
          <w:szCs w:val="24"/>
        </w:rPr>
      </w:pPr>
      <w:r w:rsidRPr="002B6703">
        <w:rPr>
          <w:rFonts w:ascii="Arial" w:hAnsi="Arial" w:cs="Arial"/>
          <w:bCs/>
          <w:sz w:val="24"/>
          <w:szCs w:val="24"/>
        </w:rPr>
        <w:t>Planted bio-swales</w:t>
      </w:r>
    </w:p>
    <w:p w14:paraId="779C9360" w14:textId="77777777" w:rsidR="002B6703" w:rsidRPr="002B6703" w:rsidRDefault="002B6703" w:rsidP="002B6703">
      <w:pPr>
        <w:pStyle w:val="ListParagraph"/>
        <w:numPr>
          <w:ilvl w:val="0"/>
          <w:numId w:val="10"/>
        </w:numPr>
        <w:rPr>
          <w:rFonts w:ascii="Arial" w:hAnsi="Arial" w:cs="Arial"/>
          <w:bCs/>
          <w:sz w:val="24"/>
          <w:szCs w:val="24"/>
        </w:rPr>
      </w:pPr>
      <w:r w:rsidRPr="002B6703">
        <w:rPr>
          <w:rFonts w:ascii="Arial" w:hAnsi="Arial" w:cs="Arial"/>
          <w:bCs/>
          <w:sz w:val="24"/>
          <w:szCs w:val="24"/>
        </w:rPr>
        <w:t>Grassed / planted detention basins</w:t>
      </w:r>
    </w:p>
    <w:p w14:paraId="4CCEC43C" w14:textId="77777777" w:rsidR="002B6703" w:rsidRPr="002B6703" w:rsidRDefault="002B6703" w:rsidP="002B6703">
      <w:pPr>
        <w:pStyle w:val="ListParagraph"/>
        <w:numPr>
          <w:ilvl w:val="0"/>
          <w:numId w:val="10"/>
        </w:numPr>
        <w:rPr>
          <w:rFonts w:ascii="Arial" w:hAnsi="Arial" w:cs="Arial"/>
          <w:bCs/>
          <w:sz w:val="24"/>
          <w:szCs w:val="24"/>
        </w:rPr>
      </w:pPr>
      <w:r w:rsidRPr="002B6703">
        <w:rPr>
          <w:rFonts w:ascii="Arial" w:hAnsi="Arial" w:cs="Arial"/>
          <w:bCs/>
          <w:sz w:val="24"/>
          <w:szCs w:val="24"/>
        </w:rPr>
        <w:t>Bio-retention tree pits, and</w:t>
      </w:r>
    </w:p>
    <w:p w14:paraId="334AFD1A" w14:textId="77777777" w:rsidR="002B6703" w:rsidRPr="002B6703" w:rsidRDefault="002B6703" w:rsidP="002B6703">
      <w:pPr>
        <w:pStyle w:val="ListParagraph"/>
        <w:numPr>
          <w:ilvl w:val="0"/>
          <w:numId w:val="10"/>
        </w:numPr>
        <w:rPr>
          <w:rFonts w:ascii="Arial" w:hAnsi="Arial" w:cs="Arial"/>
          <w:bCs/>
          <w:sz w:val="24"/>
          <w:szCs w:val="24"/>
        </w:rPr>
      </w:pPr>
      <w:r w:rsidRPr="002B6703">
        <w:rPr>
          <w:rFonts w:ascii="Arial" w:hAnsi="Arial" w:cs="Arial"/>
          <w:bCs/>
          <w:sz w:val="24"/>
          <w:szCs w:val="24"/>
        </w:rPr>
        <w:t>Rainwater downpipe planters</w:t>
      </w:r>
    </w:p>
    <w:p w14:paraId="643F65F1" w14:textId="77777777" w:rsidR="002B6703" w:rsidRDefault="002B6703" w:rsidP="002B6703">
      <w:pPr>
        <w:pStyle w:val="ListParagraph"/>
        <w:ind w:left="709"/>
        <w:rPr>
          <w:rFonts w:ascii="Arial" w:hAnsi="Arial" w:cs="Arial"/>
          <w:bCs/>
          <w:sz w:val="24"/>
          <w:szCs w:val="24"/>
        </w:rPr>
      </w:pPr>
    </w:p>
    <w:p w14:paraId="3E1E09A7" w14:textId="16358851" w:rsidR="002B6703" w:rsidRDefault="002B6703" w:rsidP="001441C7">
      <w:pPr>
        <w:pStyle w:val="ListParagraph"/>
        <w:numPr>
          <w:ilvl w:val="1"/>
          <w:numId w:val="7"/>
        </w:numPr>
        <w:ind w:left="709" w:hanging="709"/>
        <w:rPr>
          <w:rFonts w:ascii="Arial" w:hAnsi="Arial" w:cs="Arial"/>
          <w:bCs/>
          <w:sz w:val="24"/>
          <w:szCs w:val="24"/>
        </w:rPr>
      </w:pPr>
      <w:r>
        <w:rPr>
          <w:rFonts w:ascii="Arial" w:hAnsi="Arial" w:cs="Arial"/>
          <w:bCs/>
          <w:sz w:val="24"/>
          <w:szCs w:val="24"/>
        </w:rPr>
        <w:t>Examples of different types of solutions are shown in photographs 1 to 5 below.</w:t>
      </w:r>
    </w:p>
    <w:p w14:paraId="4CE76365" w14:textId="63DCFB19" w:rsidR="002B6703" w:rsidRDefault="002B6703" w:rsidP="002B6703">
      <w:pPr>
        <w:pStyle w:val="ListParagraph"/>
        <w:ind w:left="709"/>
        <w:rPr>
          <w:rFonts w:ascii="Arial" w:hAnsi="Arial" w:cs="Arial"/>
          <w:bCs/>
          <w:sz w:val="24"/>
          <w:szCs w:val="24"/>
        </w:rPr>
      </w:pPr>
    </w:p>
    <w:p w14:paraId="32C08D7D" w14:textId="77777777" w:rsidR="002B6703" w:rsidRDefault="002B6703" w:rsidP="002B6703">
      <w:pPr>
        <w:pStyle w:val="ListParagraph"/>
        <w:ind w:left="709"/>
        <w:rPr>
          <w:rFonts w:ascii="Arial" w:hAnsi="Arial" w:cs="Arial"/>
          <w:b/>
          <w:bCs/>
          <w:sz w:val="24"/>
          <w:szCs w:val="24"/>
        </w:rPr>
      </w:pPr>
      <w:r>
        <w:rPr>
          <w:rFonts w:ascii="Arial" w:hAnsi="Arial" w:cs="Arial"/>
          <w:b/>
          <w:bCs/>
          <w:sz w:val="24"/>
          <w:szCs w:val="24"/>
        </w:rPr>
        <w:t xml:space="preserve">Photograph 1: </w:t>
      </w:r>
      <w:r w:rsidRPr="002B6703">
        <w:rPr>
          <w:rFonts w:ascii="Arial" w:hAnsi="Arial" w:cs="Arial"/>
          <w:b/>
          <w:bCs/>
          <w:sz w:val="24"/>
          <w:szCs w:val="24"/>
        </w:rPr>
        <w:t>Verge raingardens         </w:t>
      </w:r>
    </w:p>
    <w:p w14:paraId="2592DD9E" w14:textId="0D7A955B" w:rsidR="002B6703" w:rsidRPr="002B6703" w:rsidRDefault="002B6703" w:rsidP="002B6703">
      <w:pPr>
        <w:pStyle w:val="ListParagraph"/>
        <w:ind w:left="709"/>
        <w:rPr>
          <w:rFonts w:ascii="Arial" w:hAnsi="Arial" w:cs="Arial"/>
          <w:b/>
          <w:bCs/>
          <w:sz w:val="24"/>
          <w:szCs w:val="24"/>
        </w:rPr>
      </w:pPr>
      <w:r w:rsidRPr="002B6703">
        <w:rPr>
          <w:rFonts w:ascii="Arial" w:hAnsi="Arial" w:cs="Arial"/>
          <w:b/>
          <w:bCs/>
          <w:sz w:val="24"/>
          <w:szCs w:val="24"/>
        </w:rPr>
        <w:t xml:space="preserve">                                                       </w:t>
      </w:r>
    </w:p>
    <w:p w14:paraId="0E4CC710" w14:textId="3CE3E2A4" w:rsidR="002B6703" w:rsidRPr="002B6703" w:rsidRDefault="002B6703" w:rsidP="002B6703">
      <w:pPr>
        <w:pStyle w:val="ListParagraph"/>
        <w:ind w:left="709"/>
        <w:jc w:val="center"/>
        <w:rPr>
          <w:rFonts w:ascii="Arial" w:hAnsi="Arial" w:cs="Arial"/>
          <w:bCs/>
          <w:sz w:val="24"/>
          <w:szCs w:val="24"/>
        </w:rPr>
      </w:pPr>
      <w:r w:rsidRPr="002B6703">
        <w:rPr>
          <w:rFonts w:ascii="Arial" w:hAnsi="Arial" w:cs="Arial"/>
          <w:bCs/>
          <w:noProof/>
          <w:sz w:val="24"/>
          <w:szCs w:val="24"/>
          <w:lang w:eastAsia="en-GB"/>
        </w:rPr>
        <w:drawing>
          <wp:inline distT="0" distB="0" distL="0" distR="0" wp14:anchorId="1CF3F9E2" wp14:editId="56C606E0">
            <wp:extent cx="4983945" cy="2785730"/>
            <wp:effectExtent l="0" t="0" r="7620" b="0"/>
            <wp:docPr id="23" name="Picture 23" descr="A picture containing text, road, outdoor,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road, outdoor, gras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37086" cy="2815433"/>
                    </a:xfrm>
                    <a:prstGeom prst="rect">
                      <a:avLst/>
                    </a:prstGeom>
                    <a:noFill/>
                    <a:ln>
                      <a:noFill/>
                    </a:ln>
                  </pic:spPr>
                </pic:pic>
              </a:graphicData>
            </a:graphic>
          </wp:inline>
        </w:drawing>
      </w:r>
    </w:p>
    <w:p w14:paraId="1E391008" w14:textId="695DD8F7" w:rsidR="002B6703" w:rsidRDefault="002B6703">
      <w:pPr>
        <w:rPr>
          <w:rFonts w:ascii="Arial" w:hAnsi="Arial" w:cs="Arial"/>
          <w:b/>
          <w:bCs/>
          <w:sz w:val="24"/>
          <w:szCs w:val="24"/>
        </w:rPr>
      </w:pPr>
      <w:r>
        <w:rPr>
          <w:rFonts w:ascii="Arial" w:hAnsi="Arial" w:cs="Arial"/>
          <w:b/>
          <w:bCs/>
          <w:sz w:val="24"/>
          <w:szCs w:val="24"/>
        </w:rPr>
        <w:br w:type="page"/>
      </w:r>
    </w:p>
    <w:p w14:paraId="67D3A822" w14:textId="77777777" w:rsidR="002B6703" w:rsidRDefault="002B6703" w:rsidP="002B6703">
      <w:pPr>
        <w:pStyle w:val="ListParagraph"/>
        <w:ind w:left="709"/>
        <w:rPr>
          <w:rFonts w:ascii="Arial" w:hAnsi="Arial" w:cs="Arial"/>
          <w:b/>
          <w:bCs/>
          <w:sz w:val="24"/>
          <w:szCs w:val="24"/>
        </w:rPr>
      </w:pPr>
      <w:r>
        <w:rPr>
          <w:rFonts w:ascii="Arial" w:hAnsi="Arial" w:cs="Arial"/>
          <w:b/>
          <w:bCs/>
          <w:sz w:val="24"/>
          <w:szCs w:val="24"/>
        </w:rPr>
        <w:t>Photograph 2</w:t>
      </w:r>
      <w:r w:rsidRPr="002B6703">
        <w:rPr>
          <w:rFonts w:ascii="Arial" w:hAnsi="Arial" w:cs="Arial"/>
          <w:b/>
          <w:bCs/>
          <w:sz w:val="24"/>
          <w:szCs w:val="24"/>
        </w:rPr>
        <w:t xml:space="preserve">: Street planters  </w:t>
      </w:r>
    </w:p>
    <w:p w14:paraId="327D65AD" w14:textId="139575C4" w:rsidR="002B6703" w:rsidRPr="002B6703" w:rsidRDefault="002B6703" w:rsidP="002B6703">
      <w:pPr>
        <w:pStyle w:val="ListParagraph"/>
        <w:ind w:left="709"/>
        <w:rPr>
          <w:rFonts w:ascii="Arial" w:hAnsi="Arial" w:cs="Arial"/>
          <w:b/>
          <w:bCs/>
          <w:sz w:val="24"/>
          <w:szCs w:val="24"/>
        </w:rPr>
      </w:pPr>
      <w:r w:rsidRPr="002B6703">
        <w:rPr>
          <w:rFonts w:ascii="Arial" w:hAnsi="Arial" w:cs="Arial"/>
          <w:b/>
          <w:bCs/>
          <w:sz w:val="24"/>
          <w:szCs w:val="24"/>
        </w:rPr>
        <w:t>                               </w:t>
      </w:r>
    </w:p>
    <w:p w14:paraId="0FB26A2A" w14:textId="020815DA" w:rsidR="002B6703" w:rsidRPr="002B6703" w:rsidRDefault="002B6703" w:rsidP="002B6703">
      <w:pPr>
        <w:pStyle w:val="ListParagraph"/>
        <w:ind w:left="709"/>
        <w:jc w:val="center"/>
        <w:rPr>
          <w:rFonts w:ascii="Arial" w:hAnsi="Arial" w:cs="Arial"/>
          <w:bCs/>
          <w:sz w:val="24"/>
          <w:szCs w:val="24"/>
        </w:rPr>
      </w:pPr>
      <w:r w:rsidRPr="002B6703">
        <w:rPr>
          <w:rFonts w:ascii="Arial" w:hAnsi="Arial" w:cs="Arial"/>
          <w:bCs/>
          <w:noProof/>
          <w:sz w:val="24"/>
          <w:szCs w:val="24"/>
          <w:lang w:eastAsia="en-GB"/>
        </w:rPr>
        <w:drawing>
          <wp:inline distT="0" distB="0" distL="0" distR="0" wp14:anchorId="0602ACED" wp14:editId="66FD18B3">
            <wp:extent cx="4603750" cy="3827586"/>
            <wp:effectExtent l="0" t="0" r="6350" b="1905"/>
            <wp:docPr id="24" name="Picture 24" descr="A picture containing text, outdoor, road,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outdoor, road, stree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47415" cy="3863889"/>
                    </a:xfrm>
                    <a:prstGeom prst="rect">
                      <a:avLst/>
                    </a:prstGeom>
                    <a:noFill/>
                    <a:ln>
                      <a:noFill/>
                    </a:ln>
                  </pic:spPr>
                </pic:pic>
              </a:graphicData>
            </a:graphic>
          </wp:inline>
        </w:drawing>
      </w:r>
    </w:p>
    <w:p w14:paraId="4A9F93F4" w14:textId="77777777" w:rsidR="002B6703" w:rsidRPr="002B6703" w:rsidRDefault="002B6703" w:rsidP="002B6703">
      <w:pPr>
        <w:pStyle w:val="ListParagraph"/>
        <w:ind w:left="709"/>
        <w:rPr>
          <w:rFonts w:ascii="Arial" w:hAnsi="Arial" w:cs="Arial"/>
          <w:bCs/>
          <w:sz w:val="24"/>
          <w:szCs w:val="24"/>
        </w:rPr>
      </w:pPr>
    </w:p>
    <w:p w14:paraId="66FBCCCB" w14:textId="50CA1A40" w:rsidR="002B6703" w:rsidRDefault="002B6703" w:rsidP="002B6703">
      <w:pPr>
        <w:pStyle w:val="ListParagraph"/>
        <w:ind w:left="0"/>
        <w:rPr>
          <w:rFonts w:ascii="Arial" w:hAnsi="Arial" w:cs="Arial"/>
          <w:b/>
          <w:bCs/>
          <w:sz w:val="24"/>
          <w:szCs w:val="24"/>
        </w:rPr>
      </w:pPr>
      <w:r>
        <w:rPr>
          <w:rFonts w:ascii="Arial" w:hAnsi="Arial" w:cs="Arial"/>
          <w:bCs/>
          <w:sz w:val="24"/>
          <w:szCs w:val="24"/>
        </w:rPr>
        <w:t>   </w:t>
      </w:r>
      <w:r>
        <w:rPr>
          <w:rFonts w:ascii="Arial" w:hAnsi="Arial" w:cs="Arial"/>
          <w:b/>
          <w:bCs/>
          <w:sz w:val="24"/>
          <w:szCs w:val="24"/>
        </w:rPr>
        <w:t>Photograph 3</w:t>
      </w:r>
      <w:r w:rsidRPr="002B6703">
        <w:rPr>
          <w:rFonts w:ascii="Arial" w:hAnsi="Arial" w:cs="Arial"/>
          <w:b/>
          <w:bCs/>
          <w:sz w:val="24"/>
          <w:szCs w:val="24"/>
        </w:rPr>
        <w:t>: Planted detention basins</w:t>
      </w:r>
    </w:p>
    <w:p w14:paraId="745DE901" w14:textId="77777777" w:rsidR="002B6703" w:rsidRPr="002B6703" w:rsidRDefault="002B6703" w:rsidP="002B6703">
      <w:pPr>
        <w:pStyle w:val="ListParagraph"/>
        <w:ind w:left="0"/>
        <w:rPr>
          <w:rFonts w:ascii="Arial" w:hAnsi="Arial" w:cs="Arial"/>
          <w:b/>
          <w:bCs/>
          <w:sz w:val="24"/>
          <w:szCs w:val="24"/>
        </w:rPr>
      </w:pPr>
    </w:p>
    <w:p w14:paraId="64EC8579" w14:textId="77777777" w:rsidR="002B6703" w:rsidRPr="002B6703" w:rsidRDefault="002B6703" w:rsidP="002B6703">
      <w:pPr>
        <w:pStyle w:val="ListParagraph"/>
        <w:ind w:left="709"/>
        <w:rPr>
          <w:rFonts w:ascii="Arial" w:hAnsi="Arial" w:cs="Arial"/>
          <w:bCs/>
          <w:sz w:val="24"/>
          <w:szCs w:val="24"/>
        </w:rPr>
      </w:pPr>
      <w:r w:rsidRPr="002B6703">
        <w:rPr>
          <w:rFonts w:ascii="Arial" w:hAnsi="Arial" w:cs="Arial"/>
          <w:bCs/>
          <w:noProof/>
          <w:sz w:val="24"/>
          <w:szCs w:val="24"/>
          <w:lang w:eastAsia="en-GB"/>
        </w:rPr>
        <w:drawing>
          <wp:inline distT="0" distB="0" distL="0" distR="0" wp14:anchorId="265C3D4E" wp14:editId="0275B4C9">
            <wp:extent cx="5746336" cy="3818890"/>
            <wp:effectExtent l="0" t="0" r="6985" b="0"/>
            <wp:docPr id="25" name="Picture 25" descr="A picture containing grass, outdoor, sky,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ss, outdoor, sky, field&#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20130" cy="3867932"/>
                    </a:xfrm>
                    <a:prstGeom prst="rect">
                      <a:avLst/>
                    </a:prstGeom>
                    <a:noFill/>
                    <a:ln>
                      <a:noFill/>
                    </a:ln>
                  </pic:spPr>
                </pic:pic>
              </a:graphicData>
            </a:graphic>
          </wp:inline>
        </w:drawing>
      </w:r>
    </w:p>
    <w:p w14:paraId="0AD0C330" w14:textId="20F77E63" w:rsidR="00EA20F2" w:rsidRDefault="002B6703" w:rsidP="00EA20F2">
      <w:pPr>
        <w:pStyle w:val="ListParagraph"/>
        <w:ind w:left="0"/>
        <w:rPr>
          <w:rFonts w:ascii="Arial" w:hAnsi="Arial" w:cs="Arial"/>
          <w:b/>
          <w:bCs/>
          <w:sz w:val="24"/>
          <w:szCs w:val="24"/>
        </w:rPr>
      </w:pPr>
      <w:r w:rsidRPr="002B6703">
        <w:rPr>
          <w:rFonts w:ascii="Arial" w:hAnsi="Arial" w:cs="Arial"/>
          <w:bCs/>
          <w:sz w:val="24"/>
          <w:szCs w:val="24"/>
        </w:rPr>
        <w:br/>
      </w:r>
      <w:r>
        <w:rPr>
          <w:rFonts w:ascii="Arial" w:hAnsi="Arial" w:cs="Arial"/>
          <w:b/>
          <w:bCs/>
          <w:sz w:val="24"/>
          <w:szCs w:val="24"/>
        </w:rPr>
        <w:t>Photograph 4</w:t>
      </w:r>
      <w:r w:rsidRPr="002B6703">
        <w:rPr>
          <w:rFonts w:ascii="Arial" w:hAnsi="Arial" w:cs="Arial"/>
          <w:b/>
          <w:bCs/>
          <w:sz w:val="24"/>
          <w:szCs w:val="24"/>
        </w:rPr>
        <w:t>: Planted bio</w:t>
      </w:r>
      <w:r w:rsidR="005423E0">
        <w:rPr>
          <w:rFonts w:ascii="Arial" w:hAnsi="Arial" w:cs="Arial"/>
          <w:b/>
          <w:bCs/>
          <w:sz w:val="24"/>
          <w:szCs w:val="24"/>
        </w:rPr>
        <w:t>-</w:t>
      </w:r>
      <w:r w:rsidRPr="002B6703">
        <w:rPr>
          <w:rFonts w:ascii="Arial" w:hAnsi="Arial" w:cs="Arial"/>
          <w:b/>
          <w:bCs/>
          <w:sz w:val="24"/>
          <w:szCs w:val="24"/>
        </w:rPr>
        <w:t>swales       </w:t>
      </w:r>
    </w:p>
    <w:p w14:paraId="60C96B37" w14:textId="4191A0C0" w:rsidR="002B6703" w:rsidRPr="002B6703" w:rsidRDefault="002B6703" w:rsidP="002B6703">
      <w:pPr>
        <w:pStyle w:val="ListParagraph"/>
        <w:ind w:left="709"/>
        <w:rPr>
          <w:rFonts w:ascii="Arial" w:hAnsi="Arial" w:cs="Arial"/>
          <w:b/>
          <w:bCs/>
          <w:sz w:val="24"/>
          <w:szCs w:val="24"/>
        </w:rPr>
      </w:pPr>
      <w:r w:rsidRPr="002B6703">
        <w:rPr>
          <w:rFonts w:ascii="Arial" w:hAnsi="Arial" w:cs="Arial"/>
          <w:b/>
          <w:bCs/>
          <w:sz w:val="24"/>
          <w:szCs w:val="24"/>
        </w:rPr>
        <w:t xml:space="preserve">                                                          </w:t>
      </w:r>
    </w:p>
    <w:p w14:paraId="2A230B47" w14:textId="77777777" w:rsidR="002B6703" w:rsidRPr="002B6703" w:rsidRDefault="002B6703" w:rsidP="002B6703">
      <w:pPr>
        <w:pStyle w:val="ListParagraph"/>
        <w:ind w:left="709"/>
        <w:rPr>
          <w:rFonts w:ascii="Arial" w:hAnsi="Arial" w:cs="Arial"/>
          <w:bCs/>
          <w:sz w:val="24"/>
          <w:szCs w:val="24"/>
        </w:rPr>
      </w:pPr>
      <w:r w:rsidRPr="002B6703">
        <w:rPr>
          <w:rFonts w:ascii="Arial" w:hAnsi="Arial" w:cs="Arial"/>
          <w:bCs/>
          <w:sz w:val="24"/>
          <w:szCs w:val="24"/>
        </w:rPr>
        <w:t>         </w:t>
      </w:r>
      <w:r w:rsidRPr="002B6703">
        <w:rPr>
          <w:rFonts w:ascii="Arial" w:hAnsi="Arial" w:cs="Arial"/>
          <w:bCs/>
          <w:noProof/>
          <w:sz w:val="24"/>
          <w:szCs w:val="24"/>
          <w:lang w:eastAsia="en-GB"/>
        </w:rPr>
        <w:drawing>
          <wp:inline distT="0" distB="0" distL="0" distR="0" wp14:anchorId="4DB5C7A5" wp14:editId="6B4B448C">
            <wp:extent cx="4568984" cy="2584450"/>
            <wp:effectExtent l="0" t="0" r="3175" b="6350"/>
            <wp:docPr id="2" name="Picture 2" descr="A picture containing grass, outdoor, sky,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ss, outdoor, sky, road&#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02235" cy="2659823"/>
                    </a:xfrm>
                    <a:prstGeom prst="rect">
                      <a:avLst/>
                    </a:prstGeom>
                    <a:noFill/>
                    <a:ln>
                      <a:noFill/>
                    </a:ln>
                  </pic:spPr>
                </pic:pic>
              </a:graphicData>
            </a:graphic>
          </wp:inline>
        </w:drawing>
      </w:r>
      <w:r w:rsidRPr="002B6703">
        <w:rPr>
          <w:rFonts w:ascii="Arial" w:hAnsi="Arial" w:cs="Arial"/>
          <w:bCs/>
          <w:sz w:val="24"/>
          <w:szCs w:val="24"/>
        </w:rPr>
        <w:t>   </w:t>
      </w:r>
    </w:p>
    <w:p w14:paraId="05D2CCD6" w14:textId="77777777" w:rsidR="00EA20F2" w:rsidRDefault="00EA20F2" w:rsidP="00EA20F2">
      <w:pPr>
        <w:rPr>
          <w:rFonts w:ascii="Arial" w:hAnsi="Arial" w:cs="Arial"/>
          <w:b/>
          <w:bCs/>
          <w:sz w:val="24"/>
          <w:szCs w:val="24"/>
        </w:rPr>
      </w:pPr>
    </w:p>
    <w:p w14:paraId="15464DE9" w14:textId="6B1AFFC3" w:rsidR="002B6703" w:rsidRPr="00EA20F2" w:rsidRDefault="00EA20F2" w:rsidP="00EA20F2">
      <w:pPr>
        <w:rPr>
          <w:rFonts w:ascii="Arial" w:hAnsi="Arial" w:cs="Arial"/>
          <w:b/>
          <w:bCs/>
          <w:sz w:val="24"/>
          <w:szCs w:val="24"/>
        </w:rPr>
      </w:pPr>
      <w:r>
        <w:rPr>
          <w:rFonts w:ascii="Arial" w:hAnsi="Arial" w:cs="Arial"/>
          <w:b/>
          <w:bCs/>
          <w:sz w:val="24"/>
          <w:szCs w:val="24"/>
        </w:rPr>
        <w:t xml:space="preserve">Photograph 5: </w:t>
      </w:r>
      <w:r w:rsidR="002B6703" w:rsidRPr="00EA20F2">
        <w:rPr>
          <w:rFonts w:ascii="Arial" w:hAnsi="Arial" w:cs="Arial"/>
          <w:b/>
          <w:bCs/>
          <w:sz w:val="24"/>
          <w:szCs w:val="24"/>
        </w:rPr>
        <w:t>Permeable paving</w:t>
      </w:r>
    </w:p>
    <w:p w14:paraId="4527A50F" w14:textId="42494CBA" w:rsidR="002B6703" w:rsidRPr="002B6703" w:rsidRDefault="002B6703" w:rsidP="002B6703">
      <w:pPr>
        <w:pStyle w:val="ListParagraph"/>
        <w:ind w:left="709"/>
        <w:rPr>
          <w:rFonts w:ascii="Arial" w:hAnsi="Arial" w:cs="Arial"/>
          <w:bCs/>
          <w:sz w:val="24"/>
          <w:szCs w:val="24"/>
        </w:rPr>
      </w:pPr>
      <w:r w:rsidRPr="002B6703">
        <w:rPr>
          <w:rFonts w:ascii="Arial" w:hAnsi="Arial" w:cs="Arial"/>
          <w:bCs/>
          <w:sz w:val="24"/>
          <w:szCs w:val="24"/>
        </w:rPr>
        <w:t>           </w:t>
      </w:r>
      <w:r>
        <w:rPr>
          <w:noProof/>
          <w:lang w:eastAsia="en-GB"/>
        </w:rPr>
        <w:drawing>
          <wp:inline distT="0" distB="0" distL="0" distR="0" wp14:anchorId="11114BD2" wp14:editId="58ED77CA">
            <wp:extent cx="4481274" cy="44259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04317" cy="4448709"/>
                    </a:xfrm>
                    <a:prstGeom prst="rect">
                      <a:avLst/>
                    </a:prstGeom>
                  </pic:spPr>
                </pic:pic>
              </a:graphicData>
            </a:graphic>
          </wp:inline>
        </w:drawing>
      </w:r>
    </w:p>
    <w:p w14:paraId="2F99CD04" w14:textId="77777777" w:rsidR="002B6703" w:rsidRPr="00B57CDF" w:rsidRDefault="002B6703" w:rsidP="002B6703">
      <w:pPr>
        <w:pStyle w:val="ListParagraph"/>
        <w:ind w:left="709"/>
        <w:rPr>
          <w:rFonts w:ascii="Arial" w:hAnsi="Arial" w:cs="Arial"/>
          <w:bCs/>
          <w:sz w:val="24"/>
          <w:szCs w:val="24"/>
        </w:rPr>
      </w:pPr>
    </w:p>
    <w:p w14:paraId="21EBAF36" w14:textId="77777777" w:rsidR="00B57CDF" w:rsidRDefault="00B57CDF" w:rsidP="00B57CDF">
      <w:pPr>
        <w:pStyle w:val="ListParagraph"/>
        <w:ind w:left="709"/>
        <w:rPr>
          <w:rFonts w:ascii="Arial" w:hAnsi="Arial" w:cs="Arial"/>
          <w:bCs/>
          <w:sz w:val="24"/>
          <w:szCs w:val="24"/>
        </w:rPr>
      </w:pPr>
    </w:p>
    <w:p w14:paraId="1A42E21A" w14:textId="23B043A8" w:rsidR="00B57CDF" w:rsidRPr="00F1545E" w:rsidRDefault="00B57CDF" w:rsidP="001441C7">
      <w:pPr>
        <w:pStyle w:val="ListParagraph"/>
        <w:numPr>
          <w:ilvl w:val="0"/>
          <w:numId w:val="7"/>
        </w:numPr>
        <w:ind w:left="709" w:hanging="720"/>
        <w:rPr>
          <w:rFonts w:ascii="Arial" w:hAnsi="Arial" w:cs="Arial"/>
          <w:b/>
          <w:sz w:val="28"/>
          <w:szCs w:val="28"/>
        </w:rPr>
      </w:pPr>
      <w:r w:rsidRPr="00F1545E">
        <w:rPr>
          <w:rFonts w:ascii="Arial" w:hAnsi="Arial" w:cs="Arial"/>
          <w:b/>
          <w:sz w:val="28"/>
          <w:szCs w:val="28"/>
        </w:rPr>
        <w:t>Sustainable Urban Drainage principles</w:t>
      </w:r>
    </w:p>
    <w:p w14:paraId="3C204093" w14:textId="77777777" w:rsidR="009F4E6C" w:rsidRDefault="009F4E6C" w:rsidP="009F4E6C">
      <w:pPr>
        <w:pStyle w:val="ListParagraph"/>
        <w:ind w:left="709"/>
        <w:rPr>
          <w:rFonts w:ascii="Arial" w:hAnsi="Arial" w:cs="Arial"/>
          <w:sz w:val="24"/>
          <w:szCs w:val="24"/>
        </w:rPr>
      </w:pPr>
    </w:p>
    <w:p w14:paraId="2F4AC28C" w14:textId="3636B4AB" w:rsidR="00E4483E" w:rsidRPr="00E4483E" w:rsidRDefault="00E4483E" w:rsidP="001441C7">
      <w:pPr>
        <w:pStyle w:val="ListParagraph"/>
        <w:numPr>
          <w:ilvl w:val="1"/>
          <w:numId w:val="7"/>
        </w:numPr>
        <w:ind w:left="709" w:hanging="709"/>
        <w:rPr>
          <w:rFonts w:ascii="Arial" w:hAnsi="Arial" w:cs="Arial"/>
          <w:sz w:val="24"/>
          <w:szCs w:val="24"/>
        </w:rPr>
      </w:pPr>
      <w:r w:rsidRPr="00E4483E">
        <w:rPr>
          <w:rFonts w:ascii="Arial" w:hAnsi="Arial" w:cs="Arial"/>
          <w:sz w:val="24"/>
          <w:szCs w:val="24"/>
        </w:rPr>
        <w:t xml:space="preserve">Mansfield District Council are committed to </w:t>
      </w:r>
      <w:r>
        <w:rPr>
          <w:rFonts w:ascii="Arial" w:hAnsi="Arial" w:cs="Arial"/>
          <w:sz w:val="24"/>
          <w:szCs w:val="24"/>
        </w:rPr>
        <w:t xml:space="preserve">achieving Sustainable Drainage Systems </w:t>
      </w:r>
      <w:r w:rsidR="00F318BF">
        <w:rPr>
          <w:rFonts w:ascii="Arial" w:hAnsi="Arial" w:cs="Arial"/>
          <w:sz w:val="24"/>
          <w:szCs w:val="24"/>
        </w:rPr>
        <w:t xml:space="preserve">in </w:t>
      </w:r>
      <w:r w:rsidRPr="00E4483E">
        <w:rPr>
          <w:rFonts w:ascii="Arial" w:hAnsi="Arial" w:cs="Arial"/>
          <w:sz w:val="24"/>
          <w:szCs w:val="24"/>
        </w:rPr>
        <w:t>new development</w:t>
      </w:r>
      <w:r w:rsidR="00F318BF">
        <w:rPr>
          <w:rFonts w:ascii="Arial" w:hAnsi="Arial" w:cs="Arial"/>
          <w:sz w:val="24"/>
          <w:szCs w:val="24"/>
        </w:rPr>
        <w:t>s</w:t>
      </w:r>
      <w:r w:rsidRPr="00E4483E">
        <w:rPr>
          <w:rFonts w:ascii="Arial" w:hAnsi="Arial" w:cs="Arial"/>
          <w:sz w:val="24"/>
          <w:szCs w:val="24"/>
        </w:rPr>
        <w:t xml:space="preserve"> in order to </w:t>
      </w:r>
      <w:r w:rsidR="00EB6D65">
        <w:rPr>
          <w:rFonts w:ascii="Arial" w:hAnsi="Arial" w:cs="Arial"/>
          <w:sz w:val="24"/>
          <w:szCs w:val="24"/>
        </w:rPr>
        <w:t xml:space="preserve">reduce the potential for flooding, </w:t>
      </w:r>
      <w:r w:rsidR="00F318BF">
        <w:rPr>
          <w:rFonts w:ascii="Arial" w:hAnsi="Arial" w:cs="Arial"/>
          <w:sz w:val="24"/>
          <w:szCs w:val="24"/>
        </w:rPr>
        <w:t>deliver</w:t>
      </w:r>
      <w:r w:rsidR="00EB6D65">
        <w:rPr>
          <w:rFonts w:ascii="Arial" w:hAnsi="Arial" w:cs="Arial"/>
          <w:sz w:val="24"/>
          <w:szCs w:val="24"/>
        </w:rPr>
        <w:t xml:space="preserve"> environmental enhancements</w:t>
      </w:r>
      <w:r w:rsidR="00F318BF">
        <w:rPr>
          <w:rFonts w:ascii="Arial" w:hAnsi="Arial" w:cs="Arial"/>
          <w:sz w:val="24"/>
          <w:szCs w:val="24"/>
        </w:rPr>
        <w:t xml:space="preserve">, </w:t>
      </w:r>
      <w:r w:rsidR="00F318BF" w:rsidRPr="00F318BF">
        <w:rPr>
          <w:rFonts w:ascii="Arial" w:hAnsi="Arial" w:cs="Arial"/>
          <w:sz w:val="24"/>
          <w:szCs w:val="24"/>
        </w:rPr>
        <w:t xml:space="preserve">making places more resilient and adaptive to climate change </w:t>
      </w:r>
      <w:r w:rsidR="00EB6D65">
        <w:rPr>
          <w:rFonts w:ascii="Arial" w:hAnsi="Arial" w:cs="Arial"/>
          <w:sz w:val="24"/>
          <w:szCs w:val="24"/>
        </w:rPr>
        <w:t xml:space="preserve">and </w:t>
      </w:r>
      <w:r w:rsidRPr="00E4483E">
        <w:rPr>
          <w:rFonts w:ascii="Arial" w:hAnsi="Arial" w:cs="Arial"/>
          <w:sz w:val="24"/>
          <w:szCs w:val="24"/>
        </w:rPr>
        <w:t>add</w:t>
      </w:r>
      <w:r w:rsidR="00F318BF">
        <w:rPr>
          <w:rFonts w:ascii="Arial" w:hAnsi="Arial" w:cs="Arial"/>
          <w:sz w:val="24"/>
          <w:szCs w:val="24"/>
        </w:rPr>
        <w:t>ing</w:t>
      </w:r>
      <w:r w:rsidRPr="00E4483E">
        <w:rPr>
          <w:rFonts w:ascii="Arial" w:hAnsi="Arial" w:cs="Arial"/>
          <w:sz w:val="24"/>
          <w:szCs w:val="24"/>
        </w:rPr>
        <w:t xml:space="preserve"> value</w:t>
      </w:r>
      <w:r w:rsidR="00EB6D65">
        <w:rPr>
          <w:rFonts w:ascii="Arial" w:hAnsi="Arial" w:cs="Arial"/>
          <w:sz w:val="24"/>
          <w:szCs w:val="24"/>
        </w:rPr>
        <w:t xml:space="preserve"> in terms of Gre</w:t>
      </w:r>
      <w:r w:rsidR="0081008C">
        <w:rPr>
          <w:rFonts w:ascii="Arial" w:hAnsi="Arial" w:cs="Arial"/>
          <w:sz w:val="24"/>
          <w:szCs w:val="24"/>
        </w:rPr>
        <w:t>en Infrastructure and bio-diver</w:t>
      </w:r>
      <w:r w:rsidR="00EB6D65">
        <w:rPr>
          <w:rFonts w:ascii="Arial" w:hAnsi="Arial" w:cs="Arial"/>
          <w:sz w:val="24"/>
          <w:szCs w:val="24"/>
        </w:rPr>
        <w:t>s</w:t>
      </w:r>
      <w:r w:rsidR="0081008C">
        <w:rPr>
          <w:rFonts w:ascii="Arial" w:hAnsi="Arial" w:cs="Arial"/>
          <w:sz w:val="24"/>
          <w:szCs w:val="24"/>
        </w:rPr>
        <w:t>i</w:t>
      </w:r>
      <w:r w:rsidR="00EB6D65">
        <w:rPr>
          <w:rFonts w:ascii="Arial" w:hAnsi="Arial" w:cs="Arial"/>
          <w:sz w:val="24"/>
          <w:szCs w:val="24"/>
        </w:rPr>
        <w:t>ty</w:t>
      </w:r>
      <w:r w:rsidRPr="00E4483E">
        <w:rPr>
          <w:rFonts w:ascii="Arial" w:hAnsi="Arial" w:cs="Arial"/>
          <w:sz w:val="24"/>
          <w:szCs w:val="24"/>
        </w:rPr>
        <w:t xml:space="preserve">. </w:t>
      </w:r>
    </w:p>
    <w:p w14:paraId="62164854" w14:textId="77777777" w:rsidR="00E4483E" w:rsidRPr="00E4483E" w:rsidRDefault="00E4483E" w:rsidP="00E4483E">
      <w:pPr>
        <w:pStyle w:val="ListParagraph"/>
        <w:ind w:left="360"/>
        <w:rPr>
          <w:rFonts w:ascii="Arial" w:hAnsi="Arial" w:cs="Arial"/>
          <w:sz w:val="24"/>
          <w:szCs w:val="24"/>
        </w:rPr>
      </w:pPr>
    </w:p>
    <w:p w14:paraId="0BE1A5B2" w14:textId="366003AE" w:rsidR="00E4483E" w:rsidRPr="00E4483E" w:rsidRDefault="0092355D" w:rsidP="001441C7">
      <w:pPr>
        <w:pStyle w:val="ListParagraph"/>
        <w:numPr>
          <w:ilvl w:val="1"/>
          <w:numId w:val="7"/>
        </w:numPr>
        <w:ind w:left="709" w:hanging="709"/>
        <w:rPr>
          <w:rFonts w:ascii="Arial" w:hAnsi="Arial" w:cs="Arial"/>
          <w:sz w:val="24"/>
          <w:szCs w:val="24"/>
        </w:rPr>
      </w:pPr>
      <w:r>
        <w:rPr>
          <w:rFonts w:ascii="Arial" w:hAnsi="Arial" w:cs="Arial"/>
          <w:sz w:val="24"/>
          <w:szCs w:val="24"/>
        </w:rPr>
        <w:t>Sustainable Urban Drainage Systems</w:t>
      </w:r>
      <w:r w:rsidR="00E4483E" w:rsidRPr="00E4483E">
        <w:rPr>
          <w:rFonts w:ascii="Arial" w:hAnsi="Arial" w:cs="Arial"/>
          <w:sz w:val="24"/>
          <w:szCs w:val="24"/>
        </w:rPr>
        <w:t xml:space="preserve"> should seek to deliver multiple benefits </w:t>
      </w:r>
      <w:r>
        <w:rPr>
          <w:rFonts w:ascii="Arial" w:hAnsi="Arial" w:cs="Arial"/>
          <w:sz w:val="24"/>
          <w:szCs w:val="24"/>
        </w:rPr>
        <w:t xml:space="preserve">and </w:t>
      </w:r>
      <w:r w:rsidR="00F318BF">
        <w:rPr>
          <w:rFonts w:ascii="Arial" w:hAnsi="Arial" w:cs="Arial"/>
          <w:sz w:val="24"/>
          <w:szCs w:val="24"/>
        </w:rPr>
        <w:t xml:space="preserve">apply the following principles - </w:t>
      </w:r>
      <w:r>
        <w:rPr>
          <w:rFonts w:ascii="Arial" w:hAnsi="Arial" w:cs="Arial"/>
          <w:sz w:val="24"/>
          <w:szCs w:val="24"/>
        </w:rPr>
        <w:t>SuDS should</w:t>
      </w:r>
      <w:r w:rsidR="00E4483E" w:rsidRPr="00E4483E">
        <w:rPr>
          <w:rFonts w:ascii="Arial" w:hAnsi="Arial" w:cs="Arial"/>
          <w:sz w:val="24"/>
          <w:szCs w:val="24"/>
        </w:rPr>
        <w:t>:</w:t>
      </w:r>
    </w:p>
    <w:p w14:paraId="5E3B4AC5" w14:textId="77777777" w:rsidR="009F4E6C" w:rsidRDefault="009F4E6C" w:rsidP="0092355D">
      <w:pPr>
        <w:pStyle w:val="ListParagraph"/>
        <w:ind w:left="360"/>
        <w:rPr>
          <w:rFonts w:ascii="Arial" w:hAnsi="Arial" w:cs="Arial"/>
          <w:sz w:val="24"/>
          <w:szCs w:val="24"/>
        </w:rPr>
      </w:pPr>
    </w:p>
    <w:p w14:paraId="16ABF9F4" w14:textId="36FF6308" w:rsidR="0092355D" w:rsidRDefault="00D05493" w:rsidP="001441C7">
      <w:pPr>
        <w:pStyle w:val="ListParagraph"/>
        <w:numPr>
          <w:ilvl w:val="0"/>
          <w:numId w:val="3"/>
        </w:numPr>
        <w:ind w:left="1276" w:hanging="425"/>
        <w:rPr>
          <w:rFonts w:ascii="Arial" w:hAnsi="Arial" w:cs="Arial"/>
          <w:sz w:val="24"/>
          <w:szCs w:val="24"/>
        </w:rPr>
      </w:pPr>
      <w:r>
        <w:rPr>
          <w:rFonts w:ascii="Arial" w:hAnsi="Arial" w:cs="Arial"/>
          <w:sz w:val="24"/>
          <w:szCs w:val="24"/>
        </w:rPr>
        <w:t>B</w:t>
      </w:r>
      <w:r w:rsidR="0092355D">
        <w:rPr>
          <w:rFonts w:ascii="Arial" w:hAnsi="Arial" w:cs="Arial"/>
          <w:sz w:val="24"/>
          <w:szCs w:val="24"/>
        </w:rPr>
        <w:t>e considered at the earliest stages of scheme development and not an afterthought</w:t>
      </w:r>
    </w:p>
    <w:p w14:paraId="5EA0D0F1" w14:textId="73ED4A72" w:rsidR="0092355D" w:rsidRPr="002B3EE1" w:rsidRDefault="00D05493" w:rsidP="001441C7">
      <w:pPr>
        <w:pStyle w:val="ListParagraph"/>
        <w:numPr>
          <w:ilvl w:val="0"/>
          <w:numId w:val="3"/>
        </w:numPr>
        <w:ind w:left="1276" w:hanging="425"/>
        <w:rPr>
          <w:rFonts w:ascii="Arial" w:hAnsi="Arial" w:cs="Arial"/>
          <w:sz w:val="24"/>
          <w:szCs w:val="24"/>
        </w:rPr>
      </w:pPr>
      <w:r>
        <w:rPr>
          <w:rFonts w:ascii="Arial" w:hAnsi="Arial" w:cs="Arial"/>
          <w:sz w:val="24"/>
          <w:szCs w:val="24"/>
        </w:rPr>
        <w:t>S</w:t>
      </w:r>
      <w:r w:rsidR="0092355D">
        <w:rPr>
          <w:rFonts w:ascii="Arial" w:hAnsi="Arial" w:cs="Arial"/>
          <w:sz w:val="24"/>
          <w:szCs w:val="24"/>
        </w:rPr>
        <w:t>eek to m</w:t>
      </w:r>
      <w:r w:rsidR="0092355D" w:rsidRPr="002B3EE1">
        <w:rPr>
          <w:rFonts w:ascii="Arial" w:hAnsi="Arial" w:cs="Arial"/>
          <w:sz w:val="24"/>
          <w:szCs w:val="24"/>
        </w:rPr>
        <w:t>imic natural drainage</w:t>
      </w:r>
      <w:r>
        <w:rPr>
          <w:rFonts w:ascii="Arial" w:hAnsi="Arial" w:cs="Arial"/>
          <w:sz w:val="24"/>
          <w:szCs w:val="24"/>
        </w:rPr>
        <w:t xml:space="preserve"> in the way that surface water infiltrates</w:t>
      </w:r>
      <w:r w:rsidR="00F1545E">
        <w:rPr>
          <w:rFonts w:ascii="Arial" w:hAnsi="Arial" w:cs="Arial"/>
          <w:sz w:val="24"/>
          <w:szCs w:val="24"/>
        </w:rPr>
        <w:t xml:space="preserve"> the ground</w:t>
      </w:r>
      <w:r>
        <w:rPr>
          <w:rFonts w:ascii="Arial" w:hAnsi="Arial" w:cs="Arial"/>
          <w:sz w:val="24"/>
          <w:szCs w:val="24"/>
        </w:rPr>
        <w:t xml:space="preserve"> </w:t>
      </w:r>
      <w:r w:rsidR="0092355D">
        <w:rPr>
          <w:rFonts w:ascii="Arial" w:hAnsi="Arial" w:cs="Arial"/>
          <w:sz w:val="24"/>
          <w:szCs w:val="24"/>
        </w:rPr>
        <w:t xml:space="preserve"> </w:t>
      </w:r>
      <w:r w:rsidR="0092355D" w:rsidRPr="002B3EE1">
        <w:rPr>
          <w:rFonts w:ascii="Arial" w:hAnsi="Arial" w:cs="Arial"/>
          <w:sz w:val="24"/>
          <w:szCs w:val="24"/>
        </w:rPr>
        <w:t xml:space="preserve"> </w:t>
      </w:r>
    </w:p>
    <w:p w14:paraId="5A7C9C72" w14:textId="101EB845" w:rsidR="0092355D" w:rsidRPr="002B3EE1" w:rsidRDefault="00272770" w:rsidP="001441C7">
      <w:pPr>
        <w:pStyle w:val="ListParagraph"/>
        <w:numPr>
          <w:ilvl w:val="0"/>
          <w:numId w:val="3"/>
        </w:numPr>
        <w:ind w:left="1276" w:hanging="425"/>
        <w:rPr>
          <w:rFonts w:ascii="Arial" w:hAnsi="Arial" w:cs="Arial"/>
          <w:sz w:val="24"/>
          <w:szCs w:val="24"/>
        </w:rPr>
      </w:pPr>
      <w:r>
        <w:rPr>
          <w:rFonts w:ascii="Arial" w:hAnsi="Arial" w:cs="Arial"/>
          <w:sz w:val="24"/>
          <w:szCs w:val="24"/>
        </w:rPr>
        <w:t>Be e</w:t>
      </w:r>
      <w:r w:rsidR="0092355D">
        <w:rPr>
          <w:rFonts w:ascii="Arial" w:hAnsi="Arial" w:cs="Arial"/>
          <w:sz w:val="24"/>
          <w:szCs w:val="24"/>
        </w:rPr>
        <w:t>ncourage</w:t>
      </w:r>
      <w:r>
        <w:rPr>
          <w:rFonts w:ascii="Arial" w:hAnsi="Arial" w:cs="Arial"/>
          <w:sz w:val="24"/>
          <w:szCs w:val="24"/>
        </w:rPr>
        <w:t>d a</w:t>
      </w:r>
      <w:r w:rsidR="0092355D">
        <w:rPr>
          <w:rFonts w:ascii="Arial" w:hAnsi="Arial" w:cs="Arial"/>
          <w:sz w:val="24"/>
          <w:szCs w:val="24"/>
        </w:rPr>
        <w:t xml:space="preserve">t </w:t>
      </w:r>
      <w:r>
        <w:rPr>
          <w:rFonts w:ascii="Arial" w:hAnsi="Arial" w:cs="Arial"/>
          <w:sz w:val="24"/>
          <w:szCs w:val="24"/>
        </w:rPr>
        <w:t xml:space="preserve">both a </w:t>
      </w:r>
      <w:r w:rsidR="0092355D">
        <w:rPr>
          <w:rFonts w:ascii="Arial" w:hAnsi="Arial" w:cs="Arial"/>
          <w:sz w:val="24"/>
          <w:szCs w:val="24"/>
        </w:rPr>
        <w:t>small scale (domestic) and larger scale (systems)</w:t>
      </w:r>
    </w:p>
    <w:p w14:paraId="798A94A8" w14:textId="77777777" w:rsidR="0092355D" w:rsidRPr="002B3EE1" w:rsidRDefault="0092355D" w:rsidP="001441C7">
      <w:pPr>
        <w:pStyle w:val="ListParagraph"/>
        <w:numPr>
          <w:ilvl w:val="0"/>
          <w:numId w:val="3"/>
        </w:numPr>
        <w:ind w:left="1276" w:hanging="425"/>
        <w:rPr>
          <w:rFonts w:ascii="Arial" w:hAnsi="Arial" w:cs="Arial"/>
          <w:sz w:val="24"/>
          <w:szCs w:val="24"/>
        </w:rPr>
      </w:pPr>
      <w:r w:rsidRPr="002B3EE1">
        <w:rPr>
          <w:rFonts w:ascii="Arial" w:hAnsi="Arial" w:cs="Arial"/>
          <w:sz w:val="24"/>
          <w:szCs w:val="24"/>
        </w:rPr>
        <w:t xml:space="preserve">Follow the drainage Hierarchy </w:t>
      </w:r>
    </w:p>
    <w:p w14:paraId="5475E9AA" w14:textId="77777777" w:rsidR="0092355D" w:rsidRPr="002B3EE1" w:rsidRDefault="0092355D" w:rsidP="001441C7">
      <w:pPr>
        <w:pStyle w:val="ListParagraph"/>
        <w:numPr>
          <w:ilvl w:val="0"/>
          <w:numId w:val="3"/>
        </w:numPr>
        <w:ind w:left="1276" w:hanging="425"/>
        <w:rPr>
          <w:rFonts w:ascii="Arial" w:hAnsi="Arial" w:cs="Arial"/>
          <w:sz w:val="24"/>
          <w:szCs w:val="24"/>
        </w:rPr>
      </w:pPr>
      <w:r>
        <w:rPr>
          <w:rFonts w:ascii="Arial" w:hAnsi="Arial" w:cs="Arial"/>
          <w:sz w:val="24"/>
          <w:szCs w:val="24"/>
        </w:rPr>
        <w:t>Encourage water</w:t>
      </w:r>
      <w:r w:rsidRPr="002B3EE1">
        <w:rPr>
          <w:rFonts w:ascii="Arial" w:hAnsi="Arial" w:cs="Arial"/>
          <w:sz w:val="24"/>
          <w:szCs w:val="24"/>
        </w:rPr>
        <w:t xml:space="preserve"> infiltration where </w:t>
      </w:r>
      <w:r>
        <w:rPr>
          <w:rFonts w:ascii="Arial" w:hAnsi="Arial" w:cs="Arial"/>
          <w:sz w:val="24"/>
          <w:szCs w:val="24"/>
        </w:rPr>
        <w:t>possible</w:t>
      </w:r>
      <w:r w:rsidRPr="002B3EE1">
        <w:rPr>
          <w:rFonts w:ascii="Arial" w:hAnsi="Arial" w:cs="Arial"/>
          <w:sz w:val="24"/>
          <w:szCs w:val="24"/>
        </w:rPr>
        <w:t xml:space="preserve"> </w:t>
      </w:r>
    </w:p>
    <w:p w14:paraId="4A9209AE" w14:textId="77777777" w:rsidR="0092355D" w:rsidRPr="002B3EE1" w:rsidRDefault="0092355D" w:rsidP="001441C7">
      <w:pPr>
        <w:pStyle w:val="ListParagraph"/>
        <w:numPr>
          <w:ilvl w:val="0"/>
          <w:numId w:val="3"/>
        </w:numPr>
        <w:ind w:left="1276" w:hanging="425"/>
        <w:rPr>
          <w:rFonts w:ascii="Arial" w:hAnsi="Arial" w:cs="Arial"/>
          <w:sz w:val="24"/>
          <w:szCs w:val="24"/>
        </w:rPr>
      </w:pPr>
      <w:r>
        <w:rPr>
          <w:rFonts w:ascii="Arial" w:hAnsi="Arial" w:cs="Arial"/>
          <w:sz w:val="24"/>
          <w:szCs w:val="24"/>
        </w:rPr>
        <w:t>Use</w:t>
      </w:r>
      <w:r w:rsidRPr="002B3EE1">
        <w:rPr>
          <w:rFonts w:ascii="Arial" w:hAnsi="Arial" w:cs="Arial"/>
          <w:sz w:val="24"/>
          <w:szCs w:val="24"/>
        </w:rPr>
        <w:t xml:space="preserve"> surface water </w:t>
      </w:r>
      <w:r>
        <w:rPr>
          <w:rFonts w:ascii="Arial" w:hAnsi="Arial" w:cs="Arial"/>
          <w:sz w:val="24"/>
          <w:szCs w:val="24"/>
        </w:rPr>
        <w:t>features where infiltration is not possible</w:t>
      </w:r>
    </w:p>
    <w:p w14:paraId="5F8A39C4" w14:textId="153BACC7" w:rsidR="0092355D" w:rsidRPr="002B3EE1" w:rsidRDefault="00272770" w:rsidP="001441C7">
      <w:pPr>
        <w:pStyle w:val="ListParagraph"/>
        <w:numPr>
          <w:ilvl w:val="0"/>
          <w:numId w:val="3"/>
        </w:numPr>
        <w:ind w:left="1276" w:hanging="425"/>
        <w:rPr>
          <w:rFonts w:ascii="Arial" w:hAnsi="Arial" w:cs="Arial"/>
          <w:sz w:val="24"/>
          <w:szCs w:val="24"/>
        </w:rPr>
      </w:pPr>
      <w:r>
        <w:rPr>
          <w:rFonts w:ascii="Arial" w:hAnsi="Arial" w:cs="Arial"/>
          <w:sz w:val="24"/>
          <w:szCs w:val="24"/>
        </w:rPr>
        <w:t>C</w:t>
      </w:r>
      <w:r w:rsidR="0092355D">
        <w:rPr>
          <w:rFonts w:ascii="Arial" w:hAnsi="Arial" w:cs="Arial"/>
          <w:sz w:val="24"/>
          <w:szCs w:val="24"/>
        </w:rPr>
        <w:t xml:space="preserve">ontribute to </w:t>
      </w:r>
      <w:r w:rsidR="0092355D" w:rsidRPr="002B3EE1">
        <w:rPr>
          <w:rFonts w:ascii="Arial" w:hAnsi="Arial" w:cs="Arial"/>
          <w:sz w:val="24"/>
          <w:szCs w:val="24"/>
        </w:rPr>
        <w:t xml:space="preserve">Place-making </w:t>
      </w:r>
      <w:r w:rsidR="0092355D">
        <w:rPr>
          <w:rFonts w:ascii="Arial" w:hAnsi="Arial" w:cs="Arial"/>
          <w:sz w:val="24"/>
          <w:szCs w:val="24"/>
        </w:rPr>
        <w:t>and urban</w:t>
      </w:r>
      <w:r w:rsidR="0092355D" w:rsidRPr="002B3EE1">
        <w:rPr>
          <w:rFonts w:ascii="Arial" w:hAnsi="Arial" w:cs="Arial"/>
          <w:sz w:val="24"/>
          <w:szCs w:val="24"/>
        </w:rPr>
        <w:t xml:space="preserve"> design </w:t>
      </w:r>
    </w:p>
    <w:p w14:paraId="54D70113" w14:textId="7A0F6101" w:rsidR="0092355D" w:rsidRPr="002B3EE1" w:rsidRDefault="00272770" w:rsidP="001441C7">
      <w:pPr>
        <w:pStyle w:val="ListParagraph"/>
        <w:numPr>
          <w:ilvl w:val="0"/>
          <w:numId w:val="3"/>
        </w:numPr>
        <w:ind w:left="1276" w:hanging="425"/>
        <w:rPr>
          <w:rFonts w:ascii="Arial" w:hAnsi="Arial" w:cs="Arial"/>
          <w:sz w:val="24"/>
          <w:szCs w:val="24"/>
        </w:rPr>
      </w:pPr>
      <w:r>
        <w:rPr>
          <w:rFonts w:ascii="Arial" w:hAnsi="Arial" w:cs="Arial"/>
          <w:sz w:val="24"/>
          <w:szCs w:val="24"/>
        </w:rPr>
        <w:t>Be</w:t>
      </w:r>
      <w:r w:rsidR="0092355D">
        <w:rPr>
          <w:rFonts w:ascii="Arial" w:hAnsi="Arial" w:cs="Arial"/>
          <w:sz w:val="24"/>
          <w:szCs w:val="24"/>
        </w:rPr>
        <w:t xml:space="preserve"> sympathetic to the </w:t>
      </w:r>
      <w:r w:rsidR="0092355D" w:rsidRPr="002B3EE1">
        <w:rPr>
          <w:rFonts w:ascii="Arial" w:hAnsi="Arial" w:cs="Arial"/>
          <w:sz w:val="24"/>
          <w:szCs w:val="24"/>
        </w:rPr>
        <w:t>Landscape</w:t>
      </w:r>
      <w:r w:rsidR="0092355D">
        <w:rPr>
          <w:rFonts w:ascii="Arial" w:hAnsi="Arial" w:cs="Arial"/>
          <w:sz w:val="24"/>
          <w:szCs w:val="24"/>
        </w:rPr>
        <w:t>, habitats, flora and fauna</w:t>
      </w:r>
    </w:p>
    <w:p w14:paraId="57510CD1" w14:textId="17F90DCD" w:rsidR="0092355D" w:rsidRPr="002B3EE1" w:rsidRDefault="00F1545E" w:rsidP="001441C7">
      <w:pPr>
        <w:pStyle w:val="ListParagraph"/>
        <w:numPr>
          <w:ilvl w:val="0"/>
          <w:numId w:val="3"/>
        </w:numPr>
        <w:ind w:left="1276" w:hanging="425"/>
        <w:rPr>
          <w:rFonts w:ascii="Arial" w:hAnsi="Arial" w:cs="Arial"/>
          <w:sz w:val="24"/>
          <w:szCs w:val="24"/>
        </w:rPr>
      </w:pPr>
      <w:r>
        <w:rPr>
          <w:rFonts w:ascii="Arial" w:hAnsi="Arial" w:cs="Arial"/>
          <w:sz w:val="24"/>
          <w:szCs w:val="24"/>
        </w:rPr>
        <w:t>Be</w:t>
      </w:r>
      <w:r w:rsidR="0092355D" w:rsidRPr="008F72C0">
        <w:rPr>
          <w:rFonts w:ascii="Arial" w:hAnsi="Arial" w:cs="Arial"/>
          <w:sz w:val="24"/>
          <w:szCs w:val="24"/>
        </w:rPr>
        <w:t xml:space="preserve"> </w:t>
      </w:r>
      <w:r w:rsidR="0092355D">
        <w:rPr>
          <w:rFonts w:ascii="Arial" w:hAnsi="Arial" w:cs="Arial"/>
          <w:sz w:val="24"/>
          <w:szCs w:val="24"/>
        </w:rPr>
        <w:t xml:space="preserve">sympathetic to </w:t>
      </w:r>
      <w:r w:rsidR="0092355D" w:rsidRPr="002B3EE1">
        <w:rPr>
          <w:rFonts w:ascii="Arial" w:hAnsi="Arial" w:cs="Arial"/>
          <w:sz w:val="24"/>
          <w:szCs w:val="24"/>
        </w:rPr>
        <w:t xml:space="preserve">the historic environment </w:t>
      </w:r>
    </w:p>
    <w:p w14:paraId="5B65A2BD" w14:textId="48932759" w:rsidR="0092355D" w:rsidRPr="002B3EE1" w:rsidRDefault="0092355D" w:rsidP="001441C7">
      <w:pPr>
        <w:pStyle w:val="ListParagraph"/>
        <w:numPr>
          <w:ilvl w:val="0"/>
          <w:numId w:val="3"/>
        </w:numPr>
        <w:ind w:left="1276" w:hanging="425"/>
        <w:rPr>
          <w:rFonts w:ascii="Arial" w:hAnsi="Arial" w:cs="Arial"/>
          <w:sz w:val="24"/>
          <w:szCs w:val="24"/>
        </w:rPr>
      </w:pPr>
      <w:r>
        <w:rPr>
          <w:rFonts w:ascii="Arial" w:hAnsi="Arial" w:cs="Arial"/>
          <w:sz w:val="24"/>
          <w:szCs w:val="24"/>
        </w:rPr>
        <w:t>Seek to encourage solutions that embed carbon (avoiding concrete and other aggregates)</w:t>
      </w:r>
    </w:p>
    <w:p w14:paraId="65210D51" w14:textId="50594BCF" w:rsidR="0092355D" w:rsidRPr="002B3EE1" w:rsidRDefault="0092355D" w:rsidP="001441C7">
      <w:pPr>
        <w:pStyle w:val="ListParagraph"/>
        <w:numPr>
          <w:ilvl w:val="0"/>
          <w:numId w:val="3"/>
        </w:numPr>
        <w:ind w:left="1276" w:hanging="425"/>
        <w:rPr>
          <w:rFonts w:ascii="Arial" w:hAnsi="Arial" w:cs="Arial"/>
          <w:sz w:val="24"/>
          <w:szCs w:val="24"/>
        </w:rPr>
      </w:pPr>
      <w:r>
        <w:rPr>
          <w:rFonts w:ascii="Arial" w:hAnsi="Arial" w:cs="Arial"/>
          <w:sz w:val="24"/>
          <w:szCs w:val="24"/>
        </w:rPr>
        <w:t>Seek to enhance</w:t>
      </w:r>
      <w:r w:rsidRPr="002B3EE1">
        <w:rPr>
          <w:rFonts w:ascii="Arial" w:hAnsi="Arial" w:cs="Arial"/>
          <w:sz w:val="24"/>
          <w:szCs w:val="24"/>
        </w:rPr>
        <w:t xml:space="preserve"> biodiversity </w:t>
      </w:r>
    </w:p>
    <w:p w14:paraId="4008C267" w14:textId="39825F57" w:rsidR="0092355D" w:rsidRPr="002B3EE1" w:rsidRDefault="00F1545E" w:rsidP="001441C7">
      <w:pPr>
        <w:pStyle w:val="ListParagraph"/>
        <w:numPr>
          <w:ilvl w:val="0"/>
          <w:numId w:val="3"/>
        </w:numPr>
        <w:ind w:left="1276" w:hanging="425"/>
        <w:rPr>
          <w:rFonts w:ascii="Arial" w:hAnsi="Arial" w:cs="Arial"/>
          <w:sz w:val="24"/>
          <w:szCs w:val="24"/>
        </w:rPr>
      </w:pPr>
      <w:r>
        <w:rPr>
          <w:rFonts w:ascii="Arial" w:hAnsi="Arial" w:cs="Arial"/>
          <w:sz w:val="24"/>
          <w:szCs w:val="24"/>
        </w:rPr>
        <w:t>Deliver solutions that</w:t>
      </w:r>
      <w:r w:rsidR="0092355D">
        <w:rPr>
          <w:rFonts w:ascii="Arial" w:hAnsi="Arial" w:cs="Arial"/>
          <w:sz w:val="24"/>
          <w:szCs w:val="24"/>
        </w:rPr>
        <w:t xml:space="preserve"> can be easily accessed and maintained </w:t>
      </w:r>
    </w:p>
    <w:p w14:paraId="2B16CB6D" w14:textId="781A959D" w:rsidR="0092355D" w:rsidRPr="002B3EE1" w:rsidRDefault="009B20E9" w:rsidP="001441C7">
      <w:pPr>
        <w:pStyle w:val="ListParagraph"/>
        <w:numPr>
          <w:ilvl w:val="0"/>
          <w:numId w:val="3"/>
        </w:numPr>
        <w:ind w:left="1276" w:hanging="425"/>
        <w:rPr>
          <w:rFonts w:ascii="Arial" w:hAnsi="Arial" w:cs="Arial"/>
          <w:sz w:val="24"/>
          <w:szCs w:val="24"/>
        </w:rPr>
      </w:pPr>
      <w:r>
        <w:rPr>
          <w:rFonts w:ascii="Arial" w:hAnsi="Arial" w:cs="Arial"/>
          <w:sz w:val="24"/>
          <w:szCs w:val="24"/>
        </w:rPr>
        <w:t xml:space="preserve">Be well-designed </w:t>
      </w:r>
      <w:r w:rsidRPr="009B20E9">
        <w:rPr>
          <w:rFonts w:ascii="Arial" w:hAnsi="Arial" w:cs="Arial"/>
          <w:sz w:val="24"/>
          <w:szCs w:val="24"/>
        </w:rPr>
        <w:t xml:space="preserve">and do not detract from the open space, play or leisure experience </w:t>
      </w:r>
      <w:r>
        <w:rPr>
          <w:rFonts w:ascii="Arial" w:hAnsi="Arial" w:cs="Arial"/>
          <w:sz w:val="24"/>
          <w:szCs w:val="24"/>
        </w:rPr>
        <w:t>where they are accommodated within</w:t>
      </w:r>
      <w:r w:rsidR="0092355D">
        <w:rPr>
          <w:rFonts w:ascii="Arial" w:hAnsi="Arial" w:cs="Arial"/>
          <w:sz w:val="24"/>
          <w:szCs w:val="24"/>
        </w:rPr>
        <w:t xml:space="preserve"> </w:t>
      </w:r>
      <w:r w:rsidR="0092355D" w:rsidRPr="002B3EE1">
        <w:rPr>
          <w:rFonts w:ascii="Arial" w:hAnsi="Arial" w:cs="Arial"/>
          <w:sz w:val="24"/>
          <w:szCs w:val="24"/>
        </w:rPr>
        <w:t xml:space="preserve">open spaces </w:t>
      </w:r>
    </w:p>
    <w:p w14:paraId="2486DE8E" w14:textId="4649BBEC" w:rsidR="0092355D" w:rsidRDefault="00540F06" w:rsidP="001441C7">
      <w:pPr>
        <w:pStyle w:val="ListParagraph"/>
        <w:numPr>
          <w:ilvl w:val="0"/>
          <w:numId w:val="3"/>
        </w:numPr>
        <w:ind w:left="1276" w:hanging="425"/>
        <w:rPr>
          <w:rFonts w:ascii="Arial" w:hAnsi="Arial" w:cs="Arial"/>
          <w:sz w:val="24"/>
          <w:szCs w:val="24"/>
        </w:rPr>
      </w:pPr>
      <w:r>
        <w:rPr>
          <w:rFonts w:ascii="Arial" w:hAnsi="Arial" w:cs="Arial"/>
          <w:sz w:val="24"/>
          <w:szCs w:val="24"/>
        </w:rPr>
        <w:t>Be incorporated within streets where possible</w:t>
      </w:r>
    </w:p>
    <w:p w14:paraId="6514ABC6" w14:textId="62276DB1" w:rsidR="0092355D" w:rsidRDefault="00540F06" w:rsidP="001441C7">
      <w:pPr>
        <w:pStyle w:val="ListParagraph"/>
        <w:numPr>
          <w:ilvl w:val="0"/>
          <w:numId w:val="3"/>
        </w:numPr>
        <w:ind w:left="1276" w:hanging="425"/>
        <w:rPr>
          <w:rFonts w:ascii="Arial" w:hAnsi="Arial" w:cs="Arial"/>
          <w:sz w:val="24"/>
          <w:szCs w:val="24"/>
        </w:rPr>
      </w:pPr>
      <w:r>
        <w:rPr>
          <w:rFonts w:ascii="Arial" w:hAnsi="Arial" w:cs="Arial"/>
          <w:sz w:val="24"/>
          <w:szCs w:val="24"/>
        </w:rPr>
        <w:t>Be incorporated in</w:t>
      </w:r>
      <w:r w:rsidR="0092355D">
        <w:rPr>
          <w:rFonts w:ascii="Arial" w:hAnsi="Arial" w:cs="Arial"/>
          <w:sz w:val="24"/>
          <w:szCs w:val="24"/>
        </w:rPr>
        <w:t xml:space="preserve"> all types of development – not just housing</w:t>
      </w:r>
    </w:p>
    <w:p w14:paraId="1DA81251" w14:textId="53D3804C" w:rsidR="002B5E18" w:rsidRDefault="002B5E18">
      <w:pPr>
        <w:rPr>
          <w:rFonts w:ascii="Arial" w:hAnsi="Arial" w:cs="Arial"/>
          <w:sz w:val="24"/>
          <w:szCs w:val="24"/>
        </w:rPr>
      </w:pPr>
      <w:r>
        <w:rPr>
          <w:rFonts w:ascii="Arial" w:hAnsi="Arial" w:cs="Arial"/>
          <w:sz w:val="24"/>
          <w:szCs w:val="24"/>
        </w:rPr>
        <w:br w:type="page"/>
      </w:r>
    </w:p>
    <w:p w14:paraId="3044E0AF" w14:textId="77777777" w:rsidR="009F4E6C" w:rsidRPr="002B5E18" w:rsidRDefault="00A92276" w:rsidP="001441C7">
      <w:pPr>
        <w:pStyle w:val="ListParagraph"/>
        <w:numPr>
          <w:ilvl w:val="0"/>
          <w:numId w:val="7"/>
        </w:numPr>
        <w:ind w:left="709" w:hanging="720"/>
        <w:rPr>
          <w:rFonts w:ascii="Arial" w:hAnsi="Arial" w:cs="Arial"/>
          <w:b/>
          <w:sz w:val="28"/>
          <w:szCs w:val="28"/>
        </w:rPr>
      </w:pPr>
      <w:r w:rsidRPr="002B5E18">
        <w:rPr>
          <w:rFonts w:ascii="Arial" w:hAnsi="Arial" w:cs="Arial"/>
          <w:b/>
          <w:sz w:val="28"/>
          <w:szCs w:val="28"/>
        </w:rPr>
        <w:t>Proposed Guidance areas</w:t>
      </w:r>
    </w:p>
    <w:p w14:paraId="5D6C74B0" w14:textId="77777777" w:rsidR="009F4E6C" w:rsidRPr="009F4E6C" w:rsidRDefault="009F4E6C" w:rsidP="009F4E6C">
      <w:pPr>
        <w:pStyle w:val="ListParagraph"/>
        <w:rPr>
          <w:rFonts w:ascii="Arial" w:eastAsia="Calibri" w:hAnsi="Arial" w:cs="Arial"/>
          <w:sz w:val="24"/>
          <w:szCs w:val="24"/>
        </w:rPr>
      </w:pPr>
    </w:p>
    <w:p w14:paraId="227B4124" w14:textId="0CE03045" w:rsidR="0064409D" w:rsidRPr="007E1A96" w:rsidRDefault="007B354A" w:rsidP="001441C7">
      <w:pPr>
        <w:pStyle w:val="ListParagraph"/>
        <w:numPr>
          <w:ilvl w:val="1"/>
          <w:numId w:val="7"/>
        </w:numPr>
        <w:ind w:left="709" w:hanging="709"/>
        <w:rPr>
          <w:rFonts w:ascii="Arial" w:eastAsia="Calibri" w:hAnsi="Arial" w:cs="Arial"/>
          <w:sz w:val="24"/>
          <w:szCs w:val="24"/>
        </w:rPr>
      </w:pPr>
      <w:r w:rsidRPr="007E1A96">
        <w:rPr>
          <w:rFonts w:ascii="Arial" w:eastAsia="Calibri" w:hAnsi="Arial" w:cs="Arial"/>
          <w:sz w:val="24"/>
          <w:szCs w:val="24"/>
        </w:rPr>
        <w:t>T</w:t>
      </w:r>
      <w:r w:rsidR="00B57CDF" w:rsidRPr="007E1A96">
        <w:rPr>
          <w:rFonts w:ascii="Arial" w:eastAsia="Calibri" w:hAnsi="Arial" w:cs="Arial"/>
          <w:sz w:val="24"/>
          <w:szCs w:val="24"/>
        </w:rPr>
        <w:t xml:space="preserve">he SPD </w:t>
      </w:r>
      <w:r w:rsidRPr="007E1A96">
        <w:rPr>
          <w:rFonts w:ascii="Arial" w:eastAsia="Calibri" w:hAnsi="Arial" w:cs="Arial"/>
          <w:sz w:val="24"/>
          <w:szCs w:val="24"/>
        </w:rPr>
        <w:t>seeks</w:t>
      </w:r>
      <w:r w:rsidR="00B57CDF" w:rsidRPr="007E1A96">
        <w:rPr>
          <w:rFonts w:ascii="Arial" w:eastAsia="Calibri" w:hAnsi="Arial" w:cs="Arial"/>
          <w:sz w:val="24"/>
          <w:szCs w:val="24"/>
        </w:rPr>
        <w:t xml:space="preserve"> provide more detailed guidance </w:t>
      </w:r>
      <w:r w:rsidRPr="007E1A96">
        <w:rPr>
          <w:rFonts w:ascii="Arial" w:eastAsia="Calibri" w:hAnsi="Arial" w:cs="Arial"/>
          <w:sz w:val="24"/>
          <w:szCs w:val="24"/>
        </w:rPr>
        <w:t>that builds on</w:t>
      </w:r>
      <w:r w:rsidR="00B57CDF" w:rsidRPr="007E1A96">
        <w:rPr>
          <w:rFonts w:ascii="Arial" w:eastAsia="Calibri" w:hAnsi="Arial" w:cs="Arial"/>
          <w:sz w:val="24"/>
          <w:szCs w:val="24"/>
        </w:rPr>
        <w:t xml:space="preserve"> Policy CC3</w:t>
      </w:r>
      <w:r w:rsidR="00F1545E" w:rsidRPr="00F1545E">
        <w:rPr>
          <w:rFonts w:ascii="Arial" w:eastAsia="Calibri" w:hAnsi="Arial" w:cs="Arial"/>
          <w:sz w:val="24"/>
          <w:szCs w:val="24"/>
        </w:rPr>
        <w:t xml:space="preserve"> </w:t>
      </w:r>
      <w:r w:rsidR="00F1545E">
        <w:rPr>
          <w:rFonts w:ascii="Arial" w:eastAsia="Calibri" w:hAnsi="Arial" w:cs="Arial"/>
          <w:sz w:val="24"/>
          <w:szCs w:val="24"/>
        </w:rPr>
        <w:t xml:space="preserve">of the Mansfield </w:t>
      </w:r>
      <w:r w:rsidR="00F1545E" w:rsidRPr="00F1545E">
        <w:rPr>
          <w:rFonts w:ascii="Arial" w:eastAsia="Calibri" w:hAnsi="Arial" w:cs="Arial"/>
          <w:sz w:val="24"/>
          <w:szCs w:val="24"/>
        </w:rPr>
        <w:t>Local Plan</w:t>
      </w:r>
      <w:r w:rsidR="00F1545E">
        <w:rPr>
          <w:rFonts w:ascii="Arial" w:eastAsia="Calibri" w:hAnsi="Arial" w:cs="Arial"/>
          <w:sz w:val="24"/>
          <w:szCs w:val="24"/>
        </w:rPr>
        <w:t xml:space="preserve"> 2013 - 2033</w:t>
      </w:r>
      <w:r w:rsidRPr="007E1A96">
        <w:rPr>
          <w:rFonts w:ascii="Arial" w:eastAsia="Calibri" w:hAnsi="Arial" w:cs="Arial"/>
          <w:sz w:val="24"/>
          <w:szCs w:val="24"/>
        </w:rPr>
        <w:t xml:space="preserve">. The SPD also seeks to provide planning guidance that will </w:t>
      </w:r>
      <w:r w:rsidR="0007603F" w:rsidRPr="007E1A96">
        <w:rPr>
          <w:rFonts w:ascii="Arial" w:eastAsia="Calibri" w:hAnsi="Arial" w:cs="Arial"/>
          <w:sz w:val="24"/>
          <w:szCs w:val="24"/>
        </w:rPr>
        <w:t>provide a planning context to</w:t>
      </w:r>
      <w:r w:rsidRPr="007E1A96">
        <w:rPr>
          <w:rFonts w:ascii="Arial" w:eastAsia="Calibri" w:hAnsi="Arial" w:cs="Arial"/>
          <w:sz w:val="24"/>
          <w:szCs w:val="24"/>
        </w:rPr>
        <w:t xml:space="preserve"> the</w:t>
      </w:r>
      <w:r w:rsidR="00F1545E">
        <w:rPr>
          <w:rFonts w:ascii="Arial" w:eastAsia="Calibri" w:hAnsi="Arial" w:cs="Arial"/>
          <w:sz w:val="24"/>
          <w:szCs w:val="24"/>
        </w:rPr>
        <w:t xml:space="preserve"> Mansfield</w:t>
      </w:r>
      <w:r w:rsidRPr="007E1A96">
        <w:rPr>
          <w:rFonts w:ascii="Arial" w:eastAsia="Calibri" w:hAnsi="Arial" w:cs="Arial"/>
          <w:sz w:val="24"/>
          <w:szCs w:val="24"/>
        </w:rPr>
        <w:t xml:space="preserve"> ‘</w:t>
      </w:r>
      <w:r w:rsidRPr="007E1A96">
        <w:rPr>
          <w:rFonts w:ascii="Arial" w:eastAsia="Calibri" w:hAnsi="Arial" w:cs="Arial"/>
          <w:bCs/>
          <w:sz w:val="24"/>
          <w:szCs w:val="24"/>
        </w:rPr>
        <w:t>Sustainable flood resilience - green recovery programme’</w:t>
      </w:r>
      <w:r w:rsidR="0007603F" w:rsidRPr="007E1A96">
        <w:rPr>
          <w:rFonts w:ascii="Arial" w:eastAsia="Calibri" w:hAnsi="Arial" w:cs="Arial"/>
          <w:bCs/>
          <w:sz w:val="24"/>
          <w:szCs w:val="24"/>
        </w:rPr>
        <w:t xml:space="preserve"> (the programme)</w:t>
      </w:r>
      <w:r w:rsidR="007E1A96">
        <w:rPr>
          <w:rFonts w:ascii="Arial" w:eastAsia="Calibri" w:hAnsi="Arial" w:cs="Arial"/>
          <w:bCs/>
          <w:sz w:val="24"/>
          <w:szCs w:val="24"/>
        </w:rPr>
        <w:t>.</w:t>
      </w:r>
    </w:p>
    <w:p w14:paraId="22FD6EC1" w14:textId="77777777" w:rsidR="007E1A96" w:rsidRPr="007E1A96" w:rsidRDefault="007E1A96" w:rsidP="007E1A96">
      <w:pPr>
        <w:pStyle w:val="ListParagraph"/>
        <w:ind w:left="709"/>
        <w:rPr>
          <w:rFonts w:ascii="Arial" w:eastAsia="Calibri" w:hAnsi="Arial" w:cs="Arial"/>
          <w:sz w:val="24"/>
          <w:szCs w:val="24"/>
        </w:rPr>
      </w:pPr>
    </w:p>
    <w:p w14:paraId="75FE54C9" w14:textId="3835AD50" w:rsidR="00492E2A" w:rsidRPr="009F4E6C" w:rsidRDefault="00965469" w:rsidP="001441C7">
      <w:pPr>
        <w:pStyle w:val="ListParagraph"/>
        <w:numPr>
          <w:ilvl w:val="1"/>
          <w:numId w:val="7"/>
        </w:numPr>
        <w:ind w:left="709" w:hanging="709"/>
        <w:rPr>
          <w:rFonts w:ascii="Arial" w:hAnsi="Arial" w:cs="Arial"/>
          <w:sz w:val="24"/>
          <w:szCs w:val="24"/>
        </w:rPr>
      </w:pPr>
      <w:r>
        <w:rPr>
          <w:rFonts w:ascii="Arial" w:eastAsia="Calibri" w:hAnsi="Arial" w:cs="Arial"/>
          <w:sz w:val="24"/>
          <w:szCs w:val="24"/>
        </w:rPr>
        <w:t xml:space="preserve">The SPD </w:t>
      </w:r>
      <w:r w:rsidR="00B57CDF" w:rsidRPr="009F4E6C">
        <w:rPr>
          <w:rFonts w:ascii="Arial" w:eastAsia="Calibri" w:hAnsi="Arial" w:cs="Arial"/>
          <w:sz w:val="24"/>
          <w:szCs w:val="24"/>
        </w:rPr>
        <w:t>cover</w:t>
      </w:r>
      <w:r>
        <w:rPr>
          <w:rFonts w:ascii="Arial" w:eastAsia="Calibri" w:hAnsi="Arial" w:cs="Arial"/>
          <w:sz w:val="24"/>
          <w:szCs w:val="24"/>
        </w:rPr>
        <w:t>s</w:t>
      </w:r>
      <w:r w:rsidR="00B57CDF" w:rsidRPr="009F4E6C">
        <w:rPr>
          <w:rFonts w:ascii="Arial" w:eastAsia="Calibri" w:hAnsi="Arial" w:cs="Arial"/>
          <w:sz w:val="24"/>
          <w:szCs w:val="24"/>
        </w:rPr>
        <w:t xml:space="preserve"> the following matters</w:t>
      </w:r>
      <w:r w:rsidR="009F4E6C">
        <w:rPr>
          <w:rFonts w:ascii="Arial" w:eastAsia="Calibri" w:hAnsi="Arial" w:cs="Arial"/>
          <w:sz w:val="24"/>
          <w:szCs w:val="24"/>
        </w:rPr>
        <w:t>:</w:t>
      </w:r>
    </w:p>
    <w:p w14:paraId="1563C9AD" w14:textId="77777777" w:rsidR="009F4E6C" w:rsidRPr="009F4E6C" w:rsidRDefault="009F4E6C" w:rsidP="009F4E6C">
      <w:pPr>
        <w:pStyle w:val="ListParagraph"/>
        <w:ind w:left="709"/>
        <w:rPr>
          <w:rFonts w:ascii="Arial" w:hAnsi="Arial" w:cs="Arial"/>
          <w:sz w:val="24"/>
          <w:szCs w:val="24"/>
        </w:rPr>
      </w:pPr>
    </w:p>
    <w:p w14:paraId="222987E6" w14:textId="7ECAAB5F" w:rsidR="00D26F3E" w:rsidRPr="00F1545E" w:rsidRDefault="007B354A" w:rsidP="001441C7">
      <w:pPr>
        <w:pStyle w:val="ListParagraph"/>
        <w:numPr>
          <w:ilvl w:val="0"/>
          <w:numId w:val="11"/>
        </w:numPr>
        <w:spacing w:line="256" w:lineRule="auto"/>
        <w:rPr>
          <w:rFonts w:ascii="Arial" w:eastAsia="Calibri" w:hAnsi="Arial" w:cs="Arial"/>
          <w:sz w:val="24"/>
          <w:szCs w:val="24"/>
        </w:rPr>
      </w:pPr>
      <w:r w:rsidRPr="007B354A">
        <w:rPr>
          <w:rFonts w:ascii="Arial" w:eastAsia="Calibri" w:hAnsi="Arial" w:cs="Arial"/>
          <w:sz w:val="24"/>
          <w:szCs w:val="24"/>
        </w:rPr>
        <w:t>Optimising</w:t>
      </w:r>
      <w:r w:rsidR="00D26F3E" w:rsidRPr="007B354A">
        <w:rPr>
          <w:rFonts w:ascii="Arial" w:eastAsia="Calibri" w:hAnsi="Arial" w:cs="Arial"/>
          <w:sz w:val="24"/>
          <w:szCs w:val="24"/>
        </w:rPr>
        <w:t xml:space="preserve"> opportunities for SuDS enhancements</w:t>
      </w:r>
      <w:r w:rsidRPr="007B354A">
        <w:rPr>
          <w:rFonts w:ascii="Arial" w:eastAsia="Calibri" w:hAnsi="Arial" w:cs="Arial"/>
          <w:sz w:val="24"/>
          <w:szCs w:val="24"/>
        </w:rPr>
        <w:t xml:space="preserve"> through the </w:t>
      </w:r>
      <w:r w:rsidRPr="007B354A">
        <w:rPr>
          <w:rFonts w:ascii="Arial" w:eastAsia="Calibri" w:hAnsi="Arial" w:cs="Arial"/>
          <w:bCs/>
          <w:sz w:val="24"/>
          <w:szCs w:val="24"/>
        </w:rPr>
        <w:t>Mansfield Sustainable flood resilience - Severn Trent green recovery programme</w:t>
      </w:r>
    </w:p>
    <w:p w14:paraId="6A69B1DF" w14:textId="48BA33E7" w:rsidR="00F1545E" w:rsidRPr="00F1545E" w:rsidRDefault="00F1545E" w:rsidP="00F1545E">
      <w:pPr>
        <w:pStyle w:val="ListParagraph"/>
        <w:numPr>
          <w:ilvl w:val="0"/>
          <w:numId w:val="11"/>
        </w:numPr>
        <w:spacing w:line="256" w:lineRule="auto"/>
        <w:rPr>
          <w:rFonts w:ascii="Arial" w:eastAsia="Calibri" w:hAnsi="Arial" w:cs="Arial"/>
          <w:sz w:val="24"/>
          <w:szCs w:val="24"/>
        </w:rPr>
      </w:pPr>
      <w:r w:rsidRPr="00F1545E">
        <w:rPr>
          <w:rFonts w:ascii="Arial" w:eastAsia="Calibri" w:hAnsi="Arial" w:cs="Arial"/>
          <w:sz w:val="24"/>
          <w:szCs w:val="24"/>
        </w:rPr>
        <w:t>The SuDS Management Train</w:t>
      </w:r>
    </w:p>
    <w:p w14:paraId="00F19E82" w14:textId="2A660820" w:rsidR="00E429C9" w:rsidRDefault="00B57CDF" w:rsidP="001441C7">
      <w:pPr>
        <w:pStyle w:val="ListParagraph"/>
        <w:numPr>
          <w:ilvl w:val="0"/>
          <w:numId w:val="11"/>
        </w:numPr>
        <w:spacing w:line="256" w:lineRule="auto"/>
        <w:rPr>
          <w:rFonts w:ascii="Arial" w:eastAsia="Calibri" w:hAnsi="Arial" w:cs="Arial"/>
          <w:sz w:val="24"/>
          <w:szCs w:val="24"/>
        </w:rPr>
      </w:pPr>
      <w:r w:rsidRPr="00B57CDF">
        <w:rPr>
          <w:rFonts w:ascii="Arial" w:eastAsia="Calibri" w:hAnsi="Arial" w:cs="Arial"/>
          <w:sz w:val="24"/>
          <w:szCs w:val="24"/>
        </w:rPr>
        <w:t>Different types of SUDS that could be considered</w:t>
      </w:r>
    </w:p>
    <w:p w14:paraId="275279FC" w14:textId="221E8187" w:rsidR="00F1545E" w:rsidRPr="00F1545E" w:rsidRDefault="00F1545E" w:rsidP="001441C7">
      <w:pPr>
        <w:pStyle w:val="ListParagraph"/>
        <w:numPr>
          <w:ilvl w:val="0"/>
          <w:numId w:val="11"/>
        </w:numPr>
        <w:spacing w:line="256" w:lineRule="auto"/>
        <w:rPr>
          <w:rFonts w:ascii="Arial" w:eastAsia="Calibri" w:hAnsi="Arial" w:cs="Arial"/>
          <w:sz w:val="24"/>
          <w:szCs w:val="24"/>
        </w:rPr>
      </w:pPr>
      <w:r w:rsidRPr="00F1545E">
        <w:rPr>
          <w:rFonts w:ascii="Arial" w:eastAsia="Calibri" w:hAnsi="Arial" w:cs="Arial"/>
          <w:sz w:val="24"/>
          <w:szCs w:val="24"/>
        </w:rPr>
        <w:t>SUDS measures on large sites</w:t>
      </w:r>
    </w:p>
    <w:p w14:paraId="1008C5C8" w14:textId="517235A7" w:rsidR="00A10769" w:rsidRDefault="00A10769" w:rsidP="001441C7">
      <w:pPr>
        <w:pStyle w:val="ListParagraph"/>
        <w:numPr>
          <w:ilvl w:val="0"/>
          <w:numId w:val="11"/>
        </w:numPr>
        <w:spacing w:line="256" w:lineRule="auto"/>
        <w:rPr>
          <w:rFonts w:ascii="Arial" w:eastAsia="Calibri" w:hAnsi="Arial" w:cs="Arial"/>
          <w:sz w:val="24"/>
          <w:szCs w:val="24"/>
        </w:rPr>
      </w:pPr>
      <w:r w:rsidRPr="00A10769">
        <w:rPr>
          <w:rFonts w:ascii="Arial" w:eastAsia="Calibri" w:hAnsi="Arial" w:cs="Arial"/>
          <w:bCs/>
          <w:sz w:val="24"/>
          <w:szCs w:val="24"/>
        </w:rPr>
        <w:t>Small scale SUDS</w:t>
      </w:r>
      <w:r w:rsidRPr="00A10769">
        <w:rPr>
          <w:rFonts w:ascii="Arial" w:eastAsia="Calibri" w:hAnsi="Arial" w:cs="Arial"/>
          <w:sz w:val="24"/>
          <w:szCs w:val="24"/>
        </w:rPr>
        <w:t xml:space="preserve"> </w:t>
      </w:r>
    </w:p>
    <w:p w14:paraId="25813058" w14:textId="31FCF193" w:rsidR="00A10769" w:rsidRPr="00A10769" w:rsidRDefault="00A10769" w:rsidP="001441C7">
      <w:pPr>
        <w:pStyle w:val="ListParagraph"/>
        <w:numPr>
          <w:ilvl w:val="0"/>
          <w:numId w:val="11"/>
        </w:numPr>
        <w:spacing w:line="256" w:lineRule="auto"/>
        <w:rPr>
          <w:rFonts w:ascii="Arial" w:eastAsia="Calibri" w:hAnsi="Arial" w:cs="Arial"/>
          <w:sz w:val="24"/>
          <w:szCs w:val="24"/>
        </w:rPr>
      </w:pPr>
      <w:r>
        <w:rPr>
          <w:rFonts w:ascii="Arial" w:eastAsia="Calibri" w:hAnsi="Arial" w:cs="Arial"/>
          <w:sz w:val="24"/>
          <w:szCs w:val="24"/>
        </w:rPr>
        <w:t>T</w:t>
      </w:r>
      <w:r w:rsidRPr="00A10769">
        <w:rPr>
          <w:rFonts w:ascii="Arial" w:eastAsia="Calibri" w:hAnsi="Arial" w:cs="Arial"/>
          <w:sz w:val="24"/>
          <w:szCs w:val="24"/>
        </w:rPr>
        <w:t>he SuDS ‘discharge hierarchy’</w:t>
      </w:r>
    </w:p>
    <w:p w14:paraId="7FFBC72B" w14:textId="77777777" w:rsidR="00A10769" w:rsidRDefault="00A10769" w:rsidP="00A10769">
      <w:pPr>
        <w:pStyle w:val="ListParagraph"/>
        <w:numPr>
          <w:ilvl w:val="0"/>
          <w:numId w:val="11"/>
        </w:numPr>
        <w:spacing w:line="256" w:lineRule="auto"/>
        <w:rPr>
          <w:rFonts w:ascii="Arial" w:eastAsia="Calibri" w:hAnsi="Arial" w:cs="Arial"/>
          <w:sz w:val="24"/>
          <w:szCs w:val="24"/>
        </w:rPr>
      </w:pPr>
      <w:r w:rsidRPr="00A10769">
        <w:rPr>
          <w:rFonts w:ascii="Arial" w:eastAsia="Calibri" w:hAnsi="Arial" w:cs="Arial"/>
          <w:sz w:val="24"/>
          <w:szCs w:val="24"/>
        </w:rPr>
        <w:t xml:space="preserve">Design process for SUDS </w:t>
      </w:r>
    </w:p>
    <w:p w14:paraId="5BC89D9B" w14:textId="7DF5B577" w:rsidR="00A10769" w:rsidRDefault="00A10769" w:rsidP="00A10769">
      <w:pPr>
        <w:pStyle w:val="ListParagraph"/>
        <w:numPr>
          <w:ilvl w:val="0"/>
          <w:numId w:val="11"/>
        </w:numPr>
        <w:spacing w:line="256" w:lineRule="auto"/>
        <w:rPr>
          <w:rFonts w:ascii="Arial" w:eastAsia="Calibri" w:hAnsi="Arial" w:cs="Arial"/>
          <w:sz w:val="24"/>
          <w:szCs w:val="24"/>
        </w:rPr>
      </w:pPr>
      <w:r>
        <w:rPr>
          <w:rFonts w:ascii="Arial" w:eastAsia="Calibri" w:hAnsi="Arial" w:cs="Arial"/>
          <w:sz w:val="24"/>
          <w:szCs w:val="24"/>
        </w:rPr>
        <w:t xml:space="preserve">SuDS on </w:t>
      </w:r>
      <w:r w:rsidRPr="00A10769">
        <w:rPr>
          <w:rFonts w:ascii="Arial" w:eastAsia="Calibri" w:hAnsi="Arial" w:cs="Arial"/>
          <w:sz w:val="24"/>
          <w:szCs w:val="24"/>
        </w:rPr>
        <w:t>Previously Developed (Brownfield) Land</w:t>
      </w:r>
    </w:p>
    <w:p w14:paraId="563F8AE5" w14:textId="5A27FC71" w:rsidR="00A10769" w:rsidRDefault="00A10769" w:rsidP="00A10769">
      <w:pPr>
        <w:pStyle w:val="ListParagraph"/>
        <w:numPr>
          <w:ilvl w:val="0"/>
          <w:numId w:val="11"/>
        </w:numPr>
        <w:spacing w:line="256" w:lineRule="auto"/>
        <w:rPr>
          <w:rFonts w:ascii="Arial" w:eastAsia="Calibri" w:hAnsi="Arial" w:cs="Arial"/>
          <w:sz w:val="24"/>
          <w:szCs w:val="24"/>
        </w:rPr>
      </w:pPr>
      <w:r w:rsidRPr="00A10769">
        <w:rPr>
          <w:rFonts w:ascii="Arial" w:eastAsia="Calibri" w:hAnsi="Arial" w:cs="Arial"/>
          <w:sz w:val="24"/>
          <w:szCs w:val="24"/>
        </w:rPr>
        <w:t>SuDS on</w:t>
      </w:r>
      <w:r>
        <w:rPr>
          <w:rFonts w:ascii="Arial" w:eastAsia="Calibri" w:hAnsi="Arial" w:cs="Arial"/>
          <w:sz w:val="24"/>
          <w:szCs w:val="24"/>
        </w:rPr>
        <w:t xml:space="preserve"> Greenfield sites</w:t>
      </w:r>
    </w:p>
    <w:p w14:paraId="4B0C6ED1" w14:textId="2DEC6D9E" w:rsidR="00A10769" w:rsidRDefault="00A10769" w:rsidP="00A10769">
      <w:pPr>
        <w:pStyle w:val="ListParagraph"/>
        <w:numPr>
          <w:ilvl w:val="0"/>
          <w:numId w:val="11"/>
        </w:numPr>
        <w:spacing w:line="256" w:lineRule="auto"/>
        <w:rPr>
          <w:rFonts w:ascii="Arial" w:eastAsia="Calibri" w:hAnsi="Arial" w:cs="Arial"/>
          <w:sz w:val="24"/>
          <w:szCs w:val="24"/>
        </w:rPr>
      </w:pPr>
      <w:r>
        <w:rPr>
          <w:rFonts w:ascii="Arial" w:eastAsia="Calibri" w:hAnsi="Arial" w:cs="Arial"/>
          <w:sz w:val="24"/>
          <w:szCs w:val="24"/>
        </w:rPr>
        <w:t>SuDS and Design Quality</w:t>
      </w:r>
    </w:p>
    <w:p w14:paraId="21BEFA45" w14:textId="0D90B673" w:rsidR="00B57CDF" w:rsidRDefault="00A10769" w:rsidP="00A10769">
      <w:pPr>
        <w:pStyle w:val="ListParagraph"/>
        <w:numPr>
          <w:ilvl w:val="0"/>
          <w:numId w:val="11"/>
        </w:numPr>
        <w:spacing w:line="256" w:lineRule="auto"/>
        <w:rPr>
          <w:rFonts w:ascii="Arial" w:eastAsia="Calibri" w:hAnsi="Arial" w:cs="Arial"/>
          <w:sz w:val="24"/>
          <w:szCs w:val="24"/>
        </w:rPr>
      </w:pPr>
      <w:r>
        <w:rPr>
          <w:rFonts w:ascii="Arial" w:eastAsia="Calibri" w:hAnsi="Arial" w:cs="Arial"/>
          <w:sz w:val="24"/>
          <w:szCs w:val="24"/>
        </w:rPr>
        <w:t xml:space="preserve">Mansfield </w:t>
      </w:r>
      <w:r w:rsidR="00B57CDF" w:rsidRPr="00B57CDF">
        <w:rPr>
          <w:rFonts w:ascii="Arial" w:eastAsia="Calibri" w:hAnsi="Arial" w:cs="Arial"/>
          <w:sz w:val="24"/>
          <w:szCs w:val="24"/>
        </w:rPr>
        <w:t xml:space="preserve">town centre </w:t>
      </w:r>
      <w:r>
        <w:rPr>
          <w:rFonts w:ascii="Arial" w:eastAsia="Calibri" w:hAnsi="Arial" w:cs="Arial"/>
          <w:sz w:val="24"/>
          <w:szCs w:val="24"/>
        </w:rPr>
        <w:t>SuDS</w:t>
      </w:r>
    </w:p>
    <w:p w14:paraId="03B4247C" w14:textId="17D73567" w:rsidR="00A10769" w:rsidRDefault="00A10769" w:rsidP="00A10769">
      <w:pPr>
        <w:pStyle w:val="ListParagraph"/>
        <w:numPr>
          <w:ilvl w:val="0"/>
          <w:numId w:val="11"/>
        </w:numPr>
        <w:spacing w:line="256" w:lineRule="auto"/>
        <w:rPr>
          <w:rFonts w:ascii="Arial" w:eastAsia="Calibri" w:hAnsi="Arial" w:cs="Arial"/>
          <w:sz w:val="24"/>
          <w:szCs w:val="24"/>
        </w:rPr>
      </w:pPr>
      <w:r w:rsidRPr="00A10769">
        <w:rPr>
          <w:rFonts w:ascii="Arial" w:eastAsia="Calibri" w:hAnsi="Arial" w:cs="Arial"/>
          <w:sz w:val="24"/>
          <w:szCs w:val="24"/>
        </w:rPr>
        <w:t>Development schemes in Mansfield District</w:t>
      </w:r>
    </w:p>
    <w:p w14:paraId="36287919" w14:textId="28A9772F" w:rsidR="00A10769" w:rsidRDefault="00A10769" w:rsidP="00A10769">
      <w:pPr>
        <w:pStyle w:val="ListParagraph"/>
        <w:numPr>
          <w:ilvl w:val="0"/>
          <w:numId w:val="11"/>
        </w:numPr>
        <w:spacing w:line="256" w:lineRule="auto"/>
        <w:rPr>
          <w:rFonts w:ascii="Arial" w:eastAsia="Calibri" w:hAnsi="Arial" w:cs="Arial"/>
          <w:sz w:val="24"/>
          <w:szCs w:val="24"/>
        </w:rPr>
      </w:pPr>
      <w:r w:rsidRPr="00A10769">
        <w:rPr>
          <w:rFonts w:ascii="Arial" w:eastAsia="Calibri" w:hAnsi="Arial" w:cs="Arial"/>
          <w:sz w:val="24"/>
          <w:szCs w:val="24"/>
        </w:rPr>
        <w:t>Information Requirements</w:t>
      </w:r>
    </w:p>
    <w:p w14:paraId="084E0551" w14:textId="44CCB2A8" w:rsidR="00A10769" w:rsidRDefault="00A10769" w:rsidP="00A10769">
      <w:pPr>
        <w:pStyle w:val="ListParagraph"/>
        <w:numPr>
          <w:ilvl w:val="0"/>
          <w:numId w:val="11"/>
        </w:numPr>
        <w:spacing w:line="256" w:lineRule="auto"/>
        <w:rPr>
          <w:rFonts w:ascii="Arial" w:eastAsia="Calibri" w:hAnsi="Arial" w:cs="Arial"/>
          <w:sz w:val="24"/>
          <w:szCs w:val="24"/>
        </w:rPr>
      </w:pPr>
      <w:r w:rsidRPr="00A10769">
        <w:rPr>
          <w:rFonts w:ascii="Arial" w:eastAsia="Calibri" w:hAnsi="Arial" w:cs="Arial"/>
          <w:sz w:val="24"/>
          <w:szCs w:val="24"/>
        </w:rPr>
        <w:t>Retrofitting of SUDS on existing estates</w:t>
      </w:r>
    </w:p>
    <w:p w14:paraId="7BEEC15A" w14:textId="796EE685" w:rsidR="00A10769" w:rsidRDefault="00A10769" w:rsidP="00A10769">
      <w:pPr>
        <w:pStyle w:val="ListParagraph"/>
        <w:numPr>
          <w:ilvl w:val="0"/>
          <w:numId w:val="11"/>
        </w:numPr>
        <w:spacing w:line="256" w:lineRule="auto"/>
        <w:rPr>
          <w:rFonts w:ascii="Arial" w:eastAsia="Calibri" w:hAnsi="Arial" w:cs="Arial"/>
          <w:sz w:val="24"/>
          <w:szCs w:val="24"/>
        </w:rPr>
      </w:pPr>
      <w:r w:rsidRPr="00A10769">
        <w:rPr>
          <w:rFonts w:ascii="Arial" w:eastAsia="Calibri" w:hAnsi="Arial" w:cs="Arial"/>
          <w:sz w:val="24"/>
          <w:szCs w:val="24"/>
        </w:rPr>
        <w:t>SUDS and Bio-diversity</w:t>
      </w:r>
    </w:p>
    <w:p w14:paraId="2E8E66A4" w14:textId="2192331F" w:rsidR="00A10769" w:rsidRDefault="00A10769" w:rsidP="00A10769">
      <w:pPr>
        <w:pStyle w:val="ListParagraph"/>
        <w:numPr>
          <w:ilvl w:val="0"/>
          <w:numId w:val="11"/>
        </w:numPr>
        <w:spacing w:line="256" w:lineRule="auto"/>
        <w:rPr>
          <w:rFonts w:ascii="Arial" w:eastAsia="Calibri" w:hAnsi="Arial" w:cs="Arial"/>
          <w:sz w:val="24"/>
          <w:szCs w:val="24"/>
        </w:rPr>
      </w:pPr>
      <w:r w:rsidRPr="00A10769">
        <w:rPr>
          <w:rFonts w:ascii="Arial" w:eastAsia="Calibri" w:hAnsi="Arial" w:cs="Arial"/>
          <w:sz w:val="24"/>
          <w:szCs w:val="24"/>
        </w:rPr>
        <w:t xml:space="preserve">SUDS and Green Infrastructure </w:t>
      </w:r>
    </w:p>
    <w:p w14:paraId="00BFF4CC" w14:textId="50BF5130" w:rsidR="00A10769" w:rsidRDefault="00A10769" w:rsidP="00A10769">
      <w:pPr>
        <w:pStyle w:val="ListParagraph"/>
        <w:numPr>
          <w:ilvl w:val="0"/>
          <w:numId w:val="11"/>
        </w:numPr>
        <w:spacing w:line="256" w:lineRule="auto"/>
        <w:rPr>
          <w:rFonts w:ascii="Arial" w:eastAsia="Calibri" w:hAnsi="Arial" w:cs="Arial"/>
          <w:sz w:val="24"/>
          <w:szCs w:val="24"/>
        </w:rPr>
      </w:pPr>
      <w:r w:rsidRPr="00A10769">
        <w:rPr>
          <w:rFonts w:ascii="Arial" w:eastAsia="Calibri" w:hAnsi="Arial" w:cs="Arial"/>
          <w:sz w:val="24"/>
          <w:szCs w:val="24"/>
        </w:rPr>
        <w:t>SUDS and Climate change</w:t>
      </w:r>
    </w:p>
    <w:p w14:paraId="569A8563" w14:textId="45496F5B" w:rsidR="00A10769" w:rsidRDefault="00A10769" w:rsidP="00A10769">
      <w:pPr>
        <w:pStyle w:val="ListParagraph"/>
        <w:numPr>
          <w:ilvl w:val="0"/>
          <w:numId w:val="11"/>
        </w:numPr>
        <w:spacing w:line="256" w:lineRule="auto"/>
        <w:rPr>
          <w:rFonts w:ascii="Arial" w:eastAsia="Calibri" w:hAnsi="Arial" w:cs="Arial"/>
          <w:sz w:val="24"/>
          <w:szCs w:val="24"/>
        </w:rPr>
      </w:pPr>
      <w:r w:rsidRPr="00A10769">
        <w:rPr>
          <w:rFonts w:ascii="Arial" w:eastAsia="Calibri" w:hAnsi="Arial" w:cs="Arial"/>
          <w:sz w:val="24"/>
          <w:szCs w:val="24"/>
        </w:rPr>
        <w:t>Long term Maintenance of SuDS</w:t>
      </w:r>
    </w:p>
    <w:p w14:paraId="5159540F" w14:textId="323BAFC4" w:rsidR="007047BD" w:rsidRPr="007047BD" w:rsidRDefault="007047BD" w:rsidP="007047BD">
      <w:pPr>
        <w:spacing w:line="256" w:lineRule="auto"/>
        <w:rPr>
          <w:rFonts w:ascii="Arial" w:eastAsia="Calibri" w:hAnsi="Arial" w:cs="Arial"/>
          <w:sz w:val="24"/>
          <w:szCs w:val="24"/>
        </w:rPr>
      </w:pPr>
      <w:r w:rsidRPr="00756FFD">
        <w:rPr>
          <w:rFonts w:ascii="Arial" w:hAnsi="Arial" w:cs="Arial"/>
          <w:noProof/>
          <w:sz w:val="24"/>
          <w:szCs w:val="24"/>
          <w:lang w:eastAsia="en-GB"/>
        </w:rPr>
        <mc:AlternateContent>
          <mc:Choice Requires="wps">
            <w:drawing>
              <wp:anchor distT="45720" distB="45720" distL="114300" distR="114300" simplePos="0" relativeHeight="251659264" behindDoc="0" locked="0" layoutInCell="1" allowOverlap="1" wp14:anchorId="36D2CED1" wp14:editId="5054EEE2">
                <wp:simplePos x="0" y="0"/>
                <wp:positionH relativeFrom="column">
                  <wp:posOffset>0</wp:posOffset>
                </wp:positionH>
                <wp:positionV relativeFrom="paragraph">
                  <wp:posOffset>330835</wp:posOffset>
                </wp:positionV>
                <wp:extent cx="5321300" cy="1404620"/>
                <wp:effectExtent l="0" t="0" r="12700" b="2794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0" cy="1404620"/>
                        </a:xfrm>
                        <a:prstGeom prst="rect">
                          <a:avLst/>
                        </a:prstGeom>
                        <a:solidFill>
                          <a:srgbClr val="FFFFFF"/>
                        </a:solidFill>
                        <a:ln w="9525">
                          <a:solidFill>
                            <a:srgbClr val="000000"/>
                          </a:solidFill>
                          <a:miter lim="800000"/>
                          <a:headEnd/>
                          <a:tailEnd/>
                        </a:ln>
                      </wps:spPr>
                      <wps:txbx>
                        <w:txbxContent>
                          <w:p w14:paraId="52BBC671" w14:textId="77777777" w:rsidR="00AD3D2F" w:rsidRPr="007069BA" w:rsidRDefault="00AD3D2F" w:rsidP="007047BD">
                            <w:pPr>
                              <w:rPr>
                                <w:rFonts w:ascii="Arial" w:hAnsi="Arial" w:cs="Arial"/>
                                <w:b/>
                                <w:sz w:val="24"/>
                                <w:szCs w:val="24"/>
                              </w:rPr>
                            </w:pPr>
                            <w:r>
                              <w:rPr>
                                <w:rFonts w:ascii="Arial" w:hAnsi="Arial" w:cs="Arial"/>
                                <w:b/>
                                <w:sz w:val="24"/>
                                <w:szCs w:val="24"/>
                              </w:rPr>
                              <w:t xml:space="preserve">Question 1 – </w:t>
                            </w:r>
                            <w:r w:rsidRPr="00132913">
                              <w:rPr>
                                <w:rFonts w:ascii="Arial" w:hAnsi="Arial" w:cs="Arial"/>
                                <w:b/>
                                <w:sz w:val="24"/>
                                <w:szCs w:val="24"/>
                              </w:rPr>
                              <w:t xml:space="preserve">Do you agree with the topics proposed to be covered in the SPD? </w:t>
                            </w:r>
                            <w:r>
                              <w:rPr>
                                <w:rFonts w:ascii="Arial" w:hAnsi="Arial" w:cs="Arial"/>
                                <w:b/>
                                <w:sz w:val="24"/>
                                <w:szCs w:val="24"/>
                              </w:rPr>
                              <w:t xml:space="preserve"> Yes / No (Please give the reason(s) for your answer).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6D2CED1" id="_x0000_t202" coordsize="21600,21600" o:spt="202" path="m,l,21600r21600,l21600,xe">
                <v:stroke joinstyle="miter"/>
                <v:path gradientshapeok="t" o:connecttype="rect"/>
              </v:shapetype>
              <v:shape id="Text Box 8" o:spid="_x0000_s1026" type="#_x0000_t202" style="position:absolute;margin-left:0;margin-top:26.05pt;width:419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">
                <v:textbox style="mso-fit-shape-to-text:t">
                  <w:txbxContent>
                    <w:p w14:paraId="52BBC671" w14:textId="77777777" w:rsidR="00AD3D2F" w:rsidRPr="007069BA" w:rsidRDefault="00AD3D2F" w:rsidP="007047BD">
                      <w:pPr>
                        <w:rPr>
                          <w:rFonts w:ascii="Arial" w:hAnsi="Arial" w:cs="Arial"/>
                          <w:b/>
                          <w:sz w:val="24"/>
                          <w:szCs w:val="24"/>
                        </w:rPr>
                      </w:pPr>
                      <w:r>
                        <w:rPr>
                          <w:rFonts w:ascii="Arial" w:hAnsi="Arial" w:cs="Arial"/>
                          <w:b/>
                          <w:sz w:val="24"/>
                          <w:szCs w:val="24"/>
                        </w:rPr>
                        <w:t xml:space="preserve">Question 1 – </w:t>
                      </w:r>
                      <w:r w:rsidRPr="00132913">
                        <w:rPr>
                          <w:rFonts w:ascii="Arial" w:hAnsi="Arial" w:cs="Arial"/>
                          <w:b/>
                          <w:sz w:val="24"/>
                          <w:szCs w:val="24"/>
                        </w:rPr>
                        <w:t xml:space="preserve">Do you agree with the topics proposed to be covered in the SPD? </w:t>
                      </w:r>
                      <w:r>
                        <w:rPr>
                          <w:rFonts w:ascii="Arial" w:hAnsi="Arial" w:cs="Arial"/>
                          <w:b/>
                          <w:sz w:val="24"/>
                          <w:szCs w:val="24"/>
                        </w:rPr>
                        <w:t xml:space="preserve"> Yes / No (Please give the reason(s) for your answer).  </w:t>
                      </w:r>
                    </w:p>
                  </w:txbxContent>
                </v:textbox>
                <w10:wrap type="square"/>
              </v:shape>
            </w:pict>
          </mc:Fallback>
        </mc:AlternateContent>
      </w:r>
    </w:p>
    <w:p w14:paraId="42CC6751" w14:textId="77777777" w:rsidR="007047BD" w:rsidRDefault="007047BD" w:rsidP="00965469">
      <w:pPr>
        <w:spacing w:line="256" w:lineRule="auto"/>
        <w:rPr>
          <w:rFonts w:ascii="Arial" w:eastAsia="Calibri" w:hAnsi="Arial" w:cs="Arial"/>
          <w:sz w:val="24"/>
          <w:szCs w:val="24"/>
          <w:u w:val="single"/>
        </w:rPr>
      </w:pPr>
    </w:p>
    <w:p w14:paraId="5D9C9ABA" w14:textId="77777777" w:rsidR="007047BD" w:rsidRDefault="007047BD" w:rsidP="00965469">
      <w:pPr>
        <w:spacing w:line="256" w:lineRule="auto"/>
        <w:rPr>
          <w:rFonts w:ascii="Arial" w:eastAsia="Calibri" w:hAnsi="Arial" w:cs="Arial"/>
          <w:sz w:val="24"/>
          <w:szCs w:val="24"/>
          <w:u w:val="single"/>
        </w:rPr>
      </w:pPr>
    </w:p>
    <w:p w14:paraId="120272AF" w14:textId="77C455F3" w:rsidR="007047BD" w:rsidRDefault="007047BD" w:rsidP="00965469">
      <w:pPr>
        <w:spacing w:line="256" w:lineRule="auto"/>
        <w:rPr>
          <w:rFonts w:ascii="Arial" w:eastAsia="Calibri" w:hAnsi="Arial" w:cs="Arial"/>
          <w:sz w:val="24"/>
          <w:szCs w:val="24"/>
          <w:u w:val="single"/>
        </w:rPr>
      </w:pPr>
      <w:r w:rsidRPr="007047BD">
        <w:rPr>
          <w:rFonts w:ascii="Arial" w:eastAsia="Calibri" w:hAnsi="Arial" w:cs="Arial"/>
          <w:noProof/>
          <w:sz w:val="24"/>
          <w:szCs w:val="24"/>
          <w:lang w:eastAsia="en-GB"/>
        </w:rPr>
        <mc:AlternateContent>
          <mc:Choice Requires="wps">
            <w:drawing>
              <wp:anchor distT="45720" distB="45720" distL="114300" distR="114300" simplePos="0" relativeHeight="251661312" behindDoc="0" locked="0" layoutInCell="1" allowOverlap="1" wp14:anchorId="704B101A" wp14:editId="0AB5B3EE">
                <wp:simplePos x="0" y="0"/>
                <wp:positionH relativeFrom="column">
                  <wp:posOffset>0</wp:posOffset>
                </wp:positionH>
                <wp:positionV relativeFrom="paragraph">
                  <wp:posOffset>331470</wp:posOffset>
                </wp:positionV>
                <wp:extent cx="5321300" cy="1404620"/>
                <wp:effectExtent l="0" t="0" r="12700" b="2794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0" cy="1404620"/>
                        </a:xfrm>
                        <a:prstGeom prst="rect">
                          <a:avLst/>
                        </a:prstGeom>
                        <a:solidFill>
                          <a:srgbClr val="FFFFFF"/>
                        </a:solidFill>
                        <a:ln w="9525">
                          <a:solidFill>
                            <a:srgbClr val="000000"/>
                          </a:solidFill>
                          <a:miter lim="800000"/>
                          <a:headEnd/>
                          <a:tailEnd/>
                        </a:ln>
                      </wps:spPr>
                      <wps:txbx>
                        <w:txbxContent>
                          <w:p w14:paraId="3BD22139" w14:textId="77777777" w:rsidR="00AD3D2F" w:rsidRPr="00132913" w:rsidRDefault="00AD3D2F" w:rsidP="007047BD">
                            <w:pPr>
                              <w:rPr>
                                <w:rFonts w:ascii="Arial" w:hAnsi="Arial" w:cs="Arial"/>
                                <w:b/>
                                <w:sz w:val="24"/>
                                <w:szCs w:val="24"/>
                              </w:rPr>
                            </w:pPr>
                            <w:r>
                              <w:rPr>
                                <w:rFonts w:ascii="Arial" w:hAnsi="Arial" w:cs="Arial"/>
                                <w:b/>
                                <w:sz w:val="24"/>
                                <w:szCs w:val="24"/>
                              </w:rPr>
                              <w:t xml:space="preserve">Question 2 – </w:t>
                            </w:r>
                            <w:r w:rsidRPr="00132913">
                              <w:rPr>
                                <w:rFonts w:ascii="Arial" w:hAnsi="Arial" w:cs="Arial"/>
                                <w:b/>
                                <w:sz w:val="24"/>
                                <w:szCs w:val="24"/>
                              </w:rPr>
                              <w:t xml:space="preserve">Are there any other matters that </w:t>
                            </w:r>
                            <w:r>
                              <w:rPr>
                                <w:rFonts w:ascii="Arial" w:hAnsi="Arial" w:cs="Arial"/>
                                <w:b/>
                                <w:sz w:val="24"/>
                                <w:szCs w:val="24"/>
                              </w:rPr>
                              <w:t xml:space="preserve">you think </w:t>
                            </w:r>
                            <w:r w:rsidRPr="00132913">
                              <w:rPr>
                                <w:rFonts w:ascii="Arial" w:hAnsi="Arial" w:cs="Arial"/>
                                <w:b/>
                                <w:sz w:val="24"/>
                                <w:szCs w:val="24"/>
                              </w:rPr>
                              <w:t xml:space="preserve">should be covered in the SPD? </w:t>
                            </w:r>
                            <w:r>
                              <w:rPr>
                                <w:rFonts w:ascii="Arial" w:hAnsi="Arial" w:cs="Arial"/>
                                <w:b/>
                                <w:sz w:val="24"/>
                                <w:szCs w:val="24"/>
                              </w:rPr>
                              <w:t xml:space="preserve"> Yes / No (</w:t>
                            </w:r>
                            <w:r w:rsidRPr="00132913">
                              <w:rPr>
                                <w:rFonts w:ascii="Arial" w:hAnsi="Arial" w:cs="Arial"/>
                                <w:b/>
                                <w:sz w:val="24"/>
                                <w:szCs w:val="24"/>
                              </w:rPr>
                              <w:t>If yes, please state what should be covered and the reason(s) why</w:t>
                            </w:r>
                            <w:r>
                              <w:rPr>
                                <w:rFonts w:ascii="Arial" w:hAnsi="Arial" w:cs="Arial"/>
                                <w:b/>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4B101A" id="Text Box 10" o:spid="_x0000_s1027" type="#_x0000_t202" style="position:absolute;margin-left:0;margin-top:26.1pt;width:419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">
                <v:textbox style="mso-fit-shape-to-text:t">
                  <w:txbxContent>
                    <w:p w14:paraId="3BD22139" w14:textId="77777777" w:rsidR="00AD3D2F" w:rsidRPr="00132913" w:rsidRDefault="00AD3D2F" w:rsidP="007047BD">
                      <w:pPr>
                        <w:rPr>
                          <w:rFonts w:ascii="Arial" w:hAnsi="Arial" w:cs="Arial"/>
                          <w:b/>
                          <w:sz w:val="24"/>
                          <w:szCs w:val="24"/>
                        </w:rPr>
                      </w:pPr>
                      <w:r>
                        <w:rPr>
                          <w:rFonts w:ascii="Arial" w:hAnsi="Arial" w:cs="Arial"/>
                          <w:b/>
                          <w:sz w:val="24"/>
                          <w:szCs w:val="24"/>
                        </w:rPr>
                        <w:t xml:space="preserve">Question 2 – </w:t>
                      </w:r>
                      <w:r w:rsidRPr="00132913">
                        <w:rPr>
                          <w:rFonts w:ascii="Arial" w:hAnsi="Arial" w:cs="Arial"/>
                          <w:b/>
                          <w:sz w:val="24"/>
                          <w:szCs w:val="24"/>
                        </w:rPr>
                        <w:t xml:space="preserve">Are there any other matters that </w:t>
                      </w:r>
                      <w:r>
                        <w:rPr>
                          <w:rFonts w:ascii="Arial" w:hAnsi="Arial" w:cs="Arial"/>
                          <w:b/>
                          <w:sz w:val="24"/>
                          <w:szCs w:val="24"/>
                        </w:rPr>
                        <w:t xml:space="preserve">you think </w:t>
                      </w:r>
                      <w:r w:rsidRPr="00132913">
                        <w:rPr>
                          <w:rFonts w:ascii="Arial" w:hAnsi="Arial" w:cs="Arial"/>
                          <w:b/>
                          <w:sz w:val="24"/>
                          <w:szCs w:val="24"/>
                        </w:rPr>
                        <w:t xml:space="preserve">should be covered in the SPD? </w:t>
                      </w:r>
                      <w:r>
                        <w:rPr>
                          <w:rFonts w:ascii="Arial" w:hAnsi="Arial" w:cs="Arial"/>
                          <w:b/>
                          <w:sz w:val="24"/>
                          <w:szCs w:val="24"/>
                        </w:rPr>
                        <w:t xml:space="preserve"> Yes / No (</w:t>
                      </w:r>
                      <w:r w:rsidRPr="00132913">
                        <w:rPr>
                          <w:rFonts w:ascii="Arial" w:hAnsi="Arial" w:cs="Arial"/>
                          <w:b/>
                          <w:sz w:val="24"/>
                          <w:szCs w:val="24"/>
                        </w:rPr>
                        <w:t>If yes, please state what should be covered and the reason(s) why</w:t>
                      </w:r>
                      <w:r>
                        <w:rPr>
                          <w:rFonts w:ascii="Arial" w:hAnsi="Arial" w:cs="Arial"/>
                          <w:b/>
                          <w:sz w:val="24"/>
                          <w:szCs w:val="24"/>
                        </w:rPr>
                        <w:t>)</w:t>
                      </w:r>
                    </w:p>
                  </w:txbxContent>
                </v:textbox>
                <w10:wrap type="square"/>
              </v:shape>
            </w:pict>
          </mc:Fallback>
        </mc:AlternateContent>
      </w:r>
    </w:p>
    <w:p w14:paraId="3F1D4367" w14:textId="77777777" w:rsidR="007047BD" w:rsidRDefault="007047BD" w:rsidP="00965469">
      <w:pPr>
        <w:spacing w:line="256" w:lineRule="auto"/>
        <w:rPr>
          <w:rFonts w:ascii="Arial" w:eastAsia="Calibri" w:hAnsi="Arial" w:cs="Arial"/>
          <w:sz w:val="24"/>
          <w:szCs w:val="24"/>
          <w:u w:val="single"/>
        </w:rPr>
      </w:pPr>
    </w:p>
    <w:p w14:paraId="359A4354" w14:textId="77777777" w:rsidR="007047BD" w:rsidRDefault="007047BD" w:rsidP="00965469">
      <w:pPr>
        <w:spacing w:line="256" w:lineRule="auto"/>
        <w:rPr>
          <w:rFonts w:ascii="Arial" w:eastAsia="Calibri" w:hAnsi="Arial" w:cs="Arial"/>
          <w:sz w:val="24"/>
          <w:szCs w:val="24"/>
          <w:u w:val="single"/>
        </w:rPr>
      </w:pPr>
    </w:p>
    <w:p w14:paraId="312BD89E" w14:textId="77777777" w:rsidR="007047BD" w:rsidRDefault="007047BD" w:rsidP="00965469">
      <w:pPr>
        <w:spacing w:line="256" w:lineRule="auto"/>
        <w:rPr>
          <w:rFonts w:ascii="Arial" w:eastAsia="Calibri" w:hAnsi="Arial" w:cs="Arial"/>
          <w:sz w:val="24"/>
          <w:szCs w:val="24"/>
          <w:u w:val="single"/>
        </w:rPr>
      </w:pPr>
    </w:p>
    <w:p w14:paraId="0E0B0850" w14:textId="77777777" w:rsidR="007047BD" w:rsidRDefault="007047BD">
      <w:pPr>
        <w:rPr>
          <w:rFonts w:ascii="Arial" w:eastAsia="Calibri" w:hAnsi="Arial" w:cs="Arial"/>
          <w:sz w:val="24"/>
          <w:szCs w:val="24"/>
          <w:u w:val="single"/>
        </w:rPr>
      </w:pPr>
      <w:r>
        <w:rPr>
          <w:rFonts w:ascii="Arial" w:eastAsia="Calibri" w:hAnsi="Arial" w:cs="Arial"/>
          <w:sz w:val="24"/>
          <w:szCs w:val="24"/>
          <w:u w:val="single"/>
        </w:rPr>
        <w:br w:type="page"/>
      </w:r>
    </w:p>
    <w:p w14:paraId="0CD74D67" w14:textId="0B065C2E" w:rsidR="00965469" w:rsidRPr="00DF4128" w:rsidRDefault="00965469" w:rsidP="00965469">
      <w:pPr>
        <w:spacing w:line="256" w:lineRule="auto"/>
        <w:rPr>
          <w:rFonts w:ascii="Arial" w:eastAsia="Calibri" w:hAnsi="Arial" w:cs="Arial"/>
          <w:bCs/>
          <w:sz w:val="24"/>
          <w:szCs w:val="24"/>
          <w:u w:val="single"/>
        </w:rPr>
      </w:pPr>
      <w:r w:rsidRPr="00DF4128">
        <w:rPr>
          <w:rFonts w:ascii="Arial" w:eastAsia="Calibri" w:hAnsi="Arial" w:cs="Arial"/>
          <w:sz w:val="24"/>
          <w:szCs w:val="24"/>
          <w:u w:val="single"/>
        </w:rPr>
        <w:t>‘</w:t>
      </w:r>
      <w:r w:rsidRPr="00DF4128">
        <w:rPr>
          <w:rFonts w:ascii="Arial" w:eastAsia="Calibri" w:hAnsi="Arial" w:cs="Arial"/>
          <w:bCs/>
          <w:sz w:val="24"/>
          <w:szCs w:val="24"/>
          <w:u w:val="single"/>
        </w:rPr>
        <w:t>Sustainable flood resilience - green recovery programme’</w:t>
      </w:r>
    </w:p>
    <w:p w14:paraId="1E9407B1" w14:textId="33DF6A7E" w:rsidR="00357135" w:rsidRPr="0064409D" w:rsidRDefault="00357135" w:rsidP="001441C7">
      <w:pPr>
        <w:pStyle w:val="ListParagraph"/>
        <w:numPr>
          <w:ilvl w:val="1"/>
          <w:numId w:val="7"/>
        </w:numPr>
        <w:ind w:left="709" w:hanging="709"/>
        <w:rPr>
          <w:rFonts w:ascii="Arial" w:eastAsia="Calibri" w:hAnsi="Arial" w:cs="Arial"/>
          <w:sz w:val="24"/>
          <w:szCs w:val="24"/>
        </w:rPr>
      </w:pPr>
      <w:r>
        <w:rPr>
          <w:rFonts w:ascii="Arial" w:eastAsia="Calibri" w:hAnsi="Arial" w:cs="Arial"/>
          <w:bCs/>
          <w:sz w:val="24"/>
          <w:szCs w:val="24"/>
        </w:rPr>
        <w:t xml:space="preserve">The </w:t>
      </w:r>
      <w:r w:rsidRPr="00357135">
        <w:rPr>
          <w:rFonts w:ascii="Arial" w:eastAsia="Calibri" w:hAnsi="Arial" w:cs="Arial"/>
          <w:bCs/>
          <w:sz w:val="24"/>
          <w:szCs w:val="24"/>
        </w:rPr>
        <w:t>‘Sustainable flood resilience - green recovery programme’</w:t>
      </w:r>
      <w:r>
        <w:rPr>
          <w:rFonts w:ascii="Arial" w:eastAsia="Calibri" w:hAnsi="Arial" w:cs="Arial"/>
          <w:bCs/>
          <w:sz w:val="24"/>
          <w:szCs w:val="24"/>
        </w:rPr>
        <w:t xml:space="preserve"> is a project being led by Severn Trent Limited (the Local Water Company) in partnership with Mansfield District Council. The programme offers a time limited opportunity (up to March 2025) for developers to seek funding to help deliver enhanced SuDS schemes as part of a wider strategic programme to deliver flood mitigation and other benefits across Mansfield District. </w:t>
      </w:r>
    </w:p>
    <w:p w14:paraId="1FC04AE6" w14:textId="77777777" w:rsidR="00357135" w:rsidRPr="00357135" w:rsidRDefault="00357135" w:rsidP="00357135">
      <w:pPr>
        <w:pStyle w:val="ListParagraph"/>
        <w:ind w:left="709"/>
        <w:rPr>
          <w:rFonts w:ascii="Arial" w:eastAsia="Calibri" w:hAnsi="Arial" w:cs="Arial"/>
          <w:sz w:val="24"/>
          <w:szCs w:val="24"/>
        </w:rPr>
      </w:pPr>
    </w:p>
    <w:p w14:paraId="7A8F16E7" w14:textId="0306FC17" w:rsidR="00357135" w:rsidRPr="00357135" w:rsidRDefault="007E1A96" w:rsidP="001441C7">
      <w:pPr>
        <w:pStyle w:val="ListParagraph"/>
        <w:numPr>
          <w:ilvl w:val="2"/>
          <w:numId w:val="7"/>
        </w:numPr>
        <w:rPr>
          <w:rFonts w:ascii="Arial" w:eastAsia="Calibri" w:hAnsi="Arial" w:cs="Arial"/>
          <w:sz w:val="24"/>
          <w:szCs w:val="24"/>
        </w:rPr>
      </w:pPr>
      <w:r>
        <w:rPr>
          <w:rFonts w:ascii="Arial" w:eastAsia="Calibri" w:hAnsi="Arial" w:cs="Arial"/>
          <w:bCs/>
          <w:sz w:val="24"/>
          <w:szCs w:val="24"/>
        </w:rPr>
        <w:t xml:space="preserve">For the duration of the programme, Severn Trent are designing and implementing a series of high quality Sustainable Drainage Systems. These include interventions in Mansfield Town Centre as part of enhancements associated with the </w:t>
      </w:r>
      <w:r w:rsidR="005F4210">
        <w:rPr>
          <w:rFonts w:ascii="Arial" w:eastAsia="Calibri" w:hAnsi="Arial" w:cs="Arial"/>
          <w:bCs/>
          <w:sz w:val="24"/>
          <w:szCs w:val="24"/>
        </w:rPr>
        <w:t>‘</w:t>
      </w:r>
      <w:r>
        <w:rPr>
          <w:rFonts w:ascii="Arial" w:eastAsia="Calibri" w:hAnsi="Arial" w:cs="Arial"/>
          <w:bCs/>
          <w:sz w:val="24"/>
          <w:szCs w:val="24"/>
        </w:rPr>
        <w:t>Town Centre Masterplan</w:t>
      </w:r>
      <w:r w:rsidR="005F4210">
        <w:rPr>
          <w:rFonts w:ascii="Arial" w:eastAsia="Calibri" w:hAnsi="Arial" w:cs="Arial"/>
          <w:bCs/>
          <w:sz w:val="24"/>
          <w:szCs w:val="24"/>
        </w:rPr>
        <w:t>’</w:t>
      </w:r>
      <w:r>
        <w:rPr>
          <w:rFonts w:ascii="Arial" w:eastAsia="Calibri" w:hAnsi="Arial" w:cs="Arial"/>
          <w:bCs/>
          <w:sz w:val="24"/>
          <w:szCs w:val="24"/>
        </w:rPr>
        <w:t xml:space="preserve">. The programme also seeks to retrofit SuDS in established urban areas. In addition to these interventions on public land, Severn Trent and Mansfield District Council are working collaboratively </w:t>
      </w:r>
      <w:r w:rsidR="00357135">
        <w:rPr>
          <w:rFonts w:ascii="Arial" w:eastAsia="Calibri" w:hAnsi="Arial" w:cs="Arial"/>
          <w:bCs/>
          <w:sz w:val="24"/>
          <w:szCs w:val="24"/>
        </w:rPr>
        <w:t xml:space="preserve">with commercial, residential and other developers </w:t>
      </w:r>
      <w:r>
        <w:rPr>
          <w:rFonts w:ascii="Arial" w:eastAsia="Calibri" w:hAnsi="Arial" w:cs="Arial"/>
          <w:bCs/>
          <w:sz w:val="24"/>
          <w:szCs w:val="24"/>
        </w:rPr>
        <w:t xml:space="preserve">to deliver enhanced SuDS proposals as part of </w:t>
      </w:r>
      <w:r w:rsidR="005F4210">
        <w:rPr>
          <w:rFonts w:ascii="Arial" w:eastAsia="Calibri" w:hAnsi="Arial" w:cs="Arial"/>
          <w:bCs/>
          <w:sz w:val="24"/>
          <w:szCs w:val="24"/>
        </w:rPr>
        <w:t xml:space="preserve">other </w:t>
      </w:r>
      <w:r>
        <w:rPr>
          <w:rFonts w:ascii="Arial" w:eastAsia="Calibri" w:hAnsi="Arial" w:cs="Arial"/>
          <w:bCs/>
          <w:sz w:val="24"/>
          <w:szCs w:val="24"/>
        </w:rPr>
        <w:t xml:space="preserve">new developments. </w:t>
      </w:r>
    </w:p>
    <w:p w14:paraId="52E6F456" w14:textId="77777777" w:rsidR="00357135" w:rsidRPr="00357135" w:rsidRDefault="00357135" w:rsidP="00357135">
      <w:pPr>
        <w:pStyle w:val="ListParagraph"/>
        <w:rPr>
          <w:rFonts w:ascii="Arial" w:eastAsia="Calibri" w:hAnsi="Arial" w:cs="Arial"/>
          <w:sz w:val="24"/>
          <w:szCs w:val="24"/>
        </w:rPr>
      </w:pPr>
    </w:p>
    <w:p w14:paraId="15B5BB69" w14:textId="310FF8BA" w:rsidR="007E1A96" w:rsidRPr="00357135" w:rsidRDefault="00357135" w:rsidP="001441C7">
      <w:pPr>
        <w:pStyle w:val="ListParagraph"/>
        <w:numPr>
          <w:ilvl w:val="2"/>
          <w:numId w:val="7"/>
        </w:numPr>
        <w:rPr>
          <w:rFonts w:ascii="Arial" w:eastAsia="Calibri" w:hAnsi="Arial" w:cs="Arial"/>
          <w:sz w:val="24"/>
          <w:szCs w:val="24"/>
        </w:rPr>
      </w:pPr>
      <w:r>
        <w:rPr>
          <w:rFonts w:ascii="Arial" w:eastAsia="Calibri" w:hAnsi="Arial" w:cs="Arial"/>
          <w:bCs/>
          <w:sz w:val="24"/>
          <w:szCs w:val="24"/>
        </w:rPr>
        <w:t xml:space="preserve">For the duration of the </w:t>
      </w:r>
      <w:r w:rsidR="005F4210" w:rsidRPr="005F4210">
        <w:rPr>
          <w:rFonts w:ascii="Arial" w:eastAsia="Calibri" w:hAnsi="Arial" w:cs="Arial"/>
          <w:bCs/>
          <w:sz w:val="24"/>
          <w:szCs w:val="24"/>
        </w:rPr>
        <w:t xml:space="preserve">Flood Resilience Programme </w:t>
      </w:r>
      <w:r>
        <w:rPr>
          <w:rFonts w:ascii="Arial" w:eastAsia="Calibri" w:hAnsi="Arial" w:cs="Arial"/>
          <w:bCs/>
          <w:sz w:val="24"/>
          <w:szCs w:val="24"/>
        </w:rPr>
        <w:t>a</w:t>
      </w:r>
      <w:r w:rsidR="007E1A96">
        <w:rPr>
          <w:rFonts w:ascii="Arial" w:eastAsia="Calibri" w:hAnsi="Arial" w:cs="Arial"/>
          <w:bCs/>
          <w:sz w:val="24"/>
          <w:szCs w:val="24"/>
        </w:rPr>
        <w:t>dditional funding is available to developers to help deliver enhanced SuDS that exceed minimum standards on suitable and qualifying sites. The availability of additional funding support is time limited but will help to secure opportunities for</w:t>
      </w:r>
      <w:r w:rsidR="007E1A96" w:rsidRPr="00A530BB">
        <w:rPr>
          <w:rFonts w:ascii="Arial" w:eastAsia="Calibri" w:hAnsi="Arial" w:cs="Arial"/>
          <w:bCs/>
          <w:sz w:val="24"/>
          <w:szCs w:val="24"/>
        </w:rPr>
        <w:t xml:space="preserve"> flood alleviation and other environmental benefits.</w:t>
      </w:r>
    </w:p>
    <w:p w14:paraId="54428863" w14:textId="77777777" w:rsidR="00357135" w:rsidRPr="00357135" w:rsidRDefault="00357135" w:rsidP="00357135">
      <w:pPr>
        <w:pStyle w:val="ListParagraph"/>
        <w:rPr>
          <w:rFonts w:ascii="Arial" w:eastAsia="Calibri" w:hAnsi="Arial" w:cs="Arial"/>
          <w:sz w:val="24"/>
          <w:szCs w:val="24"/>
        </w:rPr>
      </w:pPr>
    </w:p>
    <w:p w14:paraId="0AE37D17" w14:textId="5276B7BA" w:rsidR="00357135" w:rsidRPr="00A530BB" w:rsidRDefault="00357135" w:rsidP="001441C7">
      <w:pPr>
        <w:pStyle w:val="ListParagraph"/>
        <w:numPr>
          <w:ilvl w:val="2"/>
          <w:numId w:val="7"/>
        </w:numPr>
        <w:rPr>
          <w:rFonts w:ascii="Arial" w:eastAsia="Calibri" w:hAnsi="Arial" w:cs="Arial"/>
          <w:sz w:val="24"/>
          <w:szCs w:val="24"/>
        </w:rPr>
      </w:pPr>
      <w:r>
        <w:rPr>
          <w:rFonts w:ascii="Arial" w:eastAsia="Calibri" w:hAnsi="Arial" w:cs="Arial"/>
          <w:sz w:val="24"/>
          <w:szCs w:val="24"/>
        </w:rPr>
        <w:t xml:space="preserve">Although the </w:t>
      </w:r>
      <w:r w:rsidR="005F4210" w:rsidRPr="005F4210">
        <w:rPr>
          <w:rFonts w:ascii="Arial" w:eastAsia="Calibri" w:hAnsi="Arial" w:cs="Arial"/>
          <w:bCs/>
          <w:sz w:val="24"/>
          <w:szCs w:val="24"/>
        </w:rPr>
        <w:t>Flood Resilience Programme</w:t>
      </w:r>
      <w:r w:rsidR="005F4210" w:rsidRPr="005F4210">
        <w:rPr>
          <w:rFonts w:ascii="Arial" w:eastAsia="Calibri" w:hAnsi="Arial" w:cs="Arial"/>
          <w:sz w:val="24"/>
          <w:szCs w:val="24"/>
        </w:rPr>
        <w:t xml:space="preserve"> </w:t>
      </w:r>
      <w:r>
        <w:rPr>
          <w:rFonts w:ascii="Arial" w:eastAsia="Calibri" w:hAnsi="Arial" w:cs="Arial"/>
          <w:sz w:val="24"/>
          <w:szCs w:val="24"/>
        </w:rPr>
        <w:t xml:space="preserve">is time limited, the principle of securing high quality SuDS solutions in the longer term is not. Developers are strongly encouraged by the other guidance within this document to seek the delivery </w:t>
      </w:r>
      <w:r w:rsidR="00731DD6">
        <w:rPr>
          <w:rFonts w:ascii="Arial" w:eastAsia="Calibri" w:hAnsi="Arial" w:cs="Arial"/>
          <w:sz w:val="24"/>
          <w:szCs w:val="24"/>
        </w:rPr>
        <w:t>of effective, well-designed SuDS</w:t>
      </w:r>
      <w:r>
        <w:rPr>
          <w:rFonts w:ascii="Arial" w:eastAsia="Calibri" w:hAnsi="Arial" w:cs="Arial"/>
          <w:sz w:val="24"/>
          <w:szCs w:val="24"/>
        </w:rPr>
        <w:t xml:space="preserve"> that are effective in the short and longer term. </w:t>
      </w:r>
      <w:r w:rsidR="001D42A6">
        <w:rPr>
          <w:rFonts w:ascii="Arial" w:eastAsia="Calibri" w:hAnsi="Arial" w:cs="Arial"/>
          <w:sz w:val="24"/>
          <w:szCs w:val="24"/>
        </w:rPr>
        <w:t>Whilst the availability of additional funds will expire in March 2025, the other sections of the guidance will remain.</w:t>
      </w:r>
      <w:r w:rsidR="005F4210">
        <w:rPr>
          <w:rFonts w:ascii="Arial" w:eastAsia="Calibri" w:hAnsi="Arial" w:cs="Arial"/>
          <w:sz w:val="24"/>
          <w:szCs w:val="24"/>
        </w:rPr>
        <w:t xml:space="preserve"> </w:t>
      </w:r>
    </w:p>
    <w:p w14:paraId="502A7BFF" w14:textId="77777777" w:rsidR="007E1A96" w:rsidRPr="00965469" w:rsidRDefault="007E1A96" w:rsidP="00965469">
      <w:pPr>
        <w:spacing w:line="256" w:lineRule="auto"/>
        <w:rPr>
          <w:rFonts w:ascii="Arial" w:eastAsia="Calibri" w:hAnsi="Arial" w:cs="Arial"/>
          <w:sz w:val="24"/>
          <w:szCs w:val="24"/>
        </w:rPr>
      </w:pPr>
    </w:p>
    <w:p w14:paraId="74E3B641" w14:textId="0F0E94C4" w:rsidR="00492E2A" w:rsidRPr="00492E2A" w:rsidRDefault="00492E2A" w:rsidP="00B57CDF">
      <w:pPr>
        <w:spacing w:line="256" w:lineRule="auto"/>
        <w:ind w:left="1440"/>
        <w:contextualSpacing/>
        <w:rPr>
          <w:rFonts w:ascii="Arial" w:eastAsia="Calibri" w:hAnsi="Arial" w:cs="Arial"/>
          <w:sz w:val="24"/>
          <w:szCs w:val="24"/>
        </w:rPr>
      </w:pPr>
    </w:p>
    <w:p w14:paraId="0CC49846" w14:textId="77777777" w:rsidR="002F314A" w:rsidRPr="002F314A" w:rsidRDefault="002F314A" w:rsidP="002F314A">
      <w:pPr>
        <w:rPr>
          <w:rFonts w:ascii="Arial" w:hAnsi="Arial" w:cs="Arial"/>
          <w:b/>
          <w:bCs/>
          <w:sz w:val="24"/>
          <w:szCs w:val="24"/>
        </w:rPr>
      </w:pPr>
      <w:r w:rsidRPr="002F314A">
        <w:rPr>
          <w:rFonts w:ascii="Arial" w:hAnsi="Arial" w:cs="Arial"/>
          <w:b/>
          <w:bCs/>
          <w:sz w:val="24"/>
          <w:szCs w:val="24"/>
        </w:rPr>
        <w:t>SuDS SPD 1 - Mansfield Sustainable flood resilience - Severn Trent green recovery programme</w:t>
      </w:r>
    </w:p>
    <w:p w14:paraId="6D1274D1" w14:textId="4D214352" w:rsidR="002F314A" w:rsidRPr="002F314A" w:rsidRDefault="002F314A" w:rsidP="002F314A">
      <w:pPr>
        <w:rPr>
          <w:rFonts w:ascii="Arial" w:hAnsi="Arial" w:cs="Arial"/>
          <w:b/>
          <w:bCs/>
          <w:sz w:val="24"/>
          <w:szCs w:val="24"/>
        </w:rPr>
      </w:pPr>
      <w:r w:rsidRPr="002F314A">
        <w:rPr>
          <w:rFonts w:ascii="Arial" w:hAnsi="Arial" w:cs="Arial"/>
          <w:b/>
          <w:bCs/>
          <w:sz w:val="24"/>
          <w:szCs w:val="24"/>
        </w:rPr>
        <w:t xml:space="preserve">For a time limited period developers are encouraged to engage with Severn Trent </w:t>
      </w:r>
      <w:r w:rsidR="005F4210">
        <w:rPr>
          <w:rFonts w:ascii="Arial" w:hAnsi="Arial" w:cs="Arial"/>
          <w:b/>
          <w:bCs/>
          <w:sz w:val="24"/>
          <w:szCs w:val="24"/>
        </w:rPr>
        <w:t xml:space="preserve">Water </w:t>
      </w:r>
      <w:r w:rsidRPr="002F314A">
        <w:rPr>
          <w:rFonts w:ascii="Arial" w:hAnsi="Arial" w:cs="Arial"/>
          <w:b/>
          <w:bCs/>
          <w:sz w:val="24"/>
          <w:szCs w:val="24"/>
        </w:rPr>
        <w:t>Ltd to s</w:t>
      </w:r>
      <w:r w:rsidR="005F4210">
        <w:rPr>
          <w:rFonts w:ascii="Arial" w:hAnsi="Arial" w:cs="Arial"/>
          <w:b/>
          <w:bCs/>
          <w:sz w:val="24"/>
          <w:szCs w:val="24"/>
        </w:rPr>
        <w:t>ecure enhancements to proposed Sustainable Drainage S</w:t>
      </w:r>
      <w:r w:rsidRPr="002F314A">
        <w:rPr>
          <w:rFonts w:ascii="Arial" w:hAnsi="Arial" w:cs="Arial"/>
          <w:b/>
          <w:bCs/>
          <w:sz w:val="24"/>
          <w:szCs w:val="24"/>
        </w:rPr>
        <w:t xml:space="preserve">ystems. </w:t>
      </w:r>
    </w:p>
    <w:p w14:paraId="3CBE1A90" w14:textId="4AC5105F" w:rsidR="002F314A" w:rsidRPr="002F314A" w:rsidRDefault="002F314A" w:rsidP="002F314A">
      <w:pPr>
        <w:rPr>
          <w:rFonts w:ascii="Arial" w:hAnsi="Arial" w:cs="Arial"/>
          <w:b/>
          <w:bCs/>
          <w:sz w:val="24"/>
          <w:szCs w:val="24"/>
        </w:rPr>
      </w:pPr>
      <w:r w:rsidRPr="002F314A">
        <w:rPr>
          <w:rFonts w:ascii="Arial" w:hAnsi="Arial" w:cs="Arial"/>
          <w:b/>
          <w:bCs/>
          <w:sz w:val="24"/>
          <w:szCs w:val="24"/>
        </w:rPr>
        <w:t>Top up funding is available to proposals which meeting the following criteria:</w:t>
      </w:r>
    </w:p>
    <w:p w14:paraId="640DDBA7" w14:textId="2D86A170" w:rsidR="002F314A" w:rsidRPr="002F314A" w:rsidRDefault="002F314A" w:rsidP="002F314A">
      <w:pPr>
        <w:numPr>
          <w:ilvl w:val="0"/>
          <w:numId w:val="12"/>
        </w:numPr>
        <w:rPr>
          <w:rFonts w:ascii="Arial" w:hAnsi="Arial" w:cs="Arial"/>
          <w:b/>
          <w:bCs/>
          <w:sz w:val="24"/>
          <w:szCs w:val="24"/>
        </w:rPr>
      </w:pPr>
      <w:r w:rsidRPr="002F314A">
        <w:rPr>
          <w:rFonts w:ascii="Arial" w:hAnsi="Arial" w:cs="Arial"/>
          <w:b/>
          <w:bCs/>
          <w:sz w:val="24"/>
          <w:szCs w:val="24"/>
        </w:rPr>
        <w:t>The opportunity for any brownfield / change of use development can achieve end to end application to build by 31</w:t>
      </w:r>
      <w:r w:rsidRPr="002F314A">
        <w:rPr>
          <w:rFonts w:ascii="Arial" w:hAnsi="Arial" w:cs="Arial"/>
          <w:b/>
          <w:bCs/>
          <w:sz w:val="24"/>
          <w:szCs w:val="24"/>
          <w:vertAlign w:val="superscript"/>
        </w:rPr>
        <w:t>st</w:t>
      </w:r>
      <w:r w:rsidRPr="002F314A">
        <w:rPr>
          <w:rFonts w:ascii="Arial" w:hAnsi="Arial" w:cs="Arial"/>
          <w:b/>
          <w:bCs/>
          <w:sz w:val="24"/>
          <w:szCs w:val="24"/>
        </w:rPr>
        <w:t xml:space="preserve"> March 2025.</w:t>
      </w:r>
    </w:p>
    <w:p w14:paraId="02B0919A" w14:textId="53116AEC" w:rsidR="002F314A" w:rsidRPr="002F314A" w:rsidRDefault="002F314A" w:rsidP="002F314A">
      <w:pPr>
        <w:numPr>
          <w:ilvl w:val="0"/>
          <w:numId w:val="12"/>
        </w:numPr>
        <w:rPr>
          <w:rFonts w:ascii="Arial" w:hAnsi="Arial" w:cs="Arial"/>
          <w:b/>
          <w:bCs/>
          <w:sz w:val="24"/>
          <w:szCs w:val="24"/>
        </w:rPr>
      </w:pPr>
      <w:r w:rsidRPr="002F314A">
        <w:rPr>
          <w:rFonts w:ascii="Arial" w:hAnsi="Arial" w:cs="Arial"/>
          <w:b/>
          <w:bCs/>
          <w:sz w:val="24"/>
          <w:szCs w:val="24"/>
        </w:rPr>
        <w:t xml:space="preserve">The proposal is in an area where </w:t>
      </w:r>
      <w:r w:rsidR="005F4210">
        <w:rPr>
          <w:rFonts w:ascii="Arial" w:hAnsi="Arial" w:cs="Arial"/>
          <w:b/>
          <w:bCs/>
          <w:sz w:val="24"/>
          <w:szCs w:val="24"/>
        </w:rPr>
        <w:t xml:space="preserve">the </w:t>
      </w:r>
      <w:r w:rsidRPr="002F314A">
        <w:rPr>
          <w:rFonts w:ascii="Arial" w:hAnsi="Arial" w:cs="Arial"/>
          <w:b/>
          <w:bCs/>
          <w:sz w:val="24"/>
          <w:szCs w:val="24"/>
        </w:rPr>
        <w:t>development site currently discharges to the foul combined sewerage network</w:t>
      </w:r>
      <w:r w:rsidRPr="002F314A">
        <w:rPr>
          <w:rFonts w:ascii="Arial" w:hAnsi="Arial" w:cs="Arial"/>
          <w:b/>
          <w:bCs/>
          <w:sz w:val="24"/>
          <w:szCs w:val="24"/>
          <w:vertAlign w:val="superscript"/>
        </w:rPr>
        <w:footnoteReference w:id="5"/>
      </w:r>
    </w:p>
    <w:p w14:paraId="4ACE850E" w14:textId="5F1EDA26" w:rsidR="002F314A" w:rsidRPr="002F314A" w:rsidRDefault="002F314A" w:rsidP="002F314A">
      <w:pPr>
        <w:numPr>
          <w:ilvl w:val="0"/>
          <w:numId w:val="12"/>
        </w:numPr>
        <w:rPr>
          <w:rFonts w:ascii="Arial" w:hAnsi="Arial" w:cs="Arial"/>
          <w:b/>
          <w:bCs/>
          <w:sz w:val="24"/>
          <w:szCs w:val="24"/>
        </w:rPr>
      </w:pPr>
      <w:r w:rsidRPr="002F314A">
        <w:rPr>
          <w:rFonts w:ascii="Arial" w:hAnsi="Arial" w:cs="Arial"/>
          <w:b/>
          <w:bCs/>
          <w:sz w:val="24"/>
          <w:szCs w:val="24"/>
        </w:rPr>
        <w:t>The proposal delivers enhanced SuDS that satisfy Severn Trent standards and are fed direct from impermeable surfaces (roads, footpath or roofs etc</w:t>
      </w:r>
      <w:r w:rsidR="005F4210">
        <w:rPr>
          <w:rFonts w:ascii="Arial" w:hAnsi="Arial" w:cs="Arial"/>
          <w:b/>
          <w:bCs/>
          <w:sz w:val="24"/>
          <w:szCs w:val="24"/>
        </w:rPr>
        <w:t>.)</w:t>
      </w:r>
    </w:p>
    <w:p w14:paraId="6FD34832" w14:textId="42121634" w:rsidR="002F314A" w:rsidRPr="002F314A" w:rsidRDefault="002F314A" w:rsidP="002F314A">
      <w:pPr>
        <w:numPr>
          <w:ilvl w:val="0"/>
          <w:numId w:val="12"/>
        </w:numPr>
        <w:rPr>
          <w:rFonts w:ascii="Arial" w:hAnsi="Arial" w:cs="Arial"/>
          <w:b/>
          <w:bCs/>
          <w:sz w:val="24"/>
          <w:szCs w:val="24"/>
        </w:rPr>
      </w:pPr>
      <w:r w:rsidRPr="002F314A">
        <w:rPr>
          <w:rFonts w:ascii="Arial" w:hAnsi="Arial" w:cs="Arial"/>
          <w:b/>
          <w:bCs/>
          <w:sz w:val="24"/>
          <w:szCs w:val="24"/>
        </w:rPr>
        <w:t>The proposal would result in attenuation that should cater for all rainfall events up to and including the Severn Trent critical storm event of 1 in 10-year with a 240</w:t>
      </w:r>
      <w:r w:rsidR="00915DF1">
        <w:rPr>
          <w:rFonts w:ascii="Arial" w:hAnsi="Arial" w:cs="Arial"/>
          <w:b/>
          <w:bCs/>
          <w:sz w:val="24"/>
          <w:szCs w:val="24"/>
        </w:rPr>
        <w:t xml:space="preserve"> </w:t>
      </w:r>
      <w:r w:rsidRPr="002F314A">
        <w:rPr>
          <w:rFonts w:ascii="Arial" w:hAnsi="Arial" w:cs="Arial"/>
          <w:b/>
          <w:bCs/>
          <w:sz w:val="24"/>
          <w:szCs w:val="24"/>
        </w:rPr>
        <w:t>minute duration</w:t>
      </w:r>
      <w:r w:rsidRPr="002F314A">
        <w:rPr>
          <w:rFonts w:ascii="Arial" w:hAnsi="Arial" w:cs="Arial"/>
          <w:b/>
          <w:bCs/>
          <w:sz w:val="24"/>
          <w:szCs w:val="24"/>
          <w:vertAlign w:val="superscript"/>
        </w:rPr>
        <w:footnoteReference w:id="6"/>
      </w:r>
      <w:r w:rsidRPr="002F314A">
        <w:rPr>
          <w:rFonts w:ascii="Arial" w:hAnsi="Arial" w:cs="Arial"/>
          <w:b/>
          <w:bCs/>
          <w:sz w:val="24"/>
          <w:szCs w:val="24"/>
        </w:rPr>
        <w:t>.</w:t>
      </w:r>
    </w:p>
    <w:p w14:paraId="17859C67" w14:textId="77777777" w:rsidR="002F314A" w:rsidRPr="002F314A" w:rsidRDefault="002F314A" w:rsidP="002F314A">
      <w:pPr>
        <w:numPr>
          <w:ilvl w:val="0"/>
          <w:numId w:val="12"/>
        </w:numPr>
        <w:rPr>
          <w:rFonts w:ascii="Arial" w:hAnsi="Arial" w:cs="Arial"/>
          <w:b/>
          <w:bCs/>
          <w:sz w:val="24"/>
          <w:szCs w:val="24"/>
        </w:rPr>
      </w:pPr>
      <w:r w:rsidRPr="002F314A">
        <w:rPr>
          <w:rFonts w:ascii="Arial" w:hAnsi="Arial" w:cs="Arial"/>
          <w:b/>
          <w:bCs/>
          <w:sz w:val="24"/>
          <w:szCs w:val="24"/>
        </w:rPr>
        <w:t>The SuDS are capable of being delivered on site or off site where there is explicit agreement to deliver.</w:t>
      </w:r>
    </w:p>
    <w:p w14:paraId="4931565F" w14:textId="77777777" w:rsidR="002F314A" w:rsidRPr="002F314A" w:rsidRDefault="002F314A" w:rsidP="002F314A">
      <w:pPr>
        <w:ind w:left="360"/>
        <w:rPr>
          <w:rFonts w:ascii="Arial" w:hAnsi="Arial" w:cs="Arial"/>
          <w:b/>
          <w:sz w:val="24"/>
          <w:szCs w:val="24"/>
        </w:rPr>
      </w:pPr>
      <w:r w:rsidRPr="002F314A">
        <w:rPr>
          <w:rFonts w:ascii="Arial" w:hAnsi="Arial" w:cs="Arial"/>
          <w:b/>
          <w:sz w:val="24"/>
          <w:szCs w:val="24"/>
        </w:rPr>
        <w:t>The process for applying to secure top up funding for enhanced SuDS as part of new development proposals is:</w:t>
      </w:r>
    </w:p>
    <w:p w14:paraId="04CB5A0D" w14:textId="75A82DF0" w:rsidR="002F314A" w:rsidRPr="002F314A" w:rsidRDefault="002F314A" w:rsidP="002F314A">
      <w:pPr>
        <w:pStyle w:val="ListParagraph"/>
        <w:numPr>
          <w:ilvl w:val="0"/>
          <w:numId w:val="14"/>
        </w:numPr>
        <w:rPr>
          <w:rFonts w:ascii="Arial" w:hAnsi="Arial" w:cs="Arial"/>
          <w:b/>
          <w:sz w:val="24"/>
          <w:szCs w:val="24"/>
        </w:rPr>
      </w:pPr>
      <w:r w:rsidRPr="002F314A">
        <w:rPr>
          <w:rFonts w:ascii="Arial" w:hAnsi="Arial" w:cs="Arial"/>
          <w:b/>
          <w:sz w:val="24"/>
          <w:szCs w:val="24"/>
        </w:rPr>
        <w:t>Seek the informal opinion of Severn Trent water as early as possible in the design process in order to agree whether the proposal is eligible for fundin</w:t>
      </w:r>
      <w:r w:rsidR="00915DF1">
        <w:rPr>
          <w:rFonts w:ascii="Arial" w:hAnsi="Arial" w:cs="Arial"/>
          <w:b/>
          <w:sz w:val="24"/>
          <w:szCs w:val="24"/>
        </w:rPr>
        <w:t>g and seeking pre-design advice</w:t>
      </w:r>
      <w:r w:rsidR="00915DF1">
        <w:rPr>
          <w:rStyle w:val="FootnoteReference"/>
          <w:rFonts w:ascii="Arial" w:hAnsi="Arial" w:cs="Arial"/>
          <w:b/>
          <w:sz w:val="24"/>
          <w:szCs w:val="24"/>
        </w:rPr>
        <w:footnoteReference w:id="7"/>
      </w:r>
      <w:r w:rsidRPr="002F314A">
        <w:rPr>
          <w:rFonts w:ascii="Arial" w:hAnsi="Arial" w:cs="Arial"/>
          <w:b/>
          <w:sz w:val="24"/>
          <w:szCs w:val="24"/>
        </w:rPr>
        <w:t xml:space="preserve">.  </w:t>
      </w:r>
    </w:p>
    <w:p w14:paraId="084A488B" w14:textId="083C1240" w:rsidR="002F314A" w:rsidRPr="002F314A" w:rsidRDefault="002F314A" w:rsidP="002F314A">
      <w:pPr>
        <w:pStyle w:val="ListParagraph"/>
        <w:numPr>
          <w:ilvl w:val="0"/>
          <w:numId w:val="14"/>
        </w:numPr>
        <w:rPr>
          <w:rFonts w:ascii="Arial" w:hAnsi="Arial" w:cs="Arial"/>
          <w:b/>
          <w:sz w:val="24"/>
          <w:szCs w:val="24"/>
        </w:rPr>
      </w:pPr>
      <w:r w:rsidRPr="002F314A">
        <w:rPr>
          <w:rFonts w:ascii="Arial" w:hAnsi="Arial" w:cs="Arial"/>
          <w:b/>
          <w:sz w:val="24"/>
          <w:szCs w:val="24"/>
        </w:rPr>
        <w:t>Submit a written application to Severn Trent seekin</w:t>
      </w:r>
      <w:r w:rsidR="00915DF1">
        <w:rPr>
          <w:rFonts w:ascii="Arial" w:hAnsi="Arial" w:cs="Arial"/>
          <w:b/>
          <w:sz w:val="24"/>
          <w:szCs w:val="24"/>
        </w:rPr>
        <w:t>g funding for SuDS enhancements</w:t>
      </w:r>
      <w:r w:rsidR="00915DF1">
        <w:rPr>
          <w:rStyle w:val="FootnoteReference"/>
          <w:rFonts w:ascii="Arial" w:hAnsi="Arial" w:cs="Arial"/>
          <w:b/>
          <w:sz w:val="24"/>
          <w:szCs w:val="24"/>
        </w:rPr>
        <w:footnoteReference w:id="8"/>
      </w:r>
      <w:r w:rsidRPr="002F314A">
        <w:rPr>
          <w:rFonts w:ascii="Arial" w:hAnsi="Arial" w:cs="Arial"/>
          <w:b/>
          <w:sz w:val="24"/>
          <w:szCs w:val="24"/>
        </w:rPr>
        <w:t>.</w:t>
      </w:r>
    </w:p>
    <w:p w14:paraId="24CDA93B" w14:textId="77777777" w:rsidR="002F314A" w:rsidRPr="002F314A" w:rsidRDefault="002F314A" w:rsidP="002F314A">
      <w:pPr>
        <w:pStyle w:val="ListParagraph"/>
        <w:numPr>
          <w:ilvl w:val="0"/>
          <w:numId w:val="14"/>
        </w:numPr>
        <w:rPr>
          <w:rFonts w:ascii="Arial" w:hAnsi="Arial" w:cs="Arial"/>
          <w:b/>
          <w:sz w:val="24"/>
          <w:szCs w:val="24"/>
        </w:rPr>
      </w:pPr>
      <w:r w:rsidRPr="002F314A">
        <w:rPr>
          <w:rFonts w:ascii="Arial" w:hAnsi="Arial" w:cs="Arial"/>
          <w:b/>
          <w:sz w:val="24"/>
          <w:szCs w:val="24"/>
        </w:rPr>
        <w:t xml:space="preserve">Severn Trent assesses the initial application and seeks clarification on detailed matters. </w:t>
      </w:r>
    </w:p>
    <w:p w14:paraId="00E200C6" w14:textId="77777777" w:rsidR="002F314A" w:rsidRPr="002F314A" w:rsidRDefault="002F314A" w:rsidP="002F314A">
      <w:pPr>
        <w:pStyle w:val="ListParagraph"/>
        <w:numPr>
          <w:ilvl w:val="0"/>
          <w:numId w:val="14"/>
        </w:numPr>
        <w:rPr>
          <w:rFonts w:ascii="Arial" w:hAnsi="Arial" w:cs="Arial"/>
          <w:b/>
          <w:sz w:val="24"/>
          <w:szCs w:val="24"/>
        </w:rPr>
      </w:pPr>
      <w:r w:rsidRPr="002F314A">
        <w:rPr>
          <w:rFonts w:ascii="Arial" w:hAnsi="Arial" w:cs="Arial"/>
          <w:b/>
          <w:sz w:val="24"/>
          <w:szCs w:val="24"/>
        </w:rPr>
        <w:t>Top up funding is agreed, and contractual process to provide SuDS outlined in planning application.</w:t>
      </w:r>
    </w:p>
    <w:p w14:paraId="57891469" w14:textId="7A19C1EB" w:rsidR="007A6123" w:rsidRPr="002D3833" w:rsidRDefault="007A6123" w:rsidP="00083D16">
      <w:pPr>
        <w:pStyle w:val="ListParagraph"/>
        <w:rPr>
          <w:rFonts w:ascii="Arial" w:hAnsi="Arial" w:cs="Arial"/>
          <w:b/>
          <w:sz w:val="24"/>
          <w:szCs w:val="24"/>
        </w:rPr>
      </w:pPr>
    </w:p>
    <w:p w14:paraId="368C0F1F" w14:textId="6788C873" w:rsidR="00615D9E" w:rsidRDefault="00615D9E" w:rsidP="00083D16">
      <w:pPr>
        <w:rPr>
          <w:rFonts w:ascii="Arial" w:hAnsi="Arial" w:cs="Arial"/>
          <w:b/>
          <w:bCs/>
          <w:sz w:val="24"/>
          <w:szCs w:val="24"/>
        </w:rPr>
      </w:pPr>
      <w:r>
        <w:rPr>
          <w:rFonts w:ascii="Arial" w:hAnsi="Arial" w:cs="Arial"/>
          <w:b/>
          <w:bCs/>
          <w:sz w:val="24"/>
          <w:szCs w:val="24"/>
        </w:rPr>
        <w:t xml:space="preserve">Severn Trent water will also engage with developers seeking to enhance SuDS on greenfield sites through the programme. The key principle is that development on greenfield sites should exhaust all options for surface water disposal through infiltration or other opportunities bar connection to the foul or combined sewer. </w:t>
      </w:r>
    </w:p>
    <w:p w14:paraId="43E89379" w14:textId="7117BBC9" w:rsidR="00C82218" w:rsidRDefault="00083D16" w:rsidP="00083D16">
      <w:pPr>
        <w:rPr>
          <w:rFonts w:ascii="Arial" w:hAnsi="Arial" w:cs="Arial"/>
          <w:b/>
          <w:bCs/>
          <w:sz w:val="24"/>
          <w:szCs w:val="24"/>
        </w:rPr>
      </w:pPr>
      <w:r w:rsidRPr="00083D16">
        <w:rPr>
          <w:rFonts w:ascii="Arial" w:hAnsi="Arial" w:cs="Arial"/>
          <w:b/>
          <w:bCs/>
          <w:sz w:val="24"/>
          <w:szCs w:val="24"/>
        </w:rPr>
        <w:t xml:space="preserve">Evidence of who will manage and maintain all drainage features for the lifetime of the development will be required prior to construction. </w:t>
      </w:r>
      <w:r w:rsidR="00C82218">
        <w:rPr>
          <w:rFonts w:ascii="Arial" w:hAnsi="Arial" w:cs="Arial"/>
          <w:b/>
          <w:bCs/>
          <w:sz w:val="24"/>
          <w:szCs w:val="24"/>
        </w:rPr>
        <w:t xml:space="preserve">Details of this should be provided with the submitted planning application and subsequently controlled through a planning condition or section 106 agreement. </w:t>
      </w:r>
    </w:p>
    <w:p w14:paraId="7D91CEEF" w14:textId="1E0F16C0" w:rsidR="00083D16" w:rsidRPr="00083D16" w:rsidRDefault="00083D16" w:rsidP="00083D16">
      <w:pPr>
        <w:rPr>
          <w:rFonts w:ascii="Arial" w:hAnsi="Arial" w:cs="Arial"/>
          <w:b/>
          <w:bCs/>
          <w:sz w:val="24"/>
          <w:szCs w:val="24"/>
        </w:rPr>
      </w:pPr>
      <w:r w:rsidRPr="00083D16">
        <w:rPr>
          <w:rFonts w:ascii="Arial" w:hAnsi="Arial" w:cs="Arial"/>
          <w:b/>
          <w:bCs/>
          <w:sz w:val="24"/>
          <w:szCs w:val="24"/>
        </w:rPr>
        <w:t>If Severn Trent agree to the ongoing management and ownership of the SuDS intervention, following construction, this should be agreed through a formal agreement</w:t>
      </w:r>
      <w:r w:rsidR="00345A60">
        <w:rPr>
          <w:rFonts w:ascii="Arial" w:hAnsi="Arial" w:cs="Arial"/>
          <w:b/>
          <w:bCs/>
          <w:sz w:val="24"/>
          <w:szCs w:val="24"/>
        </w:rPr>
        <w:t>. Any areas of land to be maintained and / or managed by Severn Trent or another third party should be identified on submitted plans</w:t>
      </w:r>
      <w:r w:rsidRPr="00083D16">
        <w:rPr>
          <w:rFonts w:ascii="Arial" w:hAnsi="Arial" w:cs="Arial"/>
          <w:b/>
          <w:bCs/>
          <w:sz w:val="24"/>
          <w:szCs w:val="24"/>
        </w:rPr>
        <w:t>.</w:t>
      </w:r>
    </w:p>
    <w:p w14:paraId="7BC5CA99" w14:textId="274B1E78" w:rsidR="00B2681A" w:rsidRDefault="00E63F73" w:rsidP="00DF4128">
      <w:pPr>
        <w:rPr>
          <w:rFonts w:ascii="Arial" w:hAnsi="Arial" w:cs="Arial"/>
          <w:b/>
          <w:sz w:val="24"/>
          <w:szCs w:val="24"/>
        </w:rPr>
      </w:pPr>
      <w:r w:rsidRPr="00E63F73">
        <w:rPr>
          <w:rFonts w:ascii="Arial" w:hAnsi="Arial" w:cs="Arial"/>
          <w:b/>
          <w:sz w:val="24"/>
          <w:szCs w:val="24"/>
        </w:rPr>
        <w:t xml:space="preserve"> </w:t>
      </w:r>
      <w:r w:rsidR="007047BD" w:rsidRPr="007047BD">
        <w:rPr>
          <w:rFonts w:ascii="Arial" w:eastAsia="Calibri" w:hAnsi="Arial" w:cs="Arial"/>
          <w:noProof/>
          <w:sz w:val="24"/>
          <w:szCs w:val="24"/>
          <w:lang w:eastAsia="en-GB"/>
        </w:rPr>
        <mc:AlternateContent>
          <mc:Choice Requires="wps">
            <w:drawing>
              <wp:anchor distT="45720" distB="45720" distL="114300" distR="114300" simplePos="0" relativeHeight="251663360" behindDoc="0" locked="0" layoutInCell="1" allowOverlap="1" wp14:anchorId="07DCAD80" wp14:editId="37F8BB0D">
                <wp:simplePos x="0" y="0"/>
                <wp:positionH relativeFrom="column">
                  <wp:posOffset>0</wp:posOffset>
                </wp:positionH>
                <wp:positionV relativeFrom="paragraph">
                  <wp:posOffset>337820</wp:posOffset>
                </wp:positionV>
                <wp:extent cx="5321300" cy="806450"/>
                <wp:effectExtent l="0" t="0" r="12700" b="1270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0" cy="806450"/>
                        </a:xfrm>
                        <a:prstGeom prst="rect">
                          <a:avLst/>
                        </a:prstGeom>
                        <a:solidFill>
                          <a:srgbClr val="FFFFFF"/>
                        </a:solidFill>
                        <a:ln w="9525">
                          <a:solidFill>
                            <a:srgbClr val="000000"/>
                          </a:solidFill>
                          <a:miter lim="800000"/>
                          <a:headEnd/>
                          <a:tailEnd/>
                        </a:ln>
                      </wps:spPr>
                      <wps:txbx>
                        <w:txbxContent>
                          <w:p w14:paraId="4CA4CF86" w14:textId="59F51C5F" w:rsidR="00AD3D2F" w:rsidRPr="00132913" w:rsidRDefault="00AD3D2F" w:rsidP="007047BD">
                            <w:pPr>
                              <w:rPr>
                                <w:rFonts w:ascii="Arial" w:hAnsi="Arial" w:cs="Arial"/>
                                <w:b/>
                                <w:sz w:val="24"/>
                                <w:szCs w:val="24"/>
                              </w:rPr>
                            </w:pPr>
                            <w:r>
                              <w:rPr>
                                <w:rFonts w:ascii="Arial" w:hAnsi="Arial" w:cs="Arial"/>
                                <w:b/>
                                <w:sz w:val="24"/>
                                <w:szCs w:val="24"/>
                              </w:rPr>
                              <w:t xml:space="preserve">Question 3 – </w:t>
                            </w:r>
                            <w:r w:rsidRPr="002E6B7A">
                              <w:rPr>
                                <w:rFonts w:ascii="Arial" w:hAnsi="Arial" w:cs="Arial"/>
                                <w:b/>
                                <w:sz w:val="24"/>
                                <w:szCs w:val="24"/>
                              </w:rPr>
                              <w:t xml:space="preserve">Do you agree with the proposed </w:t>
                            </w:r>
                            <w:r>
                              <w:rPr>
                                <w:rFonts w:ascii="Arial" w:hAnsi="Arial" w:cs="Arial"/>
                                <w:b/>
                                <w:sz w:val="24"/>
                                <w:szCs w:val="24"/>
                              </w:rPr>
                              <w:t xml:space="preserve">guidance relating to the </w:t>
                            </w:r>
                            <w:r w:rsidRPr="007047BD">
                              <w:rPr>
                                <w:rFonts w:ascii="Arial" w:hAnsi="Arial" w:cs="Arial"/>
                                <w:b/>
                                <w:bCs/>
                                <w:sz w:val="24"/>
                                <w:szCs w:val="24"/>
                              </w:rPr>
                              <w:t>Mansfield Sustainable flood resilience - Severn Trent green recovery programme</w:t>
                            </w:r>
                            <w:r w:rsidRPr="002E6B7A">
                              <w:rPr>
                                <w:rFonts w:ascii="Arial" w:hAnsi="Arial" w:cs="Arial"/>
                                <w:b/>
                                <w:sz w:val="24"/>
                                <w:szCs w:val="24"/>
                              </w:rPr>
                              <w:t>?</w:t>
                            </w:r>
                            <w:r>
                              <w:rPr>
                                <w:rFonts w:ascii="Arial" w:hAnsi="Arial" w:cs="Arial"/>
                                <w:b/>
                                <w:sz w:val="24"/>
                                <w:szCs w:val="24"/>
                              </w:rPr>
                              <w:t xml:space="preserve"> Yes / No (</w:t>
                            </w:r>
                            <w:r w:rsidRPr="002E6B7A">
                              <w:rPr>
                                <w:rFonts w:ascii="Arial" w:hAnsi="Arial" w:cs="Arial"/>
                                <w:b/>
                                <w:sz w:val="24"/>
                                <w:szCs w:val="24"/>
                              </w:rPr>
                              <w:t>Please give the reason(s) for your answer</w:t>
                            </w:r>
                            <w:r>
                              <w:rPr>
                                <w:rFonts w:ascii="Arial" w:hAnsi="Arial" w:cs="Arial"/>
                                <w:b/>
                                <w:sz w:val="24"/>
                                <w:szCs w:val="24"/>
                              </w:rPr>
                              <w:t>)</w:t>
                            </w:r>
                            <w:r w:rsidRPr="002E6B7A">
                              <w:rPr>
                                <w:rFonts w:ascii="Arial" w:hAnsi="Arial" w:cs="Arial"/>
                                <w:b/>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DCAD80" id="Text Box 11" o:spid="_x0000_s1028" type="#_x0000_t202" style="position:absolute;margin-left:0;margin-top:26.6pt;width:419pt;height:63.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">
                <v:textbox>
                  <w:txbxContent>
                    <w:p w14:paraId="4CA4CF86" w14:textId="59F51C5F" w:rsidR="00AD3D2F" w:rsidRPr="00132913" w:rsidRDefault="00AD3D2F" w:rsidP="007047BD">
                      <w:pPr>
                        <w:rPr>
                          <w:rFonts w:ascii="Arial" w:hAnsi="Arial" w:cs="Arial"/>
                          <w:b/>
                          <w:sz w:val="24"/>
                          <w:szCs w:val="24"/>
                        </w:rPr>
                      </w:pPr>
                      <w:r>
                        <w:rPr>
                          <w:rFonts w:ascii="Arial" w:hAnsi="Arial" w:cs="Arial"/>
                          <w:b/>
                          <w:sz w:val="24"/>
                          <w:szCs w:val="24"/>
                        </w:rPr>
                        <w:t xml:space="preserve">Question 3 – </w:t>
                      </w:r>
                      <w:r w:rsidRPr="002E6B7A">
                        <w:rPr>
                          <w:rFonts w:ascii="Arial" w:hAnsi="Arial" w:cs="Arial"/>
                          <w:b/>
                          <w:sz w:val="24"/>
                          <w:szCs w:val="24"/>
                        </w:rPr>
                        <w:t xml:space="preserve">Do you agree with the proposed </w:t>
                      </w:r>
                      <w:r>
                        <w:rPr>
                          <w:rFonts w:ascii="Arial" w:hAnsi="Arial" w:cs="Arial"/>
                          <w:b/>
                          <w:sz w:val="24"/>
                          <w:szCs w:val="24"/>
                        </w:rPr>
                        <w:t xml:space="preserve">guidance relating to the </w:t>
                      </w:r>
                      <w:r w:rsidRPr="007047BD">
                        <w:rPr>
                          <w:rFonts w:ascii="Arial" w:hAnsi="Arial" w:cs="Arial"/>
                          <w:b/>
                          <w:bCs/>
                          <w:sz w:val="24"/>
                          <w:szCs w:val="24"/>
                        </w:rPr>
                        <w:t>Mansfield Sustainable flood resilience - Severn Trent green recovery programme</w:t>
                      </w:r>
                      <w:r w:rsidRPr="002E6B7A">
                        <w:rPr>
                          <w:rFonts w:ascii="Arial" w:hAnsi="Arial" w:cs="Arial"/>
                          <w:b/>
                          <w:sz w:val="24"/>
                          <w:szCs w:val="24"/>
                        </w:rPr>
                        <w:t>?</w:t>
                      </w:r>
                      <w:r>
                        <w:rPr>
                          <w:rFonts w:ascii="Arial" w:hAnsi="Arial" w:cs="Arial"/>
                          <w:b/>
                          <w:sz w:val="24"/>
                          <w:szCs w:val="24"/>
                        </w:rPr>
                        <w:t xml:space="preserve"> Yes / No (</w:t>
                      </w:r>
                      <w:r w:rsidRPr="002E6B7A">
                        <w:rPr>
                          <w:rFonts w:ascii="Arial" w:hAnsi="Arial" w:cs="Arial"/>
                          <w:b/>
                          <w:sz w:val="24"/>
                          <w:szCs w:val="24"/>
                        </w:rPr>
                        <w:t>Please give the reason(s) for your answer</w:t>
                      </w:r>
                      <w:r>
                        <w:rPr>
                          <w:rFonts w:ascii="Arial" w:hAnsi="Arial" w:cs="Arial"/>
                          <w:b/>
                          <w:sz w:val="24"/>
                          <w:szCs w:val="24"/>
                        </w:rPr>
                        <w:t>)</w:t>
                      </w:r>
                      <w:r w:rsidRPr="002E6B7A">
                        <w:rPr>
                          <w:rFonts w:ascii="Arial" w:hAnsi="Arial" w:cs="Arial"/>
                          <w:b/>
                          <w:sz w:val="24"/>
                          <w:szCs w:val="24"/>
                        </w:rPr>
                        <w:t xml:space="preserve">.  </w:t>
                      </w:r>
                    </w:p>
                  </w:txbxContent>
                </v:textbox>
                <w10:wrap type="square"/>
              </v:shape>
            </w:pict>
          </mc:Fallback>
        </mc:AlternateContent>
      </w:r>
    </w:p>
    <w:p w14:paraId="5E42C8CB" w14:textId="1806439A" w:rsidR="00DF4128" w:rsidRDefault="00DF4128" w:rsidP="00DF4128">
      <w:pPr>
        <w:rPr>
          <w:rFonts w:ascii="Arial" w:hAnsi="Arial" w:cs="Arial"/>
          <w:b/>
          <w:sz w:val="24"/>
          <w:szCs w:val="24"/>
        </w:rPr>
      </w:pPr>
    </w:p>
    <w:p w14:paraId="2CC5E1F4" w14:textId="77777777" w:rsidR="007047BD" w:rsidRDefault="007047BD" w:rsidP="00DF4128">
      <w:pPr>
        <w:rPr>
          <w:rFonts w:ascii="Arial" w:hAnsi="Arial" w:cs="Arial"/>
          <w:sz w:val="24"/>
          <w:szCs w:val="24"/>
          <w:u w:val="single"/>
        </w:rPr>
      </w:pPr>
    </w:p>
    <w:p w14:paraId="6F326C63" w14:textId="77777777" w:rsidR="007047BD" w:rsidRDefault="007047BD" w:rsidP="00DF4128">
      <w:pPr>
        <w:rPr>
          <w:rFonts w:ascii="Arial" w:hAnsi="Arial" w:cs="Arial"/>
          <w:sz w:val="24"/>
          <w:szCs w:val="24"/>
          <w:u w:val="single"/>
        </w:rPr>
      </w:pPr>
    </w:p>
    <w:p w14:paraId="31669775" w14:textId="77777777" w:rsidR="007047BD" w:rsidRDefault="007047BD" w:rsidP="00DF4128">
      <w:pPr>
        <w:rPr>
          <w:rFonts w:ascii="Arial" w:hAnsi="Arial" w:cs="Arial"/>
          <w:sz w:val="24"/>
          <w:szCs w:val="24"/>
          <w:u w:val="single"/>
        </w:rPr>
      </w:pPr>
    </w:p>
    <w:p w14:paraId="435C27B6" w14:textId="7C750C52" w:rsidR="00BB39AB" w:rsidRPr="00BB39AB" w:rsidRDefault="00BB39AB" w:rsidP="00DF4128">
      <w:pPr>
        <w:rPr>
          <w:rFonts w:ascii="Arial" w:hAnsi="Arial" w:cs="Arial"/>
          <w:sz w:val="24"/>
          <w:szCs w:val="24"/>
          <w:u w:val="single"/>
        </w:rPr>
      </w:pPr>
      <w:r w:rsidRPr="00BB39AB">
        <w:rPr>
          <w:rFonts w:ascii="Arial" w:hAnsi="Arial" w:cs="Arial"/>
          <w:sz w:val="24"/>
          <w:szCs w:val="24"/>
          <w:u w:val="single"/>
        </w:rPr>
        <w:t xml:space="preserve">The </w:t>
      </w:r>
      <w:r w:rsidR="006274CF">
        <w:rPr>
          <w:rFonts w:ascii="Arial" w:hAnsi="Arial" w:cs="Arial"/>
          <w:sz w:val="24"/>
          <w:szCs w:val="24"/>
          <w:u w:val="single"/>
        </w:rPr>
        <w:t>SuDS Management</w:t>
      </w:r>
      <w:r w:rsidRPr="00BB39AB">
        <w:rPr>
          <w:rFonts w:ascii="Arial" w:hAnsi="Arial" w:cs="Arial"/>
          <w:sz w:val="24"/>
          <w:szCs w:val="24"/>
          <w:u w:val="single"/>
        </w:rPr>
        <w:t xml:space="preserve"> Train</w:t>
      </w:r>
    </w:p>
    <w:p w14:paraId="71292549" w14:textId="045F0B99" w:rsidR="00BB39AB" w:rsidRPr="00970E93" w:rsidRDefault="00BB39AB" w:rsidP="001441C7">
      <w:pPr>
        <w:pStyle w:val="ListParagraph"/>
        <w:numPr>
          <w:ilvl w:val="1"/>
          <w:numId w:val="7"/>
        </w:numPr>
        <w:ind w:left="709" w:hanging="709"/>
        <w:rPr>
          <w:rFonts w:ascii="Arial" w:hAnsi="Arial" w:cs="Arial"/>
          <w:sz w:val="24"/>
          <w:szCs w:val="24"/>
        </w:rPr>
      </w:pPr>
      <w:r w:rsidRPr="00970E93">
        <w:rPr>
          <w:rFonts w:ascii="Arial" w:hAnsi="Arial" w:cs="Arial"/>
          <w:sz w:val="24"/>
          <w:szCs w:val="24"/>
        </w:rPr>
        <w:t xml:space="preserve">SuDS should not be thought of as individual interventions, but an interconnected system which regulates and slows the flow of water from where it falls to a soakage area. SuDS networks can include a series of features that help to treat, store, re-use, convey and use water. </w:t>
      </w:r>
    </w:p>
    <w:p w14:paraId="53453CF5" w14:textId="77777777" w:rsidR="00BB39AB" w:rsidRDefault="00BB39AB" w:rsidP="00BB39AB">
      <w:pPr>
        <w:pStyle w:val="ListParagraph"/>
        <w:ind w:left="709"/>
        <w:rPr>
          <w:rFonts w:ascii="Arial" w:hAnsi="Arial" w:cs="Arial"/>
          <w:sz w:val="24"/>
          <w:szCs w:val="24"/>
        </w:rPr>
      </w:pPr>
    </w:p>
    <w:p w14:paraId="1EFEA1AC" w14:textId="3FE014BC" w:rsidR="00BB39AB" w:rsidRDefault="00BB39AB" w:rsidP="001441C7">
      <w:pPr>
        <w:pStyle w:val="ListParagraph"/>
        <w:numPr>
          <w:ilvl w:val="2"/>
          <w:numId w:val="7"/>
        </w:numPr>
        <w:rPr>
          <w:rFonts w:ascii="Arial" w:hAnsi="Arial" w:cs="Arial"/>
          <w:sz w:val="24"/>
          <w:szCs w:val="24"/>
        </w:rPr>
      </w:pPr>
      <w:r w:rsidRPr="006274CF">
        <w:rPr>
          <w:rFonts w:ascii="Arial" w:hAnsi="Arial" w:cs="Arial"/>
          <w:sz w:val="24"/>
          <w:szCs w:val="24"/>
        </w:rPr>
        <w:t xml:space="preserve">The </w:t>
      </w:r>
      <w:r w:rsidR="006274CF" w:rsidRPr="006274CF">
        <w:rPr>
          <w:rFonts w:ascii="Arial" w:hAnsi="Arial" w:cs="Arial"/>
          <w:sz w:val="24"/>
          <w:szCs w:val="24"/>
        </w:rPr>
        <w:t xml:space="preserve">SuDS Management Train </w:t>
      </w:r>
      <w:r w:rsidR="006274CF">
        <w:rPr>
          <w:rFonts w:ascii="Arial" w:hAnsi="Arial" w:cs="Arial"/>
          <w:sz w:val="24"/>
          <w:szCs w:val="24"/>
        </w:rPr>
        <w:t xml:space="preserve">(sometimes called the </w:t>
      </w:r>
      <w:r w:rsidRPr="006274CF">
        <w:rPr>
          <w:rFonts w:ascii="Arial" w:hAnsi="Arial" w:cs="Arial"/>
          <w:sz w:val="24"/>
          <w:szCs w:val="24"/>
        </w:rPr>
        <w:t>‘treatment</w:t>
      </w:r>
      <w:r w:rsidRPr="00BB39AB">
        <w:rPr>
          <w:rFonts w:ascii="Arial" w:hAnsi="Arial" w:cs="Arial"/>
          <w:sz w:val="24"/>
          <w:szCs w:val="24"/>
        </w:rPr>
        <w:t xml:space="preserve"> train’</w:t>
      </w:r>
      <w:r w:rsidR="006274CF">
        <w:rPr>
          <w:rFonts w:ascii="Arial" w:hAnsi="Arial" w:cs="Arial"/>
          <w:sz w:val="24"/>
          <w:szCs w:val="24"/>
        </w:rPr>
        <w:t>)</w:t>
      </w:r>
      <w:r>
        <w:rPr>
          <w:rFonts w:ascii="Arial" w:hAnsi="Arial" w:cs="Arial"/>
          <w:sz w:val="24"/>
          <w:szCs w:val="24"/>
        </w:rPr>
        <w:t xml:space="preserve"> is an approach which encourages </w:t>
      </w:r>
      <w:r w:rsidR="001D1C41">
        <w:rPr>
          <w:rFonts w:ascii="Arial" w:hAnsi="Arial" w:cs="Arial"/>
          <w:sz w:val="24"/>
          <w:szCs w:val="24"/>
        </w:rPr>
        <w:t>the design of</w:t>
      </w:r>
      <w:r>
        <w:rPr>
          <w:rFonts w:ascii="Arial" w:hAnsi="Arial" w:cs="Arial"/>
          <w:sz w:val="24"/>
          <w:szCs w:val="24"/>
        </w:rPr>
        <w:t xml:space="preserve"> schemes that pass</w:t>
      </w:r>
      <w:r w:rsidRPr="00BB39AB">
        <w:rPr>
          <w:rFonts w:ascii="Arial" w:hAnsi="Arial" w:cs="Arial"/>
          <w:sz w:val="24"/>
          <w:szCs w:val="24"/>
        </w:rPr>
        <w:t xml:space="preserve"> water through several stages of treatment</w:t>
      </w:r>
      <w:r>
        <w:rPr>
          <w:rFonts w:ascii="Arial" w:hAnsi="Arial" w:cs="Arial"/>
          <w:sz w:val="24"/>
          <w:szCs w:val="24"/>
        </w:rPr>
        <w:t xml:space="preserve">. This helps to: slow surface water flow, remove sediments and other pollutants, </w:t>
      </w:r>
      <w:r w:rsidRPr="00BB39AB">
        <w:rPr>
          <w:rFonts w:ascii="Arial" w:hAnsi="Arial" w:cs="Arial"/>
          <w:sz w:val="24"/>
          <w:szCs w:val="24"/>
        </w:rPr>
        <w:t xml:space="preserve">minimises the risk of downstream SuDS becoming clogged or blocked. The treatment train </w:t>
      </w:r>
      <w:r w:rsidR="001D1C41">
        <w:rPr>
          <w:rFonts w:ascii="Arial" w:hAnsi="Arial" w:cs="Arial"/>
          <w:sz w:val="24"/>
          <w:szCs w:val="24"/>
        </w:rPr>
        <w:t>can</w:t>
      </w:r>
      <w:r w:rsidRPr="00BB39AB">
        <w:rPr>
          <w:rFonts w:ascii="Arial" w:hAnsi="Arial" w:cs="Arial"/>
          <w:sz w:val="24"/>
          <w:szCs w:val="24"/>
        </w:rPr>
        <w:t xml:space="preserve"> create green corridors and links, add opportunities for engagement and education and match delivery of SuDS to </w:t>
      </w:r>
      <w:r w:rsidR="001D1C41">
        <w:rPr>
          <w:rFonts w:ascii="Arial" w:hAnsi="Arial" w:cs="Arial"/>
          <w:sz w:val="24"/>
          <w:szCs w:val="24"/>
        </w:rPr>
        <w:t>different phases</w:t>
      </w:r>
      <w:r w:rsidRPr="00BB39AB">
        <w:rPr>
          <w:rFonts w:ascii="Arial" w:hAnsi="Arial" w:cs="Arial"/>
          <w:sz w:val="24"/>
          <w:szCs w:val="24"/>
        </w:rPr>
        <w:t xml:space="preserve"> of development.</w:t>
      </w:r>
    </w:p>
    <w:p w14:paraId="1A1307AA" w14:textId="503141F0" w:rsidR="00915DF1" w:rsidRDefault="00915DF1">
      <w:pPr>
        <w:rPr>
          <w:rFonts w:ascii="Arial" w:hAnsi="Arial" w:cs="Arial"/>
          <w:sz w:val="24"/>
          <w:szCs w:val="24"/>
        </w:rPr>
      </w:pPr>
      <w:r>
        <w:rPr>
          <w:rFonts w:ascii="Arial" w:hAnsi="Arial" w:cs="Arial"/>
          <w:sz w:val="24"/>
          <w:szCs w:val="24"/>
        </w:rPr>
        <w:br w:type="page"/>
      </w:r>
    </w:p>
    <w:p w14:paraId="4D3F8D0D" w14:textId="2307CB2F" w:rsidR="00BB39AB" w:rsidRPr="00176A1F" w:rsidRDefault="00BB39AB" w:rsidP="00BB39AB">
      <w:pPr>
        <w:pStyle w:val="ListParagraph"/>
        <w:ind w:left="709"/>
        <w:rPr>
          <w:rFonts w:ascii="Arial" w:hAnsi="Arial" w:cs="Arial"/>
          <w:b/>
          <w:sz w:val="24"/>
          <w:szCs w:val="24"/>
        </w:rPr>
      </w:pPr>
      <w:r w:rsidRPr="00176A1F">
        <w:rPr>
          <w:rFonts w:ascii="Arial" w:hAnsi="Arial" w:cs="Arial"/>
          <w:b/>
          <w:sz w:val="24"/>
          <w:szCs w:val="24"/>
        </w:rPr>
        <w:t>SuDS SPD 2</w:t>
      </w:r>
      <w:r w:rsidR="001D1C41">
        <w:rPr>
          <w:rFonts w:ascii="Arial" w:hAnsi="Arial" w:cs="Arial"/>
          <w:b/>
          <w:sz w:val="24"/>
          <w:szCs w:val="24"/>
        </w:rPr>
        <w:t xml:space="preserve"> - </w:t>
      </w:r>
      <w:r w:rsidR="001D1C41" w:rsidRPr="001D1C41">
        <w:rPr>
          <w:rFonts w:ascii="Arial" w:hAnsi="Arial" w:cs="Arial"/>
          <w:b/>
          <w:sz w:val="24"/>
          <w:szCs w:val="24"/>
        </w:rPr>
        <w:t>The SuDS Management Train</w:t>
      </w:r>
    </w:p>
    <w:p w14:paraId="70391D84" w14:textId="5A2E4C82" w:rsidR="00BB39AB" w:rsidRPr="00176A1F" w:rsidRDefault="00BB39AB" w:rsidP="00BB39AB">
      <w:pPr>
        <w:pStyle w:val="ListParagraph"/>
        <w:ind w:left="709"/>
        <w:rPr>
          <w:rFonts w:ascii="Arial" w:hAnsi="Arial" w:cs="Arial"/>
          <w:b/>
          <w:sz w:val="24"/>
          <w:szCs w:val="24"/>
        </w:rPr>
      </w:pPr>
    </w:p>
    <w:p w14:paraId="50322544" w14:textId="2DD56524" w:rsidR="00BE76FA" w:rsidRPr="00176A1F" w:rsidRDefault="00BB39AB" w:rsidP="00BB39AB">
      <w:pPr>
        <w:pStyle w:val="ListParagraph"/>
        <w:ind w:left="709"/>
        <w:rPr>
          <w:rFonts w:ascii="Arial" w:hAnsi="Arial" w:cs="Arial"/>
          <w:b/>
          <w:sz w:val="24"/>
          <w:szCs w:val="24"/>
        </w:rPr>
      </w:pPr>
      <w:r w:rsidRPr="00176A1F">
        <w:rPr>
          <w:rFonts w:ascii="Arial" w:hAnsi="Arial" w:cs="Arial"/>
          <w:b/>
          <w:sz w:val="24"/>
          <w:szCs w:val="24"/>
        </w:rPr>
        <w:t>All developers will be encouraged to pursue the ‘</w:t>
      </w:r>
      <w:r w:rsidR="006274CF">
        <w:rPr>
          <w:rFonts w:ascii="Arial" w:hAnsi="Arial" w:cs="Arial"/>
          <w:b/>
          <w:sz w:val="24"/>
          <w:szCs w:val="24"/>
        </w:rPr>
        <w:t>SuDS Management</w:t>
      </w:r>
      <w:r w:rsidRPr="00176A1F">
        <w:rPr>
          <w:rFonts w:ascii="Arial" w:hAnsi="Arial" w:cs="Arial"/>
          <w:b/>
          <w:sz w:val="24"/>
          <w:szCs w:val="24"/>
        </w:rPr>
        <w:t xml:space="preserve"> Train’.</w:t>
      </w:r>
      <w:r w:rsidR="00BE76FA" w:rsidRPr="00176A1F">
        <w:rPr>
          <w:rFonts w:ascii="Arial" w:hAnsi="Arial" w:cs="Arial"/>
          <w:b/>
          <w:sz w:val="24"/>
          <w:szCs w:val="24"/>
        </w:rPr>
        <w:t xml:space="preserve"> To achieve this, d</w:t>
      </w:r>
      <w:r w:rsidRPr="00176A1F">
        <w:rPr>
          <w:rFonts w:ascii="Arial" w:hAnsi="Arial" w:cs="Arial"/>
          <w:b/>
          <w:sz w:val="24"/>
          <w:szCs w:val="24"/>
        </w:rPr>
        <w:t xml:space="preserve">evelopments should seek to deliver a wide variety of </w:t>
      </w:r>
      <w:r w:rsidR="001D1C41">
        <w:rPr>
          <w:rFonts w:ascii="Arial" w:hAnsi="Arial" w:cs="Arial"/>
          <w:b/>
          <w:sz w:val="24"/>
          <w:szCs w:val="24"/>
        </w:rPr>
        <w:t>interventions</w:t>
      </w:r>
      <w:r w:rsidRPr="00176A1F">
        <w:rPr>
          <w:rFonts w:ascii="Arial" w:hAnsi="Arial" w:cs="Arial"/>
          <w:b/>
          <w:sz w:val="24"/>
          <w:szCs w:val="24"/>
        </w:rPr>
        <w:t xml:space="preserve"> which can be linked together in sequence in order to reduce </w:t>
      </w:r>
      <w:r w:rsidR="00E65202" w:rsidRPr="00176A1F">
        <w:rPr>
          <w:rFonts w:ascii="Arial" w:hAnsi="Arial" w:cs="Arial"/>
          <w:b/>
          <w:sz w:val="24"/>
          <w:szCs w:val="24"/>
        </w:rPr>
        <w:t xml:space="preserve">the potential for </w:t>
      </w:r>
      <w:r w:rsidR="00176A1F">
        <w:rPr>
          <w:rFonts w:ascii="Arial" w:hAnsi="Arial" w:cs="Arial"/>
          <w:b/>
          <w:sz w:val="24"/>
          <w:szCs w:val="24"/>
        </w:rPr>
        <w:t>d</w:t>
      </w:r>
      <w:r w:rsidR="00E65202" w:rsidRPr="00176A1F">
        <w:rPr>
          <w:rFonts w:ascii="Arial" w:hAnsi="Arial" w:cs="Arial"/>
          <w:b/>
          <w:sz w:val="24"/>
          <w:szCs w:val="24"/>
        </w:rPr>
        <w:t xml:space="preserve">ownstream flooding and </w:t>
      </w:r>
      <w:r w:rsidR="00BE76FA" w:rsidRPr="00176A1F">
        <w:rPr>
          <w:rFonts w:ascii="Arial" w:hAnsi="Arial" w:cs="Arial"/>
          <w:b/>
          <w:sz w:val="24"/>
          <w:szCs w:val="24"/>
        </w:rPr>
        <w:t>reducing the transition of sediments and other pollutants.</w:t>
      </w:r>
      <w:r w:rsidR="00E01422">
        <w:rPr>
          <w:rFonts w:ascii="Arial" w:hAnsi="Arial" w:cs="Arial"/>
          <w:b/>
          <w:sz w:val="24"/>
          <w:szCs w:val="24"/>
        </w:rPr>
        <w:t xml:space="preserve"> Details of the proposed </w:t>
      </w:r>
      <w:r w:rsidR="00E01422" w:rsidRPr="00E01422">
        <w:rPr>
          <w:rFonts w:ascii="Arial" w:hAnsi="Arial" w:cs="Arial"/>
          <w:b/>
          <w:sz w:val="24"/>
          <w:szCs w:val="24"/>
        </w:rPr>
        <w:t xml:space="preserve">approach </w:t>
      </w:r>
      <w:r w:rsidR="00E01422">
        <w:rPr>
          <w:rFonts w:ascii="Arial" w:hAnsi="Arial" w:cs="Arial"/>
          <w:b/>
          <w:sz w:val="24"/>
          <w:szCs w:val="24"/>
        </w:rPr>
        <w:t xml:space="preserve">to be used </w:t>
      </w:r>
      <w:r w:rsidR="00E01422" w:rsidRPr="00E01422">
        <w:rPr>
          <w:rFonts w:ascii="Arial" w:hAnsi="Arial" w:cs="Arial"/>
          <w:b/>
          <w:sz w:val="24"/>
          <w:szCs w:val="24"/>
        </w:rPr>
        <w:t>should be included in the Drainage Strategy submitted with a planning application</w:t>
      </w:r>
    </w:p>
    <w:p w14:paraId="76E886F0" w14:textId="77777777" w:rsidR="00BE76FA" w:rsidRPr="00176A1F" w:rsidRDefault="00BE76FA" w:rsidP="00BB39AB">
      <w:pPr>
        <w:pStyle w:val="ListParagraph"/>
        <w:ind w:left="709"/>
        <w:rPr>
          <w:rFonts w:ascii="Arial" w:hAnsi="Arial" w:cs="Arial"/>
          <w:b/>
          <w:sz w:val="24"/>
          <w:szCs w:val="24"/>
        </w:rPr>
      </w:pPr>
    </w:p>
    <w:p w14:paraId="059D7389" w14:textId="77777777" w:rsidR="00BE76FA" w:rsidRPr="00176A1F" w:rsidRDefault="00BE76FA" w:rsidP="00BB39AB">
      <w:pPr>
        <w:pStyle w:val="ListParagraph"/>
        <w:ind w:left="709"/>
        <w:rPr>
          <w:rFonts w:ascii="Arial" w:hAnsi="Arial" w:cs="Arial"/>
          <w:b/>
          <w:sz w:val="24"/>
          <w:szCs w:val="24"/>
        </w:rPr>
      </w:pPr>
      <w:r w:rsidRPr="00176A1F">
        <w:rPr>
          <w:rFonts w:ascii="Arial" w:hAnsi="Arial" w:cs="Arial"/>
          <w:b/>
          <w:sz w:val="24"/>
          <w:szCs w:val="24"/>
        </w:rPr>
        <w:t>The following sequence should be sought:</w:t>
      </w:r>
    </w:p>
    <w:p w14:paraId="58263FEB" w14:textId="77777777" w:rsidR="00BE76FA" w:rsidRPr="00176A1F" w:rsidRDefault="00BE76FA" w:rsidP="00BB39AB">
      <w:pPr>
        <w:pStyle w:val="ListParagraph"/>
        <w:ind w:left="709"/>
        <w:rPr>
          <w:rFonts w:ascii="Arial" w:hAnsi="Arial" w:cs="Arial"/>
          <w:b/>
          <w:sz w:val="24"/>
          <w:szCs w:val="24"/>
        </w:rPr>
      </w:pPr>
    </w:p>
    <w:p w14:paraId="4D00C582" w14:textId="7A31CB93" w:rsidR="00BB39AB" w:rsidRDefault="00BE76FA" w:rsidP="001441C7">
      <w:pPr>
        <w:pStyle w:val="ListParagraph"/>
        <w:numPr>
          <w:ilvl w:val="0"/>
          <w:numId w:val="17"/>
        </w:numPr>
        <w:rPr>
          <w:rFonts w:ascii="Arial" w:hAnsi="Arial" w:cs="Arial"/>
          <w:b/>
          <w:sz w:val="24"/>
          <w:szCs w:val="24"/>
        </w:rPr>
      </w:pPr>
      <w:r w:rsidRPr="00176A1F">
        <w:rPr>
          <w:rFonts w:ascii="Arial" w:hAnsi="Arial" w:cs="Arial"/>
          <w:b/>
          <w:sz w:val="24"/>
          <w:szCs w:val="24"/>
        </w:rPr>
        <w:t xml:space="preserve">Prevention - </w:t>
      </w:r>
      <w:r w:rsidR="001D1C41">
        <w:rPr>
          <w:rFonts w:ascii="Arial" w:hAnsi="Arial" w:cs="Arial"/>
          <w:b/>
          <w:sz w:val="24"/>
          <w:szCs w:val="24"/>
        </w:rPr>
        <w:t>Prioritise</w:t>
      </w:r>
      <w:r w:rsidRPr="00176A1F">
        <w:rPr>
          <w:rFonts w:ascii="Arial" w:hAnsi="Arial" w:cs="Arial"/>
          <w:b/>
          <w:sz w:val="24"/>
          <w:szCs w:val="24"/>
        </w:rPr>
        <w:t xml:space="preserve"> designs which reduce and manage runoff and pollution</w:t>
      </w:r>
      <w:r w:rsidR="00257712" w:rsidRPr="00176A1F">
        <w:rPr>
          <w:rFonts w:ascii="Arial" w:hAnsi="Arial" w:cs="Arial"/>
          <w:b/>
          <w:sz w:val="24"/>
          <w:szCs w:val="24"/>
        </w:rPr>
        <w:t>. Interventions include</w:t>
      </w:r>
      <w:r w:rsidRPr="00176A1F">
        <w:rPr>
          <w:rFonts w:ascii="Arial" w:hAnsi="Arial" w:cs="Arial"/>
          <w:b/>
          <w:sz w:val="24"/>
          <w:szCs w:val="24"/>
        </w:rPr>
        <w:t xml:space="preserve"> such as minimising the use of impermeable paved surfaces.</w:t>
      </w:r>
    </w:p>
    <w:p w14:paraId="3B3B2A18" w14:textId="77777777" w:rsidR="006274CF" w:rsidRPr="00176A1F" w:rsidRDefault="006274CF" w:rsidP="006274CF">
      <w:pPr>
        <w:pStyle w:val="ListParagraph"/>
        <w:ind w:left="1860"/>
        <w:rPr>
          <w:rFonts w:ascii="Arial" w:hAnsi="Arial" w:cs="Arial"/>
          <w:b/>
          <w:sz w:val="24"/>
          <w:szCs w:val="24"/>
        </w:rPr>
      </w:pPr>
    </w:p>
    <w:p w14:paraId="0C0ABF34" w14:textId="01C769B1" w:rsidR="00BE76FA" w:rsidRDefault="00BE76FA" w:rsidP="001441C7">
      <w:pPr>
        <w:pStyle w:val="ListParagraph"/>
        <w:numPr>
          <w:ilvl w:val="0"/>
          <w:numId w:val="17"/>
        </w:numPr>
        <w:rPr>
          <w:rFonts w:ascii="Arial" w:hAnsi="Arial" w:cs="Arial"/>
          <w:b/>
          <w:sz w:val="24"/>
          <w:szCs w:val="24"/>
        </w:rPr>
      </w:pPr>
      <w:r w:rsidRPr="00176A1F">
        <w:rPr>
          <w:rFonts w:ascii="Arial" w:hAnsi="Arial" w:cs="Arial"/>
          <w:b/>
          <w:sz w:val="24"/>
          <w:szCs w:val="24"/>
        </w:rPr>
        <w:t>Source control – Manage surface water as close to the source as possible to prevent run-off and migration of pollution</w:t>
      </w:r>
      <w:r w:rsidR="001D1C41">
        <w:rPr>
          <w:rFonts w:ascii="Arial" w:hAnsi="Arial" w:cs="Arial"/>
          <w:b/>
          <w:sz w:val="24"/>
          <w:szCs w:val="24"/>
        </w:rPr>
        <w:t>. S</w:t>
      </w:r>
      <w:r w:rsidRPr="00176A1F">
        <w:rPr>
          <w:rFonts w:ascii="Arial" w:hAnsi="Arial" w:cs="Arial"/>
          <w:b/>
          <w:sz w:val="24"/>
          <w:szCs w:val="24"/>
        </w:rPr>
        <w:t>uch</w:t>
      </w:r>
      <w:r w:rsidR="001D1C41">
        <w:rPr>
          <w:rFonts w:ascii="Arial" w:hAnsi="Arial" w:cs="Arial"/>
          <w:b/>
          <w:sz w:val="24"/>
          <w:szCs w:val="24"/>
        </w:rPr>
        <w:t xml:space="preserve"> i</w:t>
      </w:r>
      <w:r w:rsidR="00257712" w:rsidRPr="00176A1F">
        <w:rPr>
          <w:rFonts w:ascii="Arial" w:hAnsi="Arial" w:cs="Arial"/>
          <w:b/>
          <w:sz w:val="24"/>
          <w:szCs w:val="24"/>
        </w:rPr>
        <w:t>nterventions include</w:t>
      </w:r>
      <w:r w:rsidRPr="00176A1F">
        <w:rPr>
          <w:rFonts w:ascii="Arial" w:hAnsi="Arial" w:cs="Arial"/>
          <w:b/>
          <w:sz w:val="24"/>
          <w:szCs w:val="24"/>
        </w:rPr>
        <w:t xml:space="preserve"> using green roofs, rainwater harvesting, </w:t>
      </w:r>
      <w:r w:rsidR="00731DD6" w:rsidRPr="00176A1F">
        <w:rPr>
          <w:rFonts w:ascii="Arial" w:hAnsi="Arial" w:cs="Arial"/>
          <w:b/>
          <w:sz w:val="24"/>
          <w:szCs w:val="24"/>
        </w:rPr>
        <w:t>and permeable</w:t>
      </w:r>
      <w:r w:rsidRPr="00176A1F">
        <w:rPr>
          <w:rFonts w:ascii="Arial" w:hAnsi="Arial" w:cs="Arial"/>
          <w:b/>
          <w:sz w:val="24"/>
          <w:szCs w:val="24"/>
        </w:rPr>
        <w:t xml:space="preserve"> paving or filter strips.</w:t>
      </w:r>
    </w:p>
    <w:p w14:paraId="5394D187" w14:textId="77777777" w:rsidR="006274CF" w:rsidRPr="006274CF" w:rsidRDefault="006274CF" w:rsidP="006274CF">
      <w:pPr>
        <w:pStyle w:val="ListParagraph"/>
        <w:rPr>
          <w:rFonts w:ascii="Arial" w:hAnsi="Arial" w:cs="Arial"/>
          <w:b/>
          <w:sz w:val="24"/>
          <w:szCs w:val="24"/>
        </w:rPr>
      </w:pPr>
    </w:p>
    <w:p w14:paraId="72E36EA2" w14:textId="3360810F" w:rsidR="006274CF" w:rsidRDefault="001D1C41" w:rsidP="001441C7">
      <w:pPr>
        <w:pStyle w:val="ListParagraph"/>
        <w:numPr>
          <w:ilvl w:val="0"/>
          <w:numId w:val="17"/>
        </w:numPr>
        <w:rPr>
          <w:rFonts w:ascii="Arial" w:hAnsi="Arial" w:cs="Arial"/>
          <w:b/>
          <w:sz w:val="24"/>
          <w:szCs w:val="24"/>
        </w:rPr>
      </w:pPr>
      <w:r>
        <w:rPr>
          <w:rFonts w:ascii="Arial" w:hAnsi="Arial" w:cs="Arial"/>
          <w:b/>
          <w:sz w:val="24"/>
          <w:szCs w:val="24"/>
        </w:rPr>
        <w:t>Site control – M</w:t>
      </w:r>
      <w:r w:rsidR="00BE76FA" w:rsidRPr="00176A1F">
        <w:rPr>
          <w:rFonts w:ascii="Arial" w:hAnsi="Arial" w:cs="Arial"/>
          <w:b/>
          <w:sz w:val="24"/>
          <w:szCs w:val="24"/>
        </w:rPr>
        <w:t xml:space="preserve">anage runoff across a site using a series of SuDS interventions in sequence. Multiple SuDS interventions in a series </w:t>
      </w:r>
      <w:r>
        <w:rPr>
          <w:rFonts w:ascii="Arial" w:hAnsi="Arial" w:cs="Arial"/>
          <w:b/>
          <w:sz w:val="24"/>
          <w:szCs w:val="24"/>
        </w:rPr>
        <w:t>contributes</w:t>
      </w:r>
      <w:r w:rsidR="00BE76FA" w:rsidRPr="00176A1F">
        <w:rPr>
          <w:rFonts w:ascii="Arial" w:hAnsi="Arial" w:cs="Arial"/>
          <w:b/>
          <w:sz w:val="24"/>
          <w:szCs w:val="24"/>
        </w:rPr>
        <w:t xml:space="preserve"> to water treatment reducing downstream sediment</w:t>
      </w:r>
      <w:r w:rsidR="00257712" w:rsidRPr="00176A1F">
        <w:rPr>
          <w:rFonts w:ascii="Arial" w:hAnsi="Arial" w:cs="Arial"/>
          <w:b/>
          <w:sz w:val="24"/>
          <w:szCs w:val="24"/>
        </w:rPr>
        <w:t xml:space="preserve"> movement. Interventions include vegetation or gravel filtration</w:t>
      </w:r>
      <w:r w:rsidR="00BE76FA" w:rsidRPr="00176A1F">
        <w:rPr>
          <w:rFonts w:ascii="Arial" w:hAnsi="Arial" w:cs="Arial"/>
          <w:b/>
          <w:sz w:val="24"/>
          <w:szCs w:val="24"/>
        </w:rPr>
        <w:t>.</w:t>
      </w:r>
    </w:p>
    <w:p w14:paraId="23C45A7E" w14:textId="77777777" w:rsidR="006274CF" w:rsidRDefault="006274CF" w:rsidP="006274CF">
      <w:pPr>
        <w:pStyle w:val="ListParagraph"/>
        <w:ind w:left="1860"/>
        <w:rPr>
          <w:rFonts w:ascii="Arial" w:hAnsi="Arial" w:cs="Arial"/>
          <w:b/>
          <w:sz w:val="24"/>
          <w:szCs w:val="24"/>
        </w:rPr>
      </w:pPr>
    </w:p>
    <w:p w14:paraId="0294B1F0" w14:textId="29E68F37" w:rsidR="00257712" w:rsidRPr="00176A1F" w:rsidRDefault="00257712" w:rsidP="001441C7">
      <w:pPr>
        <w:pStyle w:val="ListParagraph"/>
        <w:numPr>
          <w:ilvl w:val="0"/>
          <w:numId w:val="17"/>
        </w:numPr>
        <w:rPr>
          <w:rFonts w:ascii="Arial" w:hAnsi="Arial" w:cs="Arial"/>
          <w:b/>
          <w:sz w:val="24"/>
          <w:szCs w:val="24"/>
        </w:rPr>
      </w:pPr>
      <w:r w:rsidRPr="00176A1F">
        <w:rPr>
          <w:rFonts w:ascii="Arial" w:hAnsi="Arial" w:cs="Arial"/>
          <w:b/>
          <w:sz w:val="24"/>
          <w:szCs w:val="24"/>
        </w:rPr>
        <w:t>Regional control – This includes downstream management of runoff for a whole site or catchment. Interventions include retention ponds or wetlands.</w:t>
      </w:r>
    </w:p>
    <w:p w14:paraId="488E014E" w14:textId="43F10EAE" w:rsidR="00BB39AB" w:rsidRDefault="00BB39AB" w:rsidP="00BB39AB">
      <w:pPr>
        <w:pStyle w:val="ListParagraph"/>
        <w:ind w:left="709"/>
        <w:rPr>
          <w:rFonts w:ascii="Arial" w:hAnsi="Arial" w:cs="Arial"/>
          <w:sz w:val="24"/>
          <w:szCs w:val="24"/>
        </w:rPr>
      </w:pPr>
    </w:p>
    <w:p w14:paraId="11CD07C6" w14:textId="02394CAB" w:rsidR="006274CF" w:rsidRPr="006274CF" w:rsidRDefault="006274CF" w:rsidP="006274CF">
      <w:pPr>
        <w:pStyle w:val="ListParagraph"/>
        <w:ind w:left="709"/>
        <w:rPr>
          <w:rFonts w:ascii="Arial" w:hAnsi="Arial" w:cs="Arial"/>
          <w:b/>
          <w:sz w:val="24"/>
          <w:szCs w:val="24"/>
        </w:rPr>
      </w:pPr>
      <w:r w:rsidRPr="006274CF">
        <w:rPr>
          <w:rFonts w:ascii="Arial" w:hAnsi="Arial" w:cs="Arial"/>
          <w:b/>
          <w:sz w:val="24"/>
          <w:szCs w:val="24"/>
        </w:rPr>
        <w:t xml:space="preserve">All developments </w:t>
      </w:r>
      <w:r w:rsidR="000872D7">
        <w:rPr>
          <w:rFonts w:ascii="Arial" w:hAnsi="Arial" w:cs="Arial"/>
          <w:b/>
          <w:sz w:val="24"/>
          <w:szCs w:val="24"/>
        </w:rPr>
        <w:t>should</w:t>
      </w:r>
      <w:r w:rsidRPr="006274CF">
        <w:rPr>
          <w:rFonts w:ascii="Arial" w:hAnsi="Arial" w:cs="Arial"/>
          <w:b/>
          <w:sz w:val="24"/>
          <w:szCs w:val="24"/>
        </w:rPr>
        <w:t xml:space="preserve"> give priority to </w:t>
      </w:r>
      <w:r w:rsidR="000872D7">
        <w:rPr>
          <w:rFonts w:ascii="Arial" w:hAnsi="Arial" w:cs="Arial"/>
          <w:b/>
          <w:sz w:val="24"/>
          <w:szCs w:val="24"/>
        </w:rPr>
        <w:t>f</w:t>
      </w:r>
      <w:r w:rsidR="00F10D1D">
        <w:rPr>
          <w:rFonts w:ascii="Arial" w:hAnsi="Arial" w:cs="Arial"/>
          <w:b/>
          <w:sz w:val="24"/>
          <w:szCs w:val="24"/>
        </w:rPr>
        <w:t>lood prevention using the SuDS M</w:t>
      </w:r>
      <w:r w:rsidR="000872D7">
        <w:rPr>
          <w:rFonts w:ascii="Arial" w:hAnsi="Arial" w:cs="Arial"/>
          <w:b/>
          <w:sz w:val="24"/>
          <w:szCs w:val="24"/>
        </w:rPr>
        <w:t xml:space="preserve">anagement Train </w:t>
      </w:r>
      <w:r w:rsidRPr="006274CF">
        <w:rPr>
          <w:rFonts w:ascii="Arial" w:hAnsi="Arial" w:cs="Arial"/>
          <w:b/>
          <w:sz w:val="24"/>
          <w:szCs w:val="24"/>
        </w:rPr>
        <w:t>to reduce the</w:t>
      </w:r>
      <w:r>
        <w:rPr>
          <w:rFonts w:ascii="Arial" w:hAnsi="Arial" w:cs="Arial"/>
          <w:b/>
          <w:sz w:val="24"/>
          <w:szCs w:val="24"/>
        </w:rPr>
        <w:t xml:space="preserve"> </w:t>
      </w:r>
      <w:r w:rsidRPr="006274CF">
        <w:rPr>
          <w:rFonts w:ascii="Arial" w:hAnsi="Arial" w:cs="Arial"/>
          <w:b/>
          <w:sz w:val="24"/>
          <w:szCs w:val="24"/>
        </w:rPr>
        <w:t xml:space="preserve">need for </w:t>
      </w:r>
      <w:r w:rsidR="000872D7">
        <w:rPr>
          <w:rFonts w:ascii="Arial" w:hAnsi="Arial" w:cs="Arial"/>
          <w:b/>
          <w:sz w:val="24"/>
          <w:szCs w:val="24"/>
        </w:rPr>
        <w:t>mitigation</w:t>
      </w:r>
      <w:r w:rsidRPr="006274CF">
        <w:rPr>
          <w:rFonts w:ascii="Arial" w:hAnsi="Arial" w:cs="Arial"/>
          <w:b/>
          <w:sz w:val="24"/>
          <w:szCs w:val="24"/>
        </w:rPr>
        <w:t xml:space="preserve"> structures. </w:t>
      </w:r>
      <w:r w:rsidRPr="006274CF">
        <w:rPr>
          <w:rFonts w:ascii="Arial" w:hAnsi="Arial" w:cs="Arial"/>
          <w:b/>
          <w:bCs/>
          <w:sz w:val="24"/>
          <w:szCs w:val="24"/>
        </w:rPr>
        <w:t xml:space="preserve">The requirements for </w:t>
      </w:r>
      <w:r w:rsidR="00F10D1D">
        <w:rPr>
          <w:rFonts w:ascii="Arial" w:hAnsi="Arial" w:cs="Arial"/>
          <w:b/>
          <w:bCs/>
          <w:sz w:val="24"/>
          <w:szCs w:val="24"/>
        </w:rPr>
        <w:t>SuDS</w:t>
      </w:r>
      <w:r>
        <w:rPr>
          <w:rFonts w:ascii="Arial" w:hAnsi="Arial" w:cs="Arial"/>
          <w:b/>
          <w:bCs/>
          <w:sz w:val="24"/>
          <w:szCs w:val="24"/>
        </w:rPr>
        <w:t xml:space="preserve"> </w:t>
      </w:r>
      <w:r w:rsidRPr="006274CF">
        <w:rPr>
          <w:rFonts w:ascii="Arial" w:hAnsi="Arial" w:cs="Arial"/>
          <w:b/>
          <w:bCs/>
          <w:sz w:val="24"/>
          <w:szCs w:val="24"/>
        </w:rPr>
        <w:t xml:space="preserve">should </w:t>
      </w:r>
      <w:r w:rsidR="000872D7">
        <w:rPr>
          <w:rFonts w:ascii="Arial" w:hAnsi="Arial" w:cs="Arial"/>
          <w:b/>
          <w:bCs/>
          <w:sz w:val="24"/>
          <w:szCs w:val="24"/>
        </w:rPr>
        <w:t xml:space="preserve">take into account </w:t>
      </w:r>
      <w:r w:rsidRPr="006274CF">
        <w:rPr>
          <w:rFonts w:ascii="Arial" w:hAnsi="Arial" w:cs="Arial"/>
          <w:b/>
          <w:bCs/>
          <w:sz w:val="24"/>
          <w:szCs w:val="24"/>
        </w:rPr>
        <w:t>the overall layout of</w:t>
      </w:r>
      <w:r>
        <w:rPr>
          <w:rFonts w:ascii="Arial" w:hAnsi="Arial" w:cs="Arial"/>
          <w:b/>
          <w:bCs/>
          <w:sz w:val="24"/>
          <w:szCs w:val="24"/>
        </w:rPr>
        <w:t xml:space="preserve"> </w:t>
      </w:r>
      <w:r w:rsidRPr="006274CF">
        <w:rPr>
          <w:rFonts w:ascii="Arial" w:hAnsi="Arial" w:cs="Arial"/>
          <w:b/>
          <w:bCs/>
          <w:sz w:val="24"/>
          <w:szCs w:val="24"/>
        </w:rPr>
        <w:t xml:space="preserve">the development </w:t>
      </w:r>
      <w:r w:rsidR="000872D7">
        <w:rPr>
          <w:rFonts w:ascii="Arial" w:hAnsi="Arial" w:cs="Arial"/>
          <w:b/>
          <w:bCs/>
          <w:sz w:val="24"/>
          <w:szCs w:val="24"/>
        </w:rPr>
        <w:t>and the site's natural features including its</w:t>
      </w:r>
      <w:r w:rsidRPr="006274CF">
        <w:rPr>
          <w:rFonts w:ascii="Arial" w:hAnsi="Arial" w:cs="Arial"/>
          <w:b/>
          <w:bCs/>
          <w:sz w:val="24"/>
          <w:szCs w:val="24"/>
        </w:rPr>
        <w:t xml:space="preserve"> </w:t>
      </w:r>
      <w:r w:rsidR="000872D7">
        <w:rPr>
          <w:rFonts w:ascii="Arial" w:hAnsi="Arial" w:cs="Arial"/>
          <w:b/>
          <w:bCs/>
          <w:sz w:val="24"/>
          <w:szCs w:val="24"/>
        </w:rPr>
        <w:t xml:space="preserve">soil types, </w:t>
      </w:r>
      <w:r w:rsidRPr="006274CF">
        <w:rPr>
          <w:rFonts w:ascii="Arial" w:hAnsi="Arial" w:cs="Arial"/>
          <w:b/>
          <w:bCs/>
          <w:sz w:val="24"/>
          <w:szCs w:val="24"/>
        </w:rPr>
        <w:t>geology,</w:t>
      </w:r>
      <w:r>
        <w:rPr>
          <w:rFonts w:ascii="Arial" w:hAnsi="Arial" w:cs="Arial"/>
          <w:b/>
          <w:bCs/>
          <w:sz w:val="24"/>
          <w:szCs w:val="24"/>
        </w:rPr>
        <w:t xml:space="preserve"> </w:t>
      </w:r>
      <w:r w:rsidR="000872D7">
        <w:rPr>
          <w:rFonts w:ascii="Arial" w:hAnsi="Arial" w:cs="Arial"/>
          <w:b/>
          <w:bCs/>
          <w:sz w:val="24"/>
          <w:szCs w:val="24"/>
        </w:rPr>
        <w:t>topography</w:t>
      </w:r>
      <w:r w:rsidRPr="006274CF">
        <w:rPr>
          <w:rFonts w:ascii="Arial" w:hAnsi="Arial" w:cs="Arial"/>
          <w:b/>
          <w:bCs/>
          <w:sz w:val="24"/>
          <w:szCs w:val="24"/>
        </w:rPr>
        <w:t xml:space="preserve"> and existing habitats.</w:t>
      </w:r>
    </w:p>
    <w:p w14:paraId="56139A31" w14:textId="77777777" w:rsidR="006274CF" w:rsidRDefault="006274CF" w:rsidP="00BB39AB">
      <w:pPr>
        <w:pStyle w:val="ListParagraph"/>
        <w:ind w:left="709"/>
        <w:rPr>
          <w:rFonts w:ascii="Arial" w:hAnsi="Arial" w:cs="Arial"/>
          <w:sz w:val="24"/>
          <w:szCs w:val="24"/>
        </w:rPr>
      </w:pPr>
    </w:p>
    <w:p w14:paraId="5A022344" w14:textId="2005AF6F" w:rsidR="007047BD" w:rsidRDefault="007047BD" w:rsidP="00BB39AB">
      <w:pPr>
        <w:pStyle w:val="ListParagraph"/>
        <w:ind w:left="709"/>
        <w:rPr>
          <w:rFonts w:ascii="Arial" w:hAnsi="Arial" w:cs="Arial"/>
          <w:sz w:val="24"/>
          <w:szCs w:val="24"/>
          <w:u w:val="single"/>
        </w:rPr>
      </w:pPr>
      <w:r w:rsidRPr="007047BD">
        <w:rPr>
          <w:rFonts w:ascii="Arial" w:eastAsia="Calibri" w:hAnsi="Arial" w:cs="Arial"/>
          <w:noProof/>
          <w:sz w:val="24"/>
          <w:szCs w:val="24"/>
          <w:lang w:eastAsia="en-GB"/>
        </w:rPr>
        <mc:AlternateContent>
          <mc:Choice Requires="wps">
            <w:drawing>
              <wp:anchor distT="45720" distB="45720" distL="114300" distR="114300" simplePos="0" relativeHeight="251665408" behindDoc="0" locked="0" layoutInCell="1" allowOverlap="1" wp14:anchorId="0F3A2785" wp14:editId="1EE1E824">
                <wp:simplePos x="0" y="0"/>
                <wp:positionH relativeFrom="column">
                  <wp:posOffset>273050</wp:posOffset>
                </wp:positionH>
                <wp:positionV relativeFrom="paragraph">
                  <wp:posOffset>254000</wp:posOffset>
                </wp:positionV>
                <wp:extent cx="5365750" cy="787400"/>
                <wp:effectExtent l="0" t="0" r="25400" b="1270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0" cy="787400"/>
                        </a:xfrm>
                        <a:prstGeom prst="rect">
                          <a:avLst/>
                        </a:prstGeom>
                        <a:solidFill>
                          <a:srgbClr val="FFFFFF"/>
                        </a:solidFill>
                        <a:ln w="9525">
                          <a:solidFill>
                            <a:srgbClr val="000000"/>
                          </a:solidFill>
                          <a:miter lim="800000"/>
                          <a:headEnd/>
                          <a:tailEnd/>
                        </a:ln>
                      </wps:spPr>
                      <wps:txbx>
                        <w:txbxContent>
                          <w:p w14:paraId="0FFC2A1A" w14:textId="1E5C3D1B" w:rsidR="00AD3D2F" w:rsidRPr="00132913" w:rsidRDefault="00AD3D2F" w:rsidP="007047BD">
                            <w:pPr>
                              <w:ind w:left="142"/>
                              <w:rPr>
                                <w:rFonts w:ascii="Arial" w:hAnsi="Arial" w:cs="Arial"/>
                                <w:b/>
                                <w:sz w:val="24"/>
                                <w:szCs w:val="24"/>
                              </w:rPr>
                            </w:pPr>
                            <w:r>
                              <w:rPr>
                                <w:rFonts w:ascii="Arial" w:hAnsi="Arial" w:cs="Arial"/>
                                <w:b/>
                                <w:sz w:val="24"/>
                                <w:szCs w:val="24"/>
                              </w:rPr>
                              <w:t xml:space="preserve">Question 4 – </w:t>
                            </w:r>
                            <w:r w:rsidRPr="002E6B7A">
                              <w:rPr>
                                <w:rFonts w:ascii="Arial" w:hAnsi="Arial" w:cs="Arial"/>
                                <w:b/>
                                <w:sz w:val="24"/>
                                <w:szCs w:val="24"/>
                              </w:rPr>
                              <w:t xml:space="preserve">Do you agree with the proposed </w:t>
                            </w:r>
                            <w:r>
                              <w:rPr>
                                <w:rFonts w:ascii="Arial" w:hAnsi="Arial" w:cs="Arial"/>
                                <w:b/>
                                <w:sz w:val="24"/>
                                <w:szCs w:val="24"/>
                              </w:rPr>
                              <w:t xml:space="preserve">guidance relating to the </w:t>
                            </w:r>
                            <w:r>
                              <w:rPr>
                                <w:rFonts w:ascii="Arial" w:hAnsi="Arial" w:cs="Arial"/>
                                <w:b/>
                                <w:bCs/>
                                <w:sz w:val="24"/>
                                <w:szCs w:val="24"/>
                              </w:rPr>
                              <w:t>SuDS Management Train</w:t>
                            </w:r>
                            <w:r w:rsidRPr="002E6B7A">
                              <w:rPr>
                                <w:rFonts w:ascii="Arial" w:hAnsi="Arial" w:cs="Arial"/>
                                <w:b/>
                                <w:sz w:val="24"/>
                                <w:szCs w:val="24"/>
                              </w:rPr>
                              <w:t>?</w:t>
                            </w:r>
                            <w:r>
                              <w:rPr>
                                <w:rFonts w:ascii="Arial" w:hAnsi="Arial" w:cs="Arial"/>
                                <w:b/>
                                <w:sz w:val="24"/>
                                <w:szCs w:val="24"/>
                              </w:rPr>
                              <w:t xml:space="preserve"> Yes / No (</w:t>
                            </w:r>
                            <w:r w:rsidRPr="002E6B7A">
                              <w:rPr>
                                <w:rFonts w:ascii="Arial" w:hAnsi="Arial" w:cs="Arial"/>
                                <w:b/>
                                <w:sz w:val="24"/>
                                <w:szCs w:val="24"/>
                              </w:rPr>
                              <w:t>Please give the reason(s) for your answer</w:t>
                            </w:r>
                            <w:r>
                              <w:rPr>
                                <w:rFonts w:ascii="Arial" w:hAnsi="Arial" w:cs="Arial"/>
                                <w:b/>
                                <w:sz w:val="24"/>
                                <w:szCs w:val="24"/>
                              </w:rPr>
                              <w:t>)</w:t>
                            </w:r>
                            <w:r w:rsidRPr="002E6B7A">
                              <w:rPr>
                                <w:rFonts w:ascii="Arial" w:hAnsi="Arial" w:cs="Arial"/>
                                <w:b/>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3A2785" id="Text Box 3" o:spid="_x0000_s1029" type="#_x0000_t202" style="position:absolute;left:0;text-align:left;margin-left:21.5pt;margin-top:20pt;width:422.5pt;height:62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">
                <v:textbox>
                  <w:txbxContent>
                    <w:p w14:paraId="0FFC2A1A" w14:textId="1E5C3D1B" w:rsidR="00AD3D2F" w:rsidRPr="00132913" w:rsidRDefault="00AD3D2F" w:rsidP="007047BD">
                      <w:pPr>
                        <w:ind w:left="142"/>
                        <w:rPr>
                          <w:rFonts w:ascii="Arial" w:hAnsi="Arial" w:cs="Arial"/>
                          <w:b/>
                          <w:sz w:val="24"/>
                          <w:szCs w:val="24"/>
                        </w:rPr>
                      </w:pPr>
                      <w:r>
                        <w:rPr>
                          <w:rFonts w:ascii="Arial" w:hAnsi="Arial" w:cs="Arial"/>
                          <w:b/>
                          <w:sz w:val="24"/>
                          <w:szCs w:val="24"/>
                        </w:rPr>
                        <w:t xml:space="preserve">Question 4 – </w:t>
                      </w:r>
                      <w:r w:rsidRPr="002E6B7A">
                        <w:rPr>
                          <w:rFonts w:ascii="Arial" w:hAnsi="Arial" w:cs="Arial"/>
                          <w:b/>
                          <w:sz w:val="24"/>
                          <w:szCs w:val="24"/>
                        </w:rPr>
                        <w:t xml:space="preserve">Do you agree with the proposed </w:t>
                      </w:r>
                      <w:r>
                        <w:rPr>
                          <w:rFonts w:ascii="Arial" w:hAnsi="Arial" w:cs="Arial"/>
                          <w:b/>
                          <w:sz w:val="24"/>
                          <w:szCs w:val="24"/>
                        </w:rPr>
                        <w:t xml:space="preserve">guidance relating to the </w:t>
                      </w:r>
                      <w:r>
                        <w:rPr>
                          <w:rFonts w:ascii="Arial" w:hAnsi="Arial" w:cs="Arial"/>
                          <w:b/>
                          <w:bCs/>
                          <w:sz w:val="24"/>
                          <w:szCs w:val="24"/>
                        </w:rPr>
                        <w:t>SuDS Management Train</w:t>
                      </w:r>
                      <w:r w:rsidRPr="002E6B7A">
                        <w:rPr>
                          <w:rFonts w:ascii="Arial" w:hAnsi="Arial" w:cs="Arial"/>
                          <w:b/>
                          <w:sz w:val="24"/>
                          <w:szCs w:val="24"/>
                        </w:rPr>
                        <w:t>?</w:t>
                      </w:r>
                      <w:r>
                        <w:rPr>
                          <w:rFonts w:ascii="Arial" w:hAnsi="Arial" w:cs="Arial"/>
                          <w:b/>
                          <w:sz w:val="24"/>
                          <w:szCs w:val="24"/>
                        </w:rPr>
                        <w:t xml:space="preserve"> Yes / No (</w:t>
                      </w:r>
                      <w:r w:rsidRPr="002E6B7A">
                        <w:rPr>
                          <w:rFonts w:ascii="Arial" w:hAnsi="Arial" w:cs="Arial"/>
                          <w:b/>
                          <w:sz w:val="24"/>
                          <w:szCs w:val="24"/>
                        </w:rPr>
                        <w:t>Please give the reason(s) for your answer</w:t>
                      </w:r>
                      <w:r>
                        <w:rPr>
                          <w:rFonts w:ascii="Arial" w:hAnsi="Arial" w:cs="Arial"/>
                          <w:b/>
                          <w:sz w:val="24"/>
                          <w:szCs w:val="24"/>
                        </w:rPr>
                        <w:t>)</w:t>
                      </w:r>
                      <w:r w:rsidRPr="002E6B7A">
                        <w:rPr>
                          <w:rFonts w:ascii="Arial" w:hAnsi="Arial" w:cs="Arial"/>
                          <w:b/>
                          <w:sz w:val="24"/>
                          <w:szCs w:val="24"/>
                        </w:rPr>
                        <w:t>.</w:t>
                      </w:r>
                    </w:p>
                  </w:txbxContent>
                </v:textbox>
                <w10:wrap type="square"/>
              </v:shape>
            </w:pict>
          </mc:Fallback>
        </mc:AlternateContent>
      </w:r>
    </w:p>
    <w:p w14:paraId="3D2A0485" w14:textId="723CC2AF" w:rsidR="007047BD" w:rsidRDefault="007047BD" w:rsidP="00BB39AB">
      <w:pPr>
        <w:pStyle w:val="ListParagraph"/>
        <w:ind w:left="709"/>
        <w:rPr>
          <w:rFonts w:ascii="Arial" w:hAnsi="Arial" w:cs="Arial"/>
          <w:sz w:val="24"/>
          <w:szCs w:val="24"/>
          <w:u w:val="single"/>
        </w:rPr>
      </w:pPr>
    </w:p>
    <w:p w14:paraId="5F73FA60" w14:textId="1F0FD34D" w:rsidR="00BB39AB" w:rsidRPr="00BB39AB" w:rsidRDefault="00BB39AB" w:rsidP="00BB39AB">
      <w:pPr>
        <w:pStyle w:val="ListParagraph"/>
        <w:ind w:left="709"/>
        <w:rPr>
          <w:rFonts w:ascii="Arial" w:hAnsi="Arial" w:cs="Arial"/>
          <w:sz w:val="24"/>
          <w:szCs w:val="24"/>
          <w:u w:val="single"/>
        </w:rPr>
      </w:pPr>
      <w:r w:rsidRPr="00BB39AB">
        <w:rPr>
          <w:rFonts w:ascii="Arial" w:hAnsi="Arial" w:cs="Arial"/>
          <w:sz w:val="24"/>
          <w:szCs w:val="24"/>
          <w:u w:val="single"/>
        </w:rPr>
        <w:t>Different types of SUDS</w:t>
      </w:r>
    </w:p>
    <w:p w14:paraId="21E7E61B" w14:textId="58735227" w:rsidR="00BB39AB" w:rsidRDefault="00BB39AB" w:rsidP="00BB39AB">
      <w:pPr>
        <w:pStyle w:val="ListParagraph"/>
        <w:ind w:left="709"/>
        <w:rPr>
          <w:rFonts w:ascii="Arial" w:hAnsi="Arial" w:cs="Arial"/>
          <w:sz w:val="24"/>
          <w:szCs w:val="24"/>
        </w:rPr>
      </w:pPr>
    </w:p>
    <w:p w14:paraId="5B2392C9" w14:textId="77777777" w:rsidR="00BB39AB" w:rsidRDefault="00BB39AB" w:rsidP="00BB39AB">
      <w:pPr>
        <w:pStyle w:val="ListParagraph"/>
        <w:ind w:left="709"/>
        <w:rPr>
          <w:rFonts w:ascii="Arial" w:hAnsi="Arial" w:cs="Arial"/>
          <w:sz w:val="24"/>
          <w:szCs w:val="24"/>
        </w:rPr>
      </w:pPr>
    </w:p>
    <w:p w14:paraId="5AF4F8EF" w14:textId="1670FF9F" w:rsidR="002D4305" w:rsidRPr="002D4305" w:rsidRDefault="002D4305" w:rsidP="001441C7">
      <w:pPr>
        <w:pStyle w:val="ListParagraph"/>
        <w:numPr>
          <w:ilvl w:val="1"/>
          <w:numId w:val="7"/>
        </w:numPr>
        <w:ind w:left="709" w:hanging="709"/>
        <w:rPr>
          <w:rFonts w:ascii="Arial" w:hAnsi="Arial" w:cs="Arial"/>
          <w:sz w:val="24"/>
          <w:szCs w:val="24"/>
        </w:rPr>
      </w:pPr>
      <w:r w:rsidRPr="002D4305">
        <w:rPr>
          <w:rFonts w:ascii="Arial" w:hAnsi="Arial" w:cs="Arial"/>
          <w:sz w:val="24"/>
          <w:szCs w:val="24"/>
        </w:rPr>
        <w:t xml:space="preserve">Policy CC3 </w:t>
      </w:r>
      <w:r w:rsidR="00333488">
        <w:rPr>
          <w:rFonts w:ascii="Arial" w:hAnsi="Arial" w:cs="Arial"/>
          <w:sz w:val="24"/>
          <w:szCs w:val="24"/>
        </w:rPr>
        <w:t xml:space="preserve">of the Mansfield Local Plan 2013 -2033 </w:t>
      </w:r>
      <w:r w:rsidRPr="002D4305">
        <w:rPr>
          <w:rFonts w:ascii="Arial" w:hAnsi="Arial" w:cs="Arial"/>
          <w:sz w:val="24"/>
          <w:szCs w:val="24"/>
        </w:rPr>
        <w:t>states that:</w:t>
      </w:r>
    </w:p>
    <w:p w14:paraId="136B8D04" w14:textId="77777777" w:rsidR="002D4305" w:rsidRDefault="002D4305" w:rsidP="002D4305">
      <w:pPr>
        <w:pStyle w:val="ListParagraph"/>
        <w:ind w:left="709" w:hanging="709"/>
        <w:rPr>
          <w:rFonts w:ascii="Arial" w:hAnsi="Arial" w:cs="Arial"/>
          <w:sz w:val="24"/>
          <w:szCs w:val="24"/>
        </w:rPr>
      </w:pPr>
    </w:p>
    <w:p w14:paraId="7770316B" w14:textId="5E7FF9E8" w:rsidR="00DF4128" w:rsidRPr="00333488" w:rsidRDefault="002D4305" w:rsidP="00333488">
      <w:pPr>
        <w:pStyle w:val="ListParagraph"/>
        <w:ind w:left="1134"/>
        <w:rPr>
          <w:rFonts w:ascii="Arial" w:hAnsi="Arial" w:cs="Arial"/>
          <w:i/>
          <w:sz w:val="24"/>
          <w:szCs w:val="24"/>
        </w:rPr>
      </w:pPr>
      <w:r w:rsidRPr="00333488">
        <w:rPr>
          <w:rFonts w:ascii="Arial" w:hAnsi="Arial" w:cs="Arial"/>
          <w:i/>
          <w:sz w:val="24"/>
          <w:szCs w:val="24"/>
        </w:rPr>
        <w:t>“All development proposals should, wherever possible, include measures to reduce and manage surface water through appropriate sustainable drainage systems (SuDS) so as to minimise and manage flooding”</w:t>
      </w:r>
    </w:p>
    <w:p w14:paraId="40FEC465" w14:textId="77777777" w:rsidR="002D4305" w:rsidRDefault="002D4305" w:rsidP="002D4305">
      <w:pPr>
        <w:pStyle w:val="ListParagraph"/>
        <w:ind w:left="709" w:hanging="709"/>
        <w:rPr>
          <w:rFonts w:ascii="Arial" w:hAnsi="Arial" w:cs="Arial"/>
          <w:sz w:val="24"/>
          <w:szCs w:val="24"/>
        </w:rPr>
      </w:pPr>
    </w:p>
    <w:p w14:paraId="13289CE1" w14:textId="18171E43" w:rsidR="00970E93" w:rsidRDefault="002D4305" w:rsidP="001441C7">
      <w:pPr>
        <w:pStyle w:val="ListParagraph"/>
        <w:numPr>
          <w:ilvl w:val="2"/>
          <w:numId w:val="7"/>
        </w:numPr>
        <w:rPr>
          <w:rFonts w:ascii="Arial" w:hAnsi="Arial" w:cs="Arial"/>
          <w:sz w:val="24"/>
          <w:szCs w:val="24"/>
        </w:rPr>
      </w:pPr>
      <w:r>
        <w:rPr>
          <w:rFonts w:ascii="Arial" w:hAnsi="Arial" w:cs="Arial"/>
          <w:sz w:val="24"/>
          <w:szCs w:val="24"/>
        </w:rPr>
        <w:t xml:space="preserve">The </w:t>
      </w:r>
      <w:r w:rsidR="00A55FE2">
        <w:rPr>
          <w:rFonts w:ascii="Arial" w:hAnsi="Arial" w:cs="Arial"/>
          <w:sz w:val="24"/>
          <w:szCs w:val="24"/>
        </w:rPr>
        <w:t>policy does not specify the nature of SuDS to be used, bu</w:t>
      </w:r>
      <w:r w:rsidR="00CA170E">
        <w:rPr>
          <w:rFonts w:ascii="Arial" w:hAnsi="Arial" w:cs="Arial"/>
          <w:sz w:val="24"/>
          <w:szCs w:val="24"/>
        </w:rPr>
        <w:t xml:space="preserve">t indicates that these should be ‘appropriate measures’. The type of SuDS that could be used will depend on the </w:t>
      </w:r>
      <w:r w:rsidR="00405422">
        <w:rPr>
          <w:rFonts w:ascii="Arial" w:hAnsi="Arial" w:cs="Arial"/>
          <w:sz w:val="24"/>
          <w:szCs w:val="24"/>
        </w:rPr>
        <w:t xml:space="preserve">circumstances of the site and the development proposed. </w:t>
      </w:r>
    </w:p>
    <w:p w14:paraId="49F09E7F" w14:textId="77777777" w:rsidR="00970E93" w:rsidRDefault="00970E93" w:rsidP="00970E93">
      <w:pPr>
        <w:pStyle w:val="ListParagraph"/>
        <w:rPr>
          <w:rFonts w:ascii="Arial" w:hAnsi="Arial" w:cs="Arial"/>
          <w:sz w:val="24"/>
          <w:szCs w:val="24"/>
        </w:rPr>
      </w:pPr>
    </w:p>
    <w:p w14:paraId="39463079" w14:textId="11908346" w:rsidR="00405422" w:rsidRDefault="00405422" w:rsidP="001441C7">
      <w:pPr>
        <w:pStyle w:val="ListParagraph"/>
        <w:numPr>
          <w:ilvl w:val="2"/>
          <w:numId w:val="7"/>
        </w:numPr>
        <w:rPr>
          <w:rFonts w:ascii="Arial" w:hAnsi="Arial" w:cs="Arial"/>
          <w:sz w:val="24"/>
          <w:szCs w:val="24"/>
        </w:rPr>
      </w:pPr>
      <w:r w:rsidRPr="00970E93">
        <w:rPr>
          <w:rFonts w:ascii="Arial" w:hAnsi="Arial" w:cs="Arial"/>
          <w:sz w:val="24"/>
          <w:szCs w:val="24"/>
        </w:rPr>
        <w:t xml:space="preserve">The existing drainage system of potential development sites need to be </w:t>
      </w:r>
      <w:r w:rsidR="00F10D1D">
        <w:rPr>
          <w:rFonts w:ascii="Arial" w:hAnsi="Arial" w:cs="Arial"/>
          <w:sz w:val="24"/>
          <w:szCs w:val="24"/>
        </w:rPr>
        <w:t xml:space="preserve">fully </w:t>
      </w:r>
      <w:r w:rsidRPr="00970E93">
        <w:rPr>
          <w:rFonts w:ascii="Arial" w:hAnsi="Arial" w:cs="Arial"/>
          <w:sz w:val="24"/>
          <w:szCs w:val="24"/>
        </w:rPr>
        <w:t>understood prior to designing development proposals and the</w:t>
      </w:r>
      <w:r w:rsidR="00F10D1D">
        <w:rPr>
          <w:rFonts w:ascii="Arial" w:hAnsi="Arial" w:cs="Arial"/>
          <w:sz w:val="24"/>
          <w:szCs w:val="24"/>
        </w:rPr>
        <w:t>ir</w:t>
      </w:r>
      <w:r w:rsidRPr="00970E93">
        <w:rPr>
          <w:rFonts w:ascii="Arial" w:hAnsi="Arial" w:cs="Arial"/>
          <w:sz w:val="24"/>
          <w:szCs w:val="24"/>
        </w:rPr>
        <w:t xml:space="preserve"> a</w:t>
      </w:r>
      <w:r w:rsidR="00731DD6">
        <w:rPr>
          <w:rFonts w:ascii="Arial" w:hAnsi="Arial" w:cs="Arial"/>
          <w:sz w:val="24"/>
          <w:szCs w:val="24"/>
        </w:rPr>
        <w:t>ssociated SuDS. The type of SuDS</w:t>
      </w:r>
      <w:r w:rsidRPr="00970E93">
        <w:rPr>
          <w:rFonts w:ascii="Arial" w:hAnsi="Arial" w:cs="Arial"/>
          <w:sz w:val="24"/>
          <w:szCs w:val="24"/>
        </w:rPr>
        <w:t xml:space="preserve"> that may be appropriate depends on:</w:t>
      </w:r>
    </w:p>
    <w:p w14:paraId="2EF4784A" w14:textId="30FCAEF1" w:rsidR="00970E93" w:rsidRDefault="00970E93" w:rsidP="00970E93">
      <w:pPr>
        <w:pStyle w:val="ListParagraph"/>
        <w:rPr>
          <w:rFonts w:ascii="Arial" w:hAnsi="Arial" w:cs="Arial"/>
          <w:sz w:val="24"/>
          <w:szCs w:val="24"/>
        </w:rPr>
      </w:pPr>
    </w:p>
    <w:p w14:paraId="13BAFA67" w14:textId="77777777" w:rsidR="00970E93" w:rsidRPr="00970E93" w:rsidRDefault="00970E93" w:rsidP="001441C7">
      <w:pPr>
        <w:pStyle w:val="ListParagraph"/>
        <w:numPr>
          <w:ilvl w:val="0"/>
          <w:numId w:val="15"/>
        </w:numPr>
        <w:rPr>
          <w:rFonts w:ascii="Arial" w:hAnsi="Arial" w:cs="Arial"/>
          <w:sz w:val="24"/>
          <w:szCs w:val="24"/>
        </w:rPr>
      </w:pPr>
      <w:r w:rsidRPr="00970E93">
        <w:rPr>
          <w:rFonts w:ascii="Arial" w:hAnsi="Arial" w:cs="Arial"/>
          <w:sz w:val="24"/>
          <w:szCs w:val="24"/>
        </w:rPr>
        <w:t xml:space="preserve">the proposed use, </w:t>
      </w:r>
    </w:p>
    <w:p w14:paraId="0724F8CB" w14:textId="77777777" w:rsidR="00970E93" w:rsidRPr="00970E93" w:rsidRDefault="00970E93" w:rsidP="001441C7">
      <w:pPr>
        <w:pStyle w:val="ListParagraph"/>
        <w:numPr>
          <w:ilvl w:val="0"/>
          <w:numId w:val="15"/>
        </w:numPr>
        <w:rPr>
          <w:rFonts w:ascii="Arial" w:hAnsi="Arial" w:cs="Arial"/>
          <w:sz w:val="24"/>
          <w:szCs w:val="24"/>
        </w:rPr>
      </w:pPr>
      <w:r w:rsidRPr="00970E93">
        <w:rPr>
          <w:rFonts w:ascii="Arial" w:hAnsi="Arial" w:cs="Arial"/>
          <w:sz w:val="24"/>
          <w:szCs w:val="24"/>
        </w:rPr>
        <w:t xml:space="preserve">scale of built development </w:t>
      </w:r>
    </w:p>
    <w:p w14:paraId="30694024" w14:textId="77777777" w:rsidR="00970E93" w:rsidRPr="00970E93" w:rsidRDefault="00970E93" w:rsidP="001441C7">
      <w:pPr>
        <w:pStyle w:val="ListParagraph"/>
        <w:numPr>
          <w:ilvl w:val="0"/>
          <w:numId w:val="15"/>
        </w:numPr>
        <w:rPr>
          <w:rFonts w:ascii="Arial" w:hAnsi="Arial" w:cs="Arial"/>
          <w:sz w:val="24"/>
          <w:szCs w:val="24"/>
        </w:rPr>
      </w:pPr>
      <w:r w:rsidRPr="00970E93">
        <w:rPr>
          <w:rFonts w:ascii="Arial" w:hAnsi="Arial" w:cs="Arial"/>
          <w:sz w:val="24"/>
          <w:szCs w:val="24"/>
        </w:rPr>
        <w:t>site layout</w:t>
      </w:r>
    </w:p>
    <w:p w14:paraId="50CE67FD" w14:textId="77777777" w:rsidR="00970E93" w:rsidRPr="00970E93" w:rsidRDefault="00970E93" w:rsidP="001441C7">
      <w:pPr>
        <w:pStyle w:val="ListParagraph"/>
        <w:numPr>
          <w:ilvl w:val="0"/>
          <w:numId w:val="15"/>
        </w:numPr>
        <w:rPr>
          <w:rFonts w:ascii="Arial" w:hAnsi="Arial" w:cs="Arial"/>
          <w:sz w:val="24"/>
          <w:szCs w:val="24"/>
        </w:rPr>
      </w:pPr>
      <w:r w:rsidRPr="00970E93">
        <w:rPr>
          <w:rFonts w:ascii="Arial" w:hAnsi="Arial" w:cs="Arial"/>
          <w:sz w:val="24"/>
          <w:szCs w:val="24"/>
        </w:rPr>
        <w:t xml:space="preserve">physical landscape characteristics </w:t>
      </w:r>
    </w:p>
    <w:p w14:paraId="68D02226" w14:textId="77777777" w:rsidR="00970E93" w:rsidRPr="00970E93" w:rsidRDefault="00970E93" w:rsidP="00970E93">
      <w:pPr>
        <w:pStyle w:val="ListParagraph"/>
        <w:rPr>
          <w:rFonts w:ascii="Arial" w:hAnsi="Arial" w:cs="Arial"/>
          <w:sz w:val="24"/>
          <w:szCs w:val="24"/>
        </w:rPr>
      </w:pPr>
    </w:p>
    <w:p w14:paraId="72C282F6" w14:textId="386EE559" w:rsidR="00A262D7" w:rsidRDefault="00C26E42" w:rsidP="001441C7">
      <w:pPr>
        <w:pStyle w:val="ListParagraph"/>
        <w:numPr>
          <w:ilvl w:val="2"/>
          <w:numId w:val="7"/>
        </w:numPr>
        <w:rPr>
          <w:rFonts w:ascii="Arial" w:hAnsi="Arial" w:cs="Arial"/>
          <w:sz w:val="24"/>
          <w:szCs w:val="24"/>
        </w:rPr>
      </w:pPr>
      <w:r w:rsidRPr="00970E93">
        <w:rPr>
          <w:rFonts w:ascii="Arial" w:hAnsi="Arial" w:cs="Arial"/>
          <w:sz w:val="24"/>
          <w:szCs w:val="24"/>
        </w:rPr>
        <w:t xml:space="preserve">The </w:t>
      </w:r>
      <w:r w:rsidR="00834AE1" w:rsidRPr="00970E93">
        <w:rPr>
          <w:rFonts w:ascii="Arial" w:hAnsi="Arial" w:cs="Arial"/>
          <w:sz w:val="24"/>
          <w:szCs w:val="24"/>
        </w:rPr>
        <w:t>n</w:t>
      </w:r>
      <w:r w:rsidR="00405422" w:rsidRPr="00970E93">
        <w:rPr>
          <w:rFonts w:ascii="Arial" w:hAnsi="Arial" w:cs="Arial"/>
          <w:sz w:val="24"/>
          <w:szCs w:val="24"/>
        </w:rPr>
        <w:t>atural environment</w:t>
      </w:r>
      <w:r w:rsidRPr="00970E93">
        <w:rPr>
          <w:rFonts w:ascii="Arial" w:hAnsi="Arial" w:cs="Arial"/>
          <w:sz w:val="24"/>
          <w:szCs w:val="24"/>
        </w:rPr>
        <w:t xml:space="preserve"> </w:t>
      </w:r>
      <w:r w:rsidR="005C4C6F" w:rsidRPr="00970E93">
        <w:rPr>
          <w:rFonts w:ascii="Arial" w:hAnsi="Arial" w:cs="Arial"/>
          <w:sz w:val="24"/>
          <w:szCs w:val="24"/>
        </w:rPr>
        <w:t xml:space="preserve">and </w:t>
      </w:r>
      <w:r w:rsidR="00405422" w:rsidRPr="00970E93">
        <w:rPr>
          <w:rFonts w:ascii="Arial" w:hAnsi="Arial" w:cs="Arial"/>
          <w:sz w:val="24"/>
          <w:szCs w:val="24"/>
        </w:rPr>
        <w:t xml:space="preserve">natural drainage system </w:t>
      </w:r>
      <w:r w:rsidRPr="00970E93">
        <w:rPr>
          <w:rFonts w:ascii="Arial" w:hAnsi="Arial" w:cs="Arial"/>
          <w:sz w:val="24"/>
          <w:szCs w:val="24"/>
        </w:rPr>
        <w:t xml:space="preserve">will also play a part in determining the </w:t>
      </w:r>
      <w:r w:rsidR="00834AE1" w:rsidRPr="00970E93">
        <w:rPr>
          <w:rFonts w:ascii="Arial" w:hAnsi="Arial" w:cs="Arial"/>
          <w:sz w:val="24"/>
          <w:szCs w:val="24"/>
        </w:rPr>
        <w:t xml:space="preserve">preferred </w:t>
      </w:r>
      <w:r w:rsidRPr="00970E93">
        <w:rPr>
          <w:rFonts w:ascii="Arial" w:hAnsi="Arial" w:cs="Arial"/>
          <w:sz w:val="24"/>
          <w:szCs w:val="24"/>
        </w:rPr>
        <w:t>type of SuDS</w:t>
      </w:r>
      <w:r w:rsidR="00F10D1D">
        <w:rPr>
          <w:rFonts w:ascii="Arial" w:hAnsi="Arial" w:cs="Arial"/>
          <w:sz w:val="24"/>
          <w:szCs w:val="24"/>
        </w:rPr>
        <w:t>, natural features</w:t>
      </w:r>
      <w:r w:rsidRPr="00970E93">
        <w:rPr>
          <w:rFonts w:ascii="Arial" w:hAnsi="Arial" w:cs="Arial"/>
          <w:sz w:val="24"/>
          <w:szCs w:val="24"/>
        </w:rPr>
        <w:t xml:space="preserve"> </w:t>
      </w:r>
      <w:r w:rsidR="00405422" w:rsidRPr="00970E93">
        <w:rPr>
          <w:rFonts w:ascii="Arial" w:hAnsi="Arial" w:cs="Arial"/>
          <w:sz w:val="24"/>
          <w:szCs w:val="24"/>
        </w:rPr>
        <w:t>include</w:t>
      </w:r>
      <w:r w:rsidR="00A262D7" w:rsidRPr="00970E93">
        <w:rPr>
          <w:rFonts w:ascii="Arial" w:hAnsi="Arial" w:cs="Arial"/>
          <w:sz w:val="24"/>
          <w:szCs w:val="24"/>
        </w:rPr>
        <w:t>:</w:t>
      </w:r>
      <w:r w:rsidR="00405422" w:rsidRPr="00970E93">
        <w:rPr>
          <w:rFonts w:ascii="Arial" w:hAnsi="Arial" w:cs="Arial"/>
          <w:sz w:val="24"/>
          <w:szCs w:val="24"/>
        </w:rPr>
        <w:t xml:space="preserve"> </w:t>
      </w:r>
    </w:p>
    <w:p w14:paraId="1FDAD390" w14:textId="77777777" w:rsidR="00F10D1D" w:rsidRDefault="00F10D1D" w:rsidP="00F10D1D">
      <w:pPr>
        <w:pStyle w:val="ListParagraph"/>
        <w:rPr>
          <w:rFonts w:ascii="Arial" w:hAnsi="Arial" w:cs="Arial"/>
          <w:sz w:val="24"/>
          <w:szCs w:val="24"/>
        </w:rPr>
      </w:pPr>
    </w:p>
    <w:p w14:paraId="7A8D7502" w14:textId="77777777" w:rsidR="00970E93" w:rsidRPr="00A262D7" w:rsidRDefault="00970E93" w:rsidP="001441C7">
      <w:pPr>
        <w:pStyle w:val="ListParagraph"/>
        <w:numPr>
          <w:ilvl w:val="0"/>
          <w:numId w:val="16"/>
        </w:numPr>
        <w:rPr>
          <w:rFonts w:ascii="Arial" w:hAnsi="Arial" w:cs="Arial"/>
          <w:sz w:val="24"/>
          <w:szCs w:val="24"/>
        </w:rPr>
      </w:pPr>
      <w:r w:rsidRPr="00A262D7">
        <w:rPr>
          <w:rFonts w:ascii="Arial" w:hAnsi="Arial" w:cs="Arial"/>
          <w:sz w:val="24"/>
          <w:szCs w:val="24"/>
        </w:rPr>
        <w:t>streams and rivers</w:t>
      </w:r>
    </w:p>
    <w:p w14:paraId="1FCEB548" w14:textId="77777777" w:rsidR="00970E93" w:rsidRPr="00A262D7" w:rsidRDefault="00970E93" w:rsidP="001441C7">
      <w:pPr>
        <w:pStyle w:val="ListParagraph"/>
        <w:numPr>
          <w:ilvl w:val="0"/>
          <w:numId w:val="16"/>
        </w:numPr>
        <w:rPr>
          <w:rFonts w:ascii="Arial" w:hAnsi="Arial" w:cs="Arial"/>
          <w:sz w:val="24"/>
          <w:szCs w:val="24"/>
        </w:rPr>
      </w:pPr>
      <w:r w:rsidRPr="00A262D7">
        <w:rPr>
          <w:rFonts w:ascii="Arial" w:hAnsi="Arial" w:cs="Arial"/>
          <w:sz w:val="24"/>
          <w:szCs w:val="24"/>
        </w:rPr>
        <w:t>water storage, such as ponds and lakes</w:t>
      </w:r>
    </w:p>
    <w:p w14:paraId="580D3FD4" w14:textId="77777777" w:rsidR="00970E93" w:rsidRPr="00A262D7" w:rsidRDefault="00970E93" w:rsidP="001441C7">
      <w:pPr>
        <w:pStyle w:val="ListParagraph"/>
        <w:numPr>
          <w:ilvl w:val="0"/>
          <w:numId w:val="16"/>
        </w:numPr>
        <w:rPr>
          <w:rFonts w:ascii="Arial" w:hAnsi="Arial" w:cs="Arial"/>
          <w:sz w:val="24"/>
          <w:szCs w:val="24"/>
        </w:rPr>
      </w:pPr>
      <w:r w:rsidRPr="00A262D7">
        <w:rPr>
          <w:rFonts w:ascii="Arial" w:hAnsi="Arial" w:cs="Arial"/>
          <w:sz w:val="24"/>
          <w:szCs w:val="24"/>
        </w:rPr>
        <w:t>reed-beds and peat-bogs which store water</w:t>
      </w:r>
    </w:p>
    <w:p w14:paraId="0F569C75" w14:textId="77777777" w:rsidR="00970E93" w:rsidRDefault="00970E93" w:rsidP="00970E93">
      <w:pPr>
        <w:pStyle w:val="ListParagraph"/>
        <w:ind w:left="709"/>
        <w:rPr>
          <w:rFonts w:ascii="Arial" w:hAnsi="Arial" w:cs="Arial"/>
          <w:sz w:val="24"/>
          <w:szCs w:val="24"/>
        </w:rPr>
      </w:pPr>
    </w:p>
    <w:p w14:paraId="08BCF253" w14:textId="77777777" w:rsidR="00970E93" w:rsidRDefault="00970E93" w:rsidP="00970E93">
      <w:pPr>
        <w:pStyle w:val="ListParagraph"/>
        <w:ind w:left="709"/>
        <w:rPr>
          <w:rFonts w:ascii="Arial" w:hAnsi="Arial" w:cs="Arial"/>
          <w:sz w:val="24"/>
          <w:szCs w:val="24"/>
        </w:rPr>
      </w:pPr>
      <w:r>
        <w:rPr>
          <w:rFonts w:ascii="Arial" w:hAnsi="Arial" w:cs="Arial"/>
          <w:sz w:val="24"/>
          <w:szCs w:val="24"/>
        </w:rPr>
        <w:t xml:space="preserve">There are also </w:t>
      </w:r>
      <w:r w:rsidRPr="00A262D7">
        <w:rPr>
          <w:rFonts w:ascii="Arial" w:hAnsi="Arial" w:cs="Arial"/>
          <w:sz w:val="24"/>
          <w:szCs w:val="24"/>
        </w:rPr>
        <w:t xml:space="preserve">hidden </w:t>
      </w:r>
      <w:r>
        <w:rPr>
          <w:rFonts w:ascii="Arial" w:hAnsi="Arial" w:cs="Arial"/>
          <w:sz w:val="24"/>
          <w:szCs w:val="24"/>
        </w:rPr>
        <w:t>infiltration and storage features</w:t>
      </w:r>
      <w:r w:rsidRPr="00A262D7">
        <w:rPr>
          <w:rFonts w:ascii="Arial" w:hAnsi="Arial" w:cs="Arial"/>
          <w:sz w:val="24"/>
          <w:szCs w:val="24"/>
        </w:rPr>
        <w:t xml:space="preserve"> </w:t>
      </w:r>
      <w:r>
        <w:rPr>
          <w:rFonts w:ascii="Arial" w:hAnsi="Arial" w:cs="Arial"/>
          <w:sz w:val="24"/>
          <w:szCs w:val="24"/>
        </w:rPr>
        <w:t xml:space="preserve">that influence drainage </w:t>
      </w:r>
      <w:r w:rsidRPr="00A262D7">
        <w:rPr>
          <w:rFonts w:ascii="Arial" w:hAnsi="Arial" w:cs="Arial"/>
          <w:sz w:val="24"/>
          <w:szCs w:val="24"/>
        </w:rPr>
        <w:t>including bedrock and groundwa</w:t>
      </w:r>
      <w:r>
        <w:rPr>
          <w:rFonts w:ascii="Arial" w:hAnsi="Arial" w:cs="Arial"/>
          <w:sz w:val="24"/>
          <w:szCs w:val="24"/>
        </w:rPr>
        <w:t>ter aquifers (underground water storage</w:t>
      </w:r>
      <w:r w:rsidRPr="00A262D7">
        <w:rPr>
          <w:rFonts w:ascii="Arial" w:hAnsi="Arial" w:cs="Arial"/>
          <w:sz w:val="24"/>
          <w:szCs w:val="24"/>
        </w:rPr>
        <w:t>).</w:t>
      </w:r>
    </w:p>
    <w:p w14:paraId="7E17C926" w14:textId="77777777" w:rsidR="00970E93" w:rsidRDefault="00970E93" w:rsidP="00970E93">
      <w:pPr>
        <w:pStyle w:val="ListParagraph"/>
        <w:rPr>
          <w:rFonts w:ascii="Arial" w:hAnsi="Arial" w:cs="Arial"/>
          <w:sz w:val="24"/>
          <w:szCs w:val="24"/>
        </w:rPr>
      </w:pPr>
    </w:p>
    <w:p w14:paraId="75C5393D" w14:textId="2A31C5E2" w:rsidR="00970E93" w:rsidRDefault="00A262D7" w:rsidP="001441C7">
      <w:pPr>
        <w:pStyle w:val="ListParagraph"/>
        <w:numPr>
          <w:ilvl w:val="2"/>
          <w:numId w:val="7"/>
        </w:numPr>
        <w:rPr>
          <w:rFonts w:ascii="Arial" w:hAnsi="Arial" w:cs="Arial"/>
          <w:sz w:val="24"/>
          <w:szCs w:val="24"/>
        </w:rPr>
      </w:pPr>
      <w:r w:rsidRPr="00970E93">
        <w:rPr>
          <w:rFonts w:ascii="Arial" w:hAnsi="Arial" w:cs="Arial"/>
          <w:sz w:val="24"/>
          <w:szCs w:val="24"/>
        </w:rPr>
        <w:t xml:space="preserve">Much of Mansfield District’s built environment contains </w:t>
      </w:r>
      <w:r w:rsidR="00405422" w:rsidRPr="00970E93">
        <w:rPr>
          <w:rFonts w:ascii="Arial" w:hAnsi="Arial" w:cs="Arial"/>
          <w:sz w:val="24"/>
          <w:szCs w:val="24"/>
        </w:rPr>
        <w:t xml:space="preserve">traditional artificial drainage components </w:t>
      </w:r>
      <w:r w:rsidRPr="00970E93">
        <w:rPr>
          <w:rFonts w:ascii="Arial" w:hAnsi="Arial" w:cs="Arial"/>
          <w:sz w:val="24"/>
          <w:szCs w:val="24"/>
        </w:rPr>
        <w:t xml:space="preserve">that </w:t>
      </w:r>
      <w:r w:rsidR="00405422" w:rsidRPr="00970E93">
        <w:rPr>
          <w:rFonts w:ascii="Arial" w:hAnsi="Arial" w:cs="Arial"/>
          <w:sz w:val="24"/>
          <w:szCs w:val="24"/>
        </w:rPr>
        <w:t xml:space="preserve">accelerate drainage such as hard-surfacing, hard roofs, down-pipes and gutters, </w:t>
      </w:r>
      <w:r w:rsidRPr="00970E93">
        <w:rPr>
          <w:rFonts w:ascii="Arial" w:hAnsi="Arial" w:cs="Arial"/>
          <w:sz w:val="24"/>
          <w:szCs w:val="24"/>
        </w:rPr>
        <w:t xml:space="preserve">combined surface and foul sewers. </w:t>
      </w:r>
    </w:p>
    <w:p w14:paraId="52813828" w14:textId="77777777" w:rsidR="00970E93" w:rsidRDefault="00970E93" w:rsidP="00970E93">
      <w:pPr>
        <w:pStyle w:val="ListParagraph"/>
        <w:rPr>
          <w:rFonts w:ascii="Arial" w:hAnsi="Arial" w:cs="Arial"/>
          <w:sz w:val="24"/>
          <w:szCs w:val="24"/>
        </w:rPr>
      </w:pPr>
    </w:p>
    <w:p w14:paraId="7109ED8F" w14:textId="77777777" w:rsidR="00970E93" w:rsidRDefault="00A262D7" w:rsidP="001441C7">
      <w:pPr>
        <w:pStyle w:val="ListParagraph"/>
        <w:numPr>
          <w:ilvl w:val="2"/>
          <w:numId w:val="7"/>
        </w:numPr>
        <w:rPr>
          <w:rFonts w:ascii="Arial" w:hAnsi="Arial" w:cs="Arial"/>
          <w:sz w:val="24"/>
          <w:szCs w:val="24"/>
        </w:rPr>
      </w:pPr>
      <w:r w:rsidRPr="00970E93">
        <w:rPr>
          <w:rFonts w:ascii="Arial" w:hAnsi="Arial" w:cs="Arial"/>
          <w:sz w:val="24"/>
          <w:szCs w:val="24"/>
        </w:rPr>
        <w:t>An understanding of the sites built and natural systems needs to be understood b</w:t>
      </w:r>
      <w:r w:rsidR="00405422" w:rsidRPr="00970E93">
        <w:rPr>
          <w:rFonts w:ascii="Arial" w:hAnsi="Arial" w:cs="Arial"/>
          <w:sz w:val="24"/>
          <w:szCs w:val="24"/>
        </w:rPr>
        <w:t>efore a sustainable drainage system can be designed.</w:t>
      </w:r>
    </w:p>
    <w:p w14:paraId="24EB78BB" w14:textId="77777777" w:rsidR="00970E93" w:rsidRPr="00970E93" w:rsidRDefault="00970E93" w:rsidP="00970E93">
      <w:pPr>
        <w:pStyle w:val="ListParagraph"/>
        <w:rPr>
          <w:rFonts w:ascii="Arial" w:hAnsi="Arial" w:cs="Arial"/>
          <w:sz w:val="24"/>
          <w:szCs w:val="24"/>
        </w:rPr>
      </w:pPr>
    </w:p>
    <w:p w14:paraId="1C82B6E8" w14:textId="79B7F27B" w:rsidR="002B127D" w:rsidRPr="00970E93" w:rsidRDefault="002B127D" w:rsidP="001441C7">
      <w:pPr>
        <w:pStyle w:val="ListParagraph"/>
        <w:numPr>
          <w:ilvl w:val="2"/>
          <w:numId w:val="7"/>
        </w:numPr>
        <w:rPr>
          <w:rFonts w:ascii="Arial" w:hAnsi="Arial" w:cs="Arial"/>
          <w:sz w:val="24"/>
          <w:szCs w:val="24"/>
        </w:rPr>
      </w:pPr>
      <w:r w:rsidRPr="00970E93">
        <w:rPr>
          <w:rFonts w:ascii="Arial" w:hAnsi="Arial" w:cs="Arial"/>
          <w:sz w:val="24"/>
          <w:szCs w:val="24"/>
        </w:rPr>
        <w:t xml:space="preserve">Developers are encouraged to pursue a range of interventions to attenuate the flow of surface water. </w:t>
      </w:r>
      <w:r w:rsidR="00485823">
        <w:rPr>
          <w:rFonts w:ascii="Arial" w:hAnsi="Arial" w:cs="Arial"/>
          <w:sz w:val="24"/>
          <w:szCs w:val="24"/>
        </w:rPr>
        <w:t>SuDS</w:t>
      </w:r>
      <w:r w:rsidR="00E01422" w:rsidRPr="00E01422">
        <w:rPr>
          <w:rFonts w:ascii="Arial" w:hAnsi="Arial" w:cs="Arial"/>
          <w:sz w:val="24"/>
          <w:szCs w:val="24"/>
        </w:rPr>
        <w:t xml:space="preserve"> should be incorporated into all developments, regardless of scale</w:t>
      </w:r>
      <w:r w:rsidRPr="00970E93">
        <w:rPr>
          <w:rFonts w:ascii="Arial" w:hAnsi="Arial" w:cs="Arial"/>
          <w:sz w:val="24"/>
          <w:szCs w:val="24"/>
        </w:rPr>
        <w:t>. Types of surface water storage and attenuation measures include:</w:t>
      </w:r>
    </w:p>
    <w:p w14:paraId="3AE97DB3" w14:textId="77777777" w:rsidR="005961E8" w:rsidRPr="005961E8" w:rsidRDefault="005961E8" w:rsidP="005961E8">
      <w:pPr>
        <w:pStyle w:val="ListParagraph"/>
        <w:rPr>
          <w:rFonts w:ascii="Arial" w:hAnsi="Arial" w:cs="Arial"/>
          <w:sz w:val="24"/>
          <w:szCs w:val="24"/>
        </w:rPr>
      </w:pPr>
    </w:p>
    <w:p w14:paraId="65A37382" w14:textId="5662993E" w:rsidR="005961E8" w:rsidRDefault="005961E8" w:rsidP="001441C7">
      <w:pPr>
        <w:pStyle w:val="ListParagraph"/>
        <w:numPr>
          <w:ilvl w:val="1"/>
          <w:numId w:val="2"/>
        </w:numPr>
        <w:ind w:left="1134"/>
        <w:rPr>
          <w:rFonts w:ascii="Arial" w:hAnsi="Arial" w:cs="Arial"/>
          <w:sz w:val="24"/>
          <w:szCs w:val="24"/>
        </w:rPr>
      </w:pPr>
      <w:r w:rsidRPr="00DF4128">
        <w:rPr>
          <w:rFonts w:ascii="Arial" w:hAnsi="Arial" w:cs="Arial"/>
          <w:sz w:val="24"/>
          <w:szCs w:val="24"/>
        </w:rPr>
        <w:t xml:space="preserve">Ponds </w:t>
      </w:r>
      <w:r>
        <w:rPr>
          <w:rFonts w:ascii="Arial" w:hAnsi="Arial" w:cs="Arial"/>
          <w:sz w:val="24"/>
          <w:szCs w:val="24"/>
        </w:rPr>
        <w:t xml:space="preserve">- </w:t>
      </w:r>
      <w:r w:rsidRPr="00452475">
        <w:rPr>
          <w:rFonts w:ascii="Arial" w:hAnsi="Arial" w:cs="Arial"/>
          <w:sz w:val="24"/>
          <w:szCs w:val="24"/>
        </w:rPr>
        <w:t xml:space="preserve">SuDS ponds </w:t>
      </w:r>
      <w:r>
        <w:rPr>
          <w:rFonts w:ascii="Arial" w:hAnsi="Arial" w:cs="Arial"/>
          <w:sz w:val="24"/>
          <w:szCs w:val="24"/>
        </w:rPr>
        <w:t>have</w:t>
      </w:r>
      <w:r w:rsidRPr="00452475">
        <w:rPr>
          <w:rFonts w:ascii="Arial" w:hAnsi="Arial" w:cs="Arial"/>
          <w:sz w:val="24"/>
          <w:szCs w:val="24"/>
        </w:rPr>
        <w:t xml:space="preserve"> a storage capacity above the permanent water volume and should mimic natural pond systems. Ponds should be designed to receive silt-free surface water runoff</w:t>
      </w:r>
      <w:r>
        <w:rPr>
          <w:rFonts w:ascii="Arial" w:hAnsi="Arial" w:cs="Arial"/>
          <w:sz w:val="24"/>
          <w:szCs w:val="24"/>
        </w:rPr>
        <w:t>.</w:t>
      </w:r>
    </w:p>
    <w:p w14:paraId="0A110FCB" w14:textId="35A74C00" w:rsidR="00925BE8" w:rsidRPr="00DF4128" w:rsidRDefault="00925BE8" w:rsidP="001441C7">
      <w:pPr>
        <w:pStyle w:val="ListParagraph"/>
        <w:numPr>
          <w:ilvl w:val="1"/>
          <w:numId w:val="2"/>
        </w:numPr>
        <w:ind w:left="1134"/>
        <w:rPr>
          <w:rFonts w:ascii="Arial" w:hAnsi="Arial" w:cs="Arial"/>
          <w:sz w:val="24"/>
          <w:szCs w:val="24"/>
        </w:rPr>
      </w:pPr>
      <w:r>
        <w:rPr>
          <w:rFonts w:ascii="Arial" w:hAnsi="Arial" w:cs="Arial"/>
          <w:sz w:val="24"/>
          <w:szCs w:val="24"/>
        </w:rPr>
        <w:t>W</w:t>
      </w:r>
      <w:r w:rsidRPr="00925BE8">
        <w:rPr>
          <w:rFonts w:ascii="Arial" w:hAnsi="Arial" w:cs="Arial"/>
          <w:sz w:val="24"/>
          <w:szCs w:val="24"/>
        </w:rPr>
        <w:t>etlands</w:t>
      </w:r>
      <w:r w:rsidR="00F10D1D">
        <w:rPr>
          <w:rFonts w:ascii="Arial" w:hAnsi="Arial" w:cs="Arial"/>
          <w:sz w:val="24"/>
          <w:szCs w:val="24"/>
        </w:rPr>
        <w:t xml:space="preserve"> -</w:t>
      </w:r>
      <w:r>
        <w:rPr>
          <w:rFonts w:ascii="Arial" w:hAnsi="Arial" w:cs="Arial"/>
          <w:sz w:val="24"/>
          <w:szCs w:val="24"/>
        </w:rPr>
        <w:t xml:space="preserve"> These are shallow depressions that </w:t>
      </w:r>
      <w:r w:rsidR="00F10D1D">
        <w:rPr>
          <w:rFonts w:ascii="Arial" w:hAnsi="Arial" w:cs="Arial"/>
          <w:sz w:val="24"/>
          <w:szCs w:val="24"/>
        </w:rPr>
        <w:t xml:space="preserve">are </w:t>
      </w:r>
      <w:r>
        <w:rPr>
          <w:rFonts w:ascii="Arial" w:hAnsi="Arial" w:cs="Arial"/>
          <w:sz w:val="24"/>
          <w:szCs w:val="24"/>
        </w:rPr>
        <w:t>mostly or completely covered in marsh vegetation and contain minimal open water.</w:t>
      </w:r>
    </w:p>
    <w:p w14:paraId="4A9321AF" w14:textId="77777777" w:rsidR="005961E8" w:rsidRDefault="005961E8" w:rsidP="001441C7">
      <w:pPr>
        <w:pStyle w:val="ListParagraph"/>
        <w:numPr>
          <w:ilvl w:val="1"/>
          <w:numId w:val="2"/>
        </w:numPr>
        <w:ind w:left="1134"/>
        <w:rPr>
          <w:rFonts w:ascii="Arial" w:hAnsi="Arial" w:cs="Arial"/>
          <w:sz w:val="24"/>
          <w:szCs w:val="24"/>
        </w:rPr>
      </w:pPr>
      <w:r>
        <w:rPr>
          <w:rFonts w:ascii="Arial" w:hAnsi="Arial" w:cs="Arial"/>
          <w:sz w:val="24"/>
          <w:szCs w:val="24"/>
        </w:rPr>
        <w:t>D</w:t>
      </w:r>
      <w:r w:rsidRPr="00DF4128">
        <w:rPr>
          <w:rFonts w:ascii="Arial" w:hAnsi="Arial" w:cs="Arial"/>
          <w:sz w:val="24"/>
          <w:szCs w:val="24"/>
        </w:rPr>
        <w:t>etention basins</w:t>
      </w:r>
      <w:r>
        <w:rPr>
          <w:rFonts w:ascii="Arial" w:hAnsi="Arial" w:cs="Arial"/>
          <w:sz w:val="24"/>
          <w:szCs w:val="24"/>
        </w:rPr>
        <w:t xml:space="preserve"> - </w:t>
      </w:r>
      <w:r w:rsidRPr="00452475">
        <w:rPr>
          <w:rFonts w:ascii="Arial" w:hAnsi="Arial" w:cs="Arial"/>
          <w:sz w:val="24"/>
          <w:szCs w:val="24"/>
        </w:rPr>
        <w:t>Detention basins are vegetated depressions in the ground designed to store surface water runoff and flow out at a controlled rate.</w:t>
      </w:r>
    </w:p>
    <w:p w14:paraId="09802027" w14:textId="77777777" w:rsidR="005961E8" w:rsidRPr="006264F6" w:rsidRDefault="005961E8" w:rsidP="001441C7">
      <w:pPr>
        <w:pStyle w:val="ListParagraph"/>
        <w:numPr>
          <w:ilvl w:val="1"/>
          <w:numId w:val="2"/>
        </w:numPr>
        <w:ind w:left="1134"/>
        <w:rPr>
          <w:rFonts w:ascii="Arial" w:hAnsi="Arial" w:cs="Arial"/>
          <w:sz w:val="24"/>
          <w:szCs w:val="24"/>
        </w:rPr>
      </w:pPr>
      <w:r w:rsidRPr="006264F6">
        <w:rPr>
          <w:rFonts w:ascii="Arial" w:hAnsi="Arial" w:cs="Arial"/>
          <w:sz w:val="24"/>
          <w:szCs w:val="24"/>
        </w:rPr>
        <w:t>Infiltration basins</w:t>
      </w:r>
      <w:r>
        <w:rPr>
          <w:rFonts w:ascii="Arial" w:hAnsi="Arial" w:cs="Arial"/>
          <w:sz w:val="24"/>
          <w:szCs w:val="24"/>
        </w:rPr>
        <w:t xml:space="preserve"> – These are </w:t>
      </w:r>
      <w:r w:rsidRPr="006264F6">
        <w:rPr>
          <w:rFonts w:ascii="Arial" w:hAnsi="Arial" w:cs="Arial"/>
          <w:sz w:val="24"/>
          <w:szCs w:val="24"/>
        </w:rPr>
        <w:t xml:space="preserve">similar to detention basins </w:t>
      </w:r>
      <w:r>
        <w:rPr>
          <w:rFonts w:ascii="Arial" w:hAnsi="Arial" w:cs="Arial"/>
          <w:sz w:val="24"/>
          <w:szCs w:val="24"/>
        </w:rPr>
        <w:t>but</w:t>
      </w:r>
      <w:r w:rsidRPr="006264F6">
        <w:rPr>
          <w:rFonts w:ascii="Arial" w:hAnsi="Arial" w:cs="Arial"/>
          <w:sz w:val="24"/>
          <w:szCs w:val="24"/>
        </w:rPr>
        <w:t xml:space="preserve"> are designed to allow water to soak into the ground as well as provide storage.</w:t>
      </w:r>
    </w:p>
    <w:p w14:paraId="135E2906" w14:textId="77777777" w:rsidR="005961E8" w:rsidRDefault="005961E8" w:rsidP="001441C7">
      <w:pPr>
        <w:pStyle w:val="ListParagraph"/>
        <w:numPr>
          <w:ilvl w:val="1"/>
          <w:numId w:val="2"/>
        </w:numPr>
        <w:ind w:left="1134"/>
        <w:rPr>
          <w:rFonts w:ascii="Arial" w:hAnsi="Arial" w:cs="Arial"/>
          <w:sz w:val="24"/>
          <w:szCs w:val="24"/>
        </w:rPr>
      </w:pPr>
      <w:r w:rsidRPr="00DF4128">
        <w:rPr>
          <w:rFonts w:ascii="Arial" w:hAnsi="Arial" w:cs="Arial"/>
          <w:sz w:val="24"/>
          <w:szCs w:val="24"/>
        </w:rPr>
        <w:t>Filter strips</w:t>
      </w:r>
      <w:r>
        <w:rPr>
          <w:rFonts w:ascii="Arial" w:hAnsi="Arial" w:cs="Arial"/>
          <w:sz w:val="24"/>
          <w:szCs w:val="24"/>
        </w:rPr>
        <w:t xml:space="preserve"> – These are vegetated</w:t>
      </w:r>
      <w:r w:rsidRPr="006264F6">
        <w:rPr>
          <w:rFonts w:ascii="Arial" w:hAnsi="Arial" w:cs="Arial"/>
          <w:sz w:val="24"/>
          <w:szCs w:val="24"/>
        </w:rPr>
        <w:t xml:space="preserve"> strips of land designed to accept overland </w:t>
      </w:r>
      <w:r>
        <w:rPr>
          <w:rFonts w:ascii="Arial" w:hAnsi="Arial" w:cs="Arial"/>
          <w:sz w:val="24"/>
          <w:szCs w:val="24"/>
        </w:rPr>
        <w:t>run-off.</w:t>
      </w:r>
    </w:p>
    <w:p w14:paraId="1E588F24" w14:textId="77777777" w:rsidR="005961E8" w:rsidRPr="00DF4128" w:rsidRDefault="005961E8" w:rsidP="001441C7">
      <w:pPr>
        <w:pStyle w:val="ListParagraph"/>
        <w:numPr>
          <w:ilvl w:val="1"/>
          <w:numId w:val="2"/>
        </w:numPr>
        <w:ind w:left="1134"/>
        <w:rPr>
          <w:rFonts w:ascii="Arial" w:hAnsi="Arial" w:cs="Arial"/>
          <w:sz w:val="24"/>
          <w:szCs w:val="24"/>
        </w:rPr>
      </w:pPr>
      <w:r>
        <w:rPr>
          <w:rFonts w:ascii="Arial" w:hAnsi="Arial" w:cs="Arial"/>
          <w:sz w:val="24"/>
          <w:szCs w:val="24"/>
        </w:rPr>
        <w:t xml:space="preserve">Filter </w:t>
      </w:r>
      <w:r w:rsidRPr="006264F6">
        <w:rPr>
          <w:rFonts w:ascii="Arial" w:hAnsi="Arial" w:cs="Arial"/>
          <w:sz w:val="24"/>
          <w:szCs w:val="24"/>
        </w:rPr>
        <w:t xml:space="preserve">drains and trenches </w:t>
      </w:r>
      <w:r>
        <w:rPr>
          <w:rFonts w:ascii="Arial" w:hAnsi="Arial" w:cs="Arial"/>
          <w:sz w:val="24"/>
          <w:szCs w:val="24"/>
        </w:rPr>
        <w:t>- These</w:t>
      </w:r>
      <w:r w:rsidRPr="006264F6">
        <w:rPr>
          <w:rFonts w:ascii="Arial" w:hAnsi="Arial" w:cs="Arial"/>
          <w:sz w:val="24"/>
          <w:szCs w:val="24"/>
        </w:rPr>
        <w:t xml:space="preserve"> are linear excavations </w:t>
      </w:r>
      <w:r>
        <w:rPr>
          <w:rFonts w:ascii="Arial" w:hAnsi="Arial" w:cs="Arial"/>
          <w:sz w:val="24"/>
          <w:szCs w:val="24"/>
        </w:rPr>
        <w:t xml:space="preserve">normally filled with </w:t>
      </w:r>
      <w:r w:rsidRPr="006264F6">
        <w:rPr>
          <w:rFonts w:ascii="Arial" w:hAnsi="Arial" w:cs="Arial"/>
          <w:sz w:val="24"/>
          <w:szCs w:val="24"/>
        </w:rPr>
        <w:t xml:space="preserve">aggregate </w:t>
      </w:r>
      <w:r>
        <w:rPr>
          <w:rFonts w:ascii="Arial" w:hAnsi="Arial" w:cs="Arial"/>
          <w:sz w:val="24"/>
          <w:szCs w:val="24"/>
        </w:rPr>
        <w:t>which</w:t>
      </w:r>
      <w:r w:rsidRPr="006264F6">
        <w:rPr>
          <w:rFonts w:ascii="Arial" w:hAnsi="Arial" w:cs="Arial"/>
          <w:sz w:val="24"/>
          <w:szCs w:val="24"/>
        </w:rPr>
        <w:t xml:space="preserve"> collect surface water </w:t>
      </w:r>
      <w:r>
        <w:rPr>
          <w:rFonts w:ascii="Arial" w:hAnsi="Arial" w:cs="Arial"/>
          <w:sz w:val="24"/>
          <w:szCs w:val="24"/>
        </w:rPr>
        <w:t xml:space="preserve">as it </w:t>
      </w:r>
      <w:r w:rsidRPr="006264F6">
        <w:rPr>
          <w:rFonts w:ascii="Arial" w:hAnsi="Arial" w:cs="Arial"/>
          <w:sz w:val="24"/>
          <w:szCs w:val="24"/>
        </w:rPr>
        <w:t>run</w:t>
      </w:r>
      <w:r>
        <w:rPr>
          <w:rFonts w:ascii="Arial" w:hAnsi="Arial" w:cs="Arial"/>
          <w:sz w:val="24"/>
          <w:szCs w:val="24"/>
        </w:rPr>
        <w:t xml:space="preserve">s </w:t>
      </w:r>
      <w:r w:rsidRPr="006264F6">
        <w:rPr>
          <w:rFonts w:ascii="Arial" w:hAnsi="Arial" w:cs="Arial"/>
          <w:sz w:val="24"/>
          <w:szCs w:val="24"/>
        </w:rPr>
        <w:t>off from impermeable surfaces</w:t>
      </w:r>
    </w:p>
    <w:p w14:paraId="46782840" w14:textId="77777777" w:rsidR="005961E8" w:rsidRDefault="005961E8" w:rsidP="001441C7">
      <w:pPr>
        <w:pStyle w:val="ListParagraph"/>
        <w:numPr>
          <w:ilvl w:val="1"/>
          <w:numId w:val="2"/>
        </w:numPr>
        <w:ind w:left="1134"/>
        <w:rPr>
          <w:rFonts w:ascii="Arial" w:hAnsi="Arial" w:cs="Arial"/>
          <w:sz w:val="24"/>
          <w:szCs w:val="24"/>
        </w:rPr>
      </w:pPr>
      <w:r w:rsidRPr="006264F6">
        <w:rPr>
          <w:rFonts w:ascii="Arial" w:hAnsi="Arial" w:cs="Arial"/>
          <w:sz w:val="24"/>
          <w:szCs w:val="24"/>
        </w:rPr>
        <w:t>Swales</w:t>
      </w:r>
      <w:r>
        <w:rPr>
          <w:rFonts w:ascii="Arial" w:hAnsi="Arial" w:cs="Arial"/>
          <w:sz w:val="24"/>
          <w:szCs w:val="24"/>
        </w:rPr>
        <w:t xml:space="preserve"> – These are </w:t>
      </w:r>
      <w:r w:rsidRPr="006264F6">
        <w:rPr>
          <w:rFonts w:ascii="Arial" w:hAnsi="Arial" w:cs="Arial"/>
          <w:sz w:val="24"/>
          <w:szCs w:val="24"/>
        </w:rPr>
        <w:t xml:space="preserve">vegetated features in which surface water can be stored or </w:t>
      </w:r>
      <w:r>
        <w:rPr>
          <w:rFonts w:ascii="Arial" w:hAnsi="Arial" w:cs="Arial"/>
          <w:sz w:val="24"/>
          <w:szCs w:val="24"/>
        </w:rPr>
        <w:t>transferred</w:t>
      </w:r>
      <w:r w:rsidRPr="006264F6">
        <w:rPr>
          <w:rFonts w:ascii="Arial" w:hAnsi="Arial" w:cs="Arial"/>
          <w:sz w:val="24"/>
          <w:szCs w:val="24"/>
        </w:rPr>
        <w:t xml:space="preserve">. </w:t>
      </w:r>
      <w:r>
        <w:rPr>
          <w:rFonts w:ascii="Arial" w:hAnsi="Arial" w:cs="Arial"/>
          <w:sz w:val="24"/>
          <w:szCs w:val="24"/>
        </w:rPr>
        <w:t>Some swales also allow infiltration</w:t>
      </w:r>
      <w:r w:rsidRPr="006264F6">
        <w:rPr>
          <w:rFonts w:ascii="Arial" w:hAnsi="Arial" w:cs="Arial"/>
          <w:sz w:val="24"/>
          <w:szCs w:val="24"/>
        </w:rPr>
        <w:t>.</w:t>
      </w:r>
    </w:p>
    <w:p w14:paraId="0AAD06BB" w14:textId="77777777" w:rsidR="005961E8" w:rsidRPr="006264F6" w:rsidRDefault="005961E8" w:rsidP="001441C7">
      <w:pPr>
        <w:pStyle w:val="ListParagraph"/>
        <w:numPr>
          <w:ilvl w:val="1"/>
          <w:numId w:val="2"/>
        </w:numPr>
        <w:ind w:left="1134"/>
        <w:rPr>
          <w:rFonts w:ascii="Arial" w:hAnsi="Arial" w:cs="Arial"/>
          <w:sz w:val="24"/>
          <w:szCs w:val="24"/>
        </w:rPr>
      </w:pPr>
      <w:r w:rsidRPr="006264F6">
        <w:rPr>
          <w:rFonts w:ascii="Arial" w:hAnsi="Arial" w:cs="Arial"/>
          <w:sz w:val="24"/>
          <w:szCs w:val="24"/>
        </w:rPr>
        <w:t>Rain gardens - Rain gardens are planted areas designed to provide a drainage function as well as contribute to the soft landscape.</w:t>
      </w:r>
    </w:p>
    <w:p w14:paraId="1CC26309" w14:textId="4E2DA9D9" w:rsidR="005961E8" w:rsidRPr="00DF4128" w:rsidRDefault="005961E8" w:rsidP="001441C7">
      <w:pPr>
        <w:pStyle w:val="ListParagraph"/>
        <w:numPr>
          <w:ilvl w:val="1"/>
          <w:numId w:val="2"/>
        </w:numPr>
        <w:ind w:left="1134"/>
        <w:rPr>
          <w:rFonts w:ascii="Arial" w:hAnsi="Arial" w:cs="Arial"/>
          <w:sz w:val="24"/>
          <w:szCs w:val="24"/>
        </w:rPr>
      </w:pPr>
      <w:r w:rsidRPr="00DF4128">
        <w:rPr>
          <w:rFonts w:ascii="Arial" w:hAnsi="Arial" w:cs="Arial"/>
          <w:sz w:val="24"/>
          <w:szCs w:val="24"/>
        </w:rPr>
        <w:t>Canals and rills</w:t>
      </w:r>
      <w:r w:rsidR="0082606F">
        <w:rPr>
          <w:rFonts w:ascii="Arial" w:hAnsi="Arial" w:cs="Arial"/>
          <w:sz w:val="24"/>
          <w:szCs w:val="24"/>
        </w:rPr>
        <w:t xml:space="preserve"> – These are </w:t>
      </w:r>
      <w:r w:rsidR="0082606F" w:rsidRPr="0082606F">
        <w:rPr>
          <w:rFonts w:ascii="Arial" w:hAnsi="Arial" w:cs="Arial"/>
          <w:sz w:val="24"/>
          <w:szCs w:val="24"/>
        </w:rPr>
        <w:t xml:space="preserve">open surface water channels with hard edges. They </w:t>
      </w:r>
      <w:r w:rsidR="0082606F">
        <w:rPr>
          <w:rFonts w:ascii="Arial" w:hAnsi="Arial" w:cs="Arial"/>
          <w:sz w:val="24"/>
          <w:szCs w:val="24"/>
        </w:rPr>
        <w:t>channel</w:t>
      </w:r>
      <w:r w:rsidR="0082606F" w:rsidRPr="0082606F">
        <w:rPr>
          <w:rFonts w:ascii="Arial" w:hAnsi="Arial" w:cs="Arial"/>
          <w:sz w:val="24"/>
          <w:szCs w:val="24"/>
        </w:rPr>
        <w:t xml:space="preserve"> water flows </w:t>
      </w:r>
      <w:r w:rsidR="0082606F">
        <w:rPr>
          <w:rFonts w:ascii="Arial" w:hAnsi="Arial" w:cs="Arial"/>
          <w:sz w:val="24"/>
          <w:szCs w:val="24"/>
        </w:rPr>
        <w:t>and</w:t>
      </w:r>
      <w:r w:rsidR="0082606F" w:rsidRPr="0082606F">
        <w:rPr>
          <w:rFonts w:ascii="Arial" w:hAnsi="Arial" w:cs="Arial"/>
          <w:sz w:val="24"/>
          <w:szCs w:val="24"/>
        </w:rPr>
        <w:t xml:space="preserve"> can have a variety of cross sections to suit the landscape</w:t>
      </w:r>
      <w:r w:rsidR="0082606F">
        <w:rPr>
          <w:rFonts w:ascii="Arial" w:hAnsi="Arial" w:cs="Arial"/>
          <w:sz w:val="24"/>
          <w:szCs w:val="24"/>
        </w:rPr>
        <w:t>. Rills and canals can include</w:t>
      </w:r>
      <w:r w:rsidR="0082606F" w:rsidRPr="0082606F">
        <w:rPr>
          <w:rFonts w:ascii="Arial" w:hAnsi="Arial" w:cs="Arial"/>
          <w:sz w:val="24"/>
          <w:szCs w:val="24"/>
        </w:rPr>
        <w:t xml:space="preserve"> planting to provide both enhanced visual appeal and water treatment.</w:t>
      </w:r>
    </w:p>
    <w:p w14:paraId="685E15F3" w14:textId="1B586691" w:rsidR="005961E8" w:rsidRDefault="005961E8" w:rsidP="001441C7">
      <w:pPr>
        <w:pStyle w:val="ListParagraph"/>
        <w:numPr>
          <w:ilvl w:val="1"/>
          <w:numId w:val="2"/>
        </w:numPr>
        <w:ind w:left="1134"/>
        <w:rPr>
          <w:rFonts w:ascii="Arial" w:hAnsi="Arial" w:cs="Arial"/>
          <w:sz w:val="24"/>
          <w:szCs w:val="24"/>
        </w:rPr>
      </w:pPr>
      <w:r w:rsidRPr="00DF4128">
        <w:rPr>
          <w:rFonts w:ascii="Arial" w:hAnsi="Arial" w:cs="Arial"/>
          <w:sz w:val="24"/>
          <w:szCs w:val="24"/>
        </w:rPr>
        <w:t>Permeable paving</w:t>
      </w:r>
      <w:r w:rsidR="00D06B7F">
        <w:rPr>
          <w:rFonts w:ascii="Arial" w:hAnsi="Arial" w:cs="Arial"/>
          <w:sz w:val="24"/>
          <w:szCs w:val="24"/>
        </w:rPr>
        <w:t xml:space="preserve"> – These are pedestrian or vehicular surfaces that allow surface water to percolate</w:t>
      </w:r>
      <w:r w:rsidR="00AD3781">
        <w:rPr>
          <w:rFonts w:ascii="Arial" w:hAnsi="Arial" w:cs="Arial"/>
          <w:sz w:val="24"/>
          <w:szCs w:val="24"/>
        </w:rPr>
        <w:t xml:space="preserve"> directly through the surface to the underlying </w:t>
      </w:r>
      <w:r w:rsidR="00674B35">
        <w:rPr>
          <w:rFonts w:ascii="Arial" w:hAnsi="Arial" w:cs="Arial"/>
          <w:sz w:val="24"/>
          <w:szCs w:val="24"/>
        </w:rPr>
        <w:t>base which infiltration can occur.</w:t>
      </w:r>
    </w:p>
    <w:p w14:paraId="296396C1" w14:textId="26CC749E" w:rsidR="00674B35" w:rsidRPr="00DF4128" w:rsidRDefault="00674B35" w:rsidP="001441C7">
      <w:pPr>
        <w:pStyle w:val="ListParagraph"/>
        <w:numPr>
          <w:ilvl w:val="1"/>
          <w:numId w:val="2"/>
        </w:numPr>
        <w:ind w:left="1134"/>
        <w:rPr>
          <w:rFonts w:ascii="Arial" w:hAnsi="Arial" w:cs="Arial"/>
          <w:sz w:val="24"/>
          <w:szCs w:val="24"/>
        </w:rPr>
      </w:pPr>
      <w:r>
        <w:rPr>
          <w:rFonts w:ascii="Arial" w:hAnsi="Arial" w:cs="Arial"/>
          <w:sz w:val="24"/>
          <w:szCs w:val="24"/>
        </w:rPr>
        <w:t xml:space="preserve">Geo-cellular structures, oversized pipes and tanks – These are ‘modular’ plastic structures (including structures known as </w:t>
      </w:r>
      <w:r w:rsidR="00F10D1D">
        <w:rPr>
          <w:rFonts w:ascii="Arial" w:hAnsi="Arial" w:cs="Arial"/>
          <w:sz w:val="24"/>
          <w:szCs w:val="24"/>
        </w:rPr>
        <w:t>‘</w:t>
      </w:r>
      <w:r>
        <w:rPr>
          <w:rFonts w:ascii="Arial" w:hAnsi="Arial" w:cs="Arial"/>
          <w:sz w:val="24"/>
          <w:szCs w:val="24"/>
        </w:rPr>
        <w:t xml:space="preserve">egg </w:t>
      </w:r>
      <w:r w:rsidR="00F10D1D">
        <w:rPr>
          <w:rFonts w:ascii="Arial" w:hAnsi="Arial" w:cs="Arial"/>
          <w:sz w:val="24"/>
          <w:szCs w:val="24"/>
        </w:rPr>
        <w:t>crates’</w:t>
      </w:r>
      <w:r>
        <w:rPr>
          <w:rFonts w:ascii="Arial" w:hAnsi="Arial" w:cs="Arial"/>
          <w:sz w:val="24"/>
          <w:szCs w:val="24"/>
        </w:rPr>
        <w:t xml:space="preserve">) which have a high void ratio to store water underground. </w:t>
      </w:r>
    </w:p>
    <w:p w14:paraId="1C170A0E" w14:textId="77777777" w:rsidR="005961E8" w:rsidRDefault="005961E8" w:rsidP="005961E8">
      <w:pPr>
        <w:pStyle w:val="ListParagraph"/>
        <w:ind w:left="709"/>
        <w:rPr>
          <w:rFonts w:ascii="Arial" w:hAnsi="Arial" w:cs="Arial"/>
          <w:sz w:val="24"/>
          <w:szCs w:val="24"/>
        </w:rPr>
      </w:pPr>
    </w:p>
    <w:p w14:paraId="60C56285" w14:textId="0498198C" w:rsidR="001D42A6" w:rsidRPr="0067268A" w:rsidRDefault="00452475" w:rsidP="00452475">
      <w:pPr>
        <w:rPr>
          <w:rFonts w:ascii="Arial" w:hAnsi="Arial" w:cs="Arial"/>
          <w:b/>
          <w:sz w:val="24"/>
          <w:szCs w:val="24"/>
        </w:rPr>
      </w:pPr>
      <w:r w:rsidRPr="0067268A">
        <w:rPr>
          <w:rFonts w:ascii="Arial" w:hAnsi="Arial" w:cs="Arial"/>
          <w:b/>
          <w:sz w:val="24"/>
          <w:szCs w:val="24"/>
        </w:rPr>
        <w:t>SUDS SPD 3 – SUDS measures</w:t>
      </w:r>
      <w:r w:rsidR="0067268A">
        <w:rPr>
          <w:rFonts w:ascii="Arial" w:hAnsi="Arial" w:cs="Arial"/>
          <w:b/>
          <w:sz w:val="24"/>
          <w:szCs w:val="24"/>
        </w:rPr>
        <w:t xml:space="preserve"> on </w:t>
      </w:r>
      <w:r w:rsidR="00E60E6D">
        <w:rPr>
          <w:rFonts w:ascii="Arial" w:hAnsi="Arial" w:cs="Arial"/>
          <w:b/>
          <w:sz w:val="24"/>
          <w:szCs w:val="24"/>
        </w:rPr>
        <w:t>large</w:t>
      </w:r>
      <w:r w:rsidR="0067268A">
        <w:rPr>
          <w:rFonts w:ascii="Arial" w:hAnsi="Arial" w:cs="Arial"/>
          <w:b/>
          <w:sz w:val="24"/>
          <w:szCs w:val="24"/>
        </w:rPr>
        <w:t xml:space="preserve"> sites</w:t>
      </w:r>
    </w:p>
    <w:p w14:paraId="7E21196E" w14:textId="53BAFDA8" w:rsidR="00452475" w:rsidRPr="0067268A" w:rsidRDefault="00452475" w:rsidP="00452475">
      <w:pPr>
        <w:rPr>
          <w:rFonts w:ascii="Arial" w:hAnsi="Arial" w:cs="Arial"/>
          <w:b/>
          <w:bCs/>
          <w:sz w:val="24"/>
          <w:szCs w:val="24"/>
        </w:rPr>
      </w:pPr>
      <w:r w:rsidRPr="0067268A">
        <w:rPr>
          <w:rFonts w:ascii="Arial" w:hAnsi="Arial" w:cs="Arial"/>
          <w:b/>
          <w:sz w:val="24"/>
          <w:szCs w:val="24"/>
        </w:rPr>
        <w:t xml:space="preserve">The design of </w:t>
      </w:r>
      <w:r w:rsidR="00F10D1D" w:rsidRPr="00F10D1D">
        <w:rPr>
          <w:rFonts w:ascii="Arial" w:hAnsi="Arial" w:cs="Arial"/>
          <w:b/>
          <w:bCs/>
          <w:sz w:val="24"/>
          <w:szCs w:val="24"/>
        </w:rPr>
        <w:t xml:space="preserve">major new developments (sites of 10 or more dwellings, 0.5 hectares for residential development and 1,000sqm / 1 hectare for other development) </w:t>
      </w:r>
      <w:r w:rsidRPr="0067268A">
        <w:rPr>
          <w:rFonts w:ascii="Arial" w:hAnsi="Arial" w:cs="Arial"/>
          <w:b/>
          <w:sz w:val="24"/>
          <w:szCs w:val="24"/>
        </w:rPr>
        <w:t xml:space="preserve">should consider a range of interventions to attenuate and store the flow of surface water. </w:t>
      </w:r>
    </w:p>
    <w:p w14:paraId="3BC31103" w14:textId="6B04BC79" w:rsidR="0067268A" w:rsidRDefault="00F10D1D" w:rsidP="00452475">
      <w:pPr>
        <w:rPr>
          <w:rFonts w:ascii="Arial" w:hAnsi="Arial" w:cs="Arial"/>
          <w:b/>
          <w:bCs/>
          <w:sz w:val="24"/>
          <w:szCs w:val="24"/>
        </w:rPr>
      </w:pPr>
      <w:r>
        <w:rPr>
          <w:rFonts w:ascii="Arial" w:hAnsi="Arial" w:cs="Arial"/>
          <w:b/>
          <w:bCs/>
          <w:sz w:val="24"/>
          <w:szCs w:val="24"/>
        </w:rPr>
        <w:t>O</w:t>
      </w:r>
      <w:r w:rsidR="00674B35" w:rsidRPr="0067268A">
        <w:rPr>
          <w:rFonts w:ascii="Arial" w:hAnsi="Arial" w:cs="Arial"/>
          <w:b/>
          <w:bCs/>
          <w:sz w:val="24"/>
          <w:szCs w:val="24"/>
        </w:rPr>
        <w:t xml:space="preserve">pportunities </w:t>
      </w:r>
      <w:r w:rsidR="0067268A">
        <w:rPr>
          <w:rFonts w:ascii="Arial" w:hAnsi="Arial" w:cs="Arial"/>
          <w:b/>
          <w:bCs/>
          <w:sz w:val="24"/>
          <w:szCs w:val="24"/>
        </w:rPr>
        <w:t xml:space="preserve">should be explored to deliver </w:t>
      </w:r>
      <w:r>
        <w:rPr>
          <w:rFonts w:ascii="Arial" w:hAnsi="Arial" w:cs="Arial"/>
          <w:b/>
          <w:bCs/>
          <w:sz w:val="24"/>
          <w:szCs w:val="24"/>
        </w:rPr>
        <w:t>a</w:t>
      </w:r>
      <w:r w:rsidRPr="00F10D1D">
        <w:rPr>
          <w:rFonts w:ascii="Arial" w:hAnsi="Arial" w:cs="Arial"/>
          <w:b/>
          <w:bCs/>
          <w:sz w:val="24"/>
          <w:szCs w:val="24"/>
        </w:rPr>
        <w:t xml:space="preserve"> range of </w:t>
      </w:r>
      <w:r>
        <w:rPr>
          <w:rFonts w:ascii="Arial" w:hAnsi="Arial" w:cs="Arial"/>
          <w:b/>
          <w:bCs/>
          <w:sz w:val="24"/>
          <w:szCs w:val="24"/>
        </w:rPr>
        <w:t xml:space="preserve">SUDS interventions </w:t>
      </w:r>
      <w:r w:rsidR="0067268A">
        <w:rPr>
          <w:rFonts w:ascii="Arial" w:hAnsi="Arial" w:cs="Arial"/>
          <w:b/>
          <w:bCs/>
          <w:sz w:val="24"/>
          <w:szCs w:val="24"/>
        </w:rPr>
        <w:t>including</w:t>
      </w:r>
      <w:r w:rsidR="00381F6C">
        <w:rPr>
          <w:rFonts w:ascii="Arial" w:hAnsi="Arial" w:cs="Arial"/>
          <w:b/>
          <w:bCs/>
          <w:sz w:val="24"/>
          <w:szCs w:val="24"/>
        </w:rPr>
        <w:t xml:space="preserve"> </w:t>
      </w:r>
      <w:r w:rsidR="00381F6C" w:rsidRPr="00381F6C">
        <w:rPr>
          <w:rFonts w:ascii="Arial" w:hAnsi="Arial" w:cs="Arial"/>
          <w:b/>
          <w:bCs/>
          <w:i/>
          <w:sz w:val="24"/>
          <w:szCs w:val="24"/>
        </w:rPr>
        <w:t>[Examples of best practice to be included in the final version]</w:t>
      </w:r>
      <w:r w:rsidR="0067268A">
        <w:rPr>
          <w:rFonts w:ascii="Arial" w:hAnsi="Arial" w:cs="Arial"/>
          <w:b/>
          <w:bCs/>
          <w:sz w:val="24"/>
          <w:szCs w:val="24"/>
        </w:rPr>
        <w:t xml:space="preserve">: </w:t>
      </w:r>
    </w:p>
    <w:p w14:paraId="58CFBE2B" w14:textId="77777777" w:rsidR="00925BE8" w:rsidRDefault="00925BE8" w:rsidP="001441C7">
      <w:pPr>
        <w:numPr>
          <w:ilvl w:val="1"/>
          <w:numId w:val="2"/>
        </w:numPr>
        <w:ind w:left="567"/>
        <w:rPr>
          <w:rFonts w:ascii="Arial" w:hAnsi="Arial" w:cs="Arial"/>
          <w:b/>
          <w:bCs/>
          <w:sz w:val="24"/>
          <w:szCs w:val="24"/>
        </w:rPr>
      </w:pPr>
      <w:r>
        <w:rPr>
          <w:rFonts w:ascii="Arial" w:hAnsi="Arial" w:cs="Arial"/>
          <w:b/>
          <w:bCs/>
          <w:sz w:val="24"/>
          <w:szCs w:val="24"/>
        </w:rPr>
        <w:t>Ponds</w:t>
      </w:r>
    </w:p>
    <w:p w14:paraId="1A2C5DD9" w14:textId="2B6B449E" w:rsidR="0067268A" w:rsidRPr="0067268A" w:rsidRDefault="00925BE8" w:rsidP="001441C7">
      <w:pPr>
        <w:numPr>
          <w:ilvl w:val="1"/>
          <w:numId w:val="2"/>
        </w:numPr>
        <w:ind w:left="567"/>
        <w:rPr>
          <w:rFonts w:ascii="Arial" w:hAnsi="Arial" w:cs="Arial"/>
          <w:b/>
          <w:bCs/>
          <w:sz w:val="24"/>
          <w:szCs w:val="24"/>
        </w:rPr>
      </w:pPr>
      <w:r>
        <w:rPr>
          <w:rFonts w:ascii="Arial" w:hAnsi="Arial" w:cs="Arial"/>
          <w:b/>
          <w:bCs/>
          <w:sz w:val="24"/>
          <w:szCs w:val="24"/>
        </w:rPr>
        <w:t>W</w:t>
      </w:r>
      <w:r w:rsidR="0067268A" w:rsidRPr="0067268A">
        <w:rPr>
          <w:rFonts w:ascii="Arial" w:hAnsi="Arial" w:cs="Arial"/>
          <w:b/>
          <w:bCs/>
          <w:sz w:val="24"/>
          <w:szCs w:val="24"/>
        </w:rPr>
        <w:t xml:space="preserve">etlands </w:t>
      </w:r>
    </w:p>
    <w:p w14:paraId="3318FD0A" w14:textId="6B87174C" w:rsidR="0067268A" w:rsidRPr="0067268A" w:rsidRDefault="0067268A" w:rsidP="001441C7">
      <w:pPr>
        <w:numPr>
          <w:ilvl w:val="1"/>
          <w:numId w:val="2"/>
        </w:numPr>
        <w:ind w:left="567"/>
        <w:rPr>
          <w:rFonts w:ascii="Arial" w:hAnsi="Arial" w:cs="Arial"/>
          <w:b/>
          <w:bCs/>
          <w:sz w:val="24"/>
          <w:szCs w:val="24"/>
        </w:rPr>
      </w:pPr>
      <w:r w:rsidRPr="0067268A">
        <w:rPr>
          <w:rFonts w:ascii="Arial" w:hAnsi="Arial" w:cs="Arial"/>
          <w:b/>
          <w:bCs/>
          <w:sz w:val="24"/>
          <w:szCs w:val="24"/>
        </w:rPr>
        <w:t xml:space="preserve">Detention basins </w:t>
      </w:r>
    </w:p>
    <w:p w14:paraId="60B02CBE" w14:textId="66ACE514" w:rsidR="006264F6" w:rsidRPr="0067268A" w:rsidRDefault="006264F6" w:rsidP="001441C7">
      <w:pPr>
        <w:numPr>
          <w:ilvl w:val="1"/>
          <w:numId w:val="2"/>
        </w:numPr>
        <w:ind w:left="567"/>
        <w:rPr>
          <w:rFonts w:ascii="Arial" w:hAnsi="Arial" w:cs="Arial"/>
          <w:b/>
          <w:bCs/>
          <w:sz w:val="24"/>
          <w:szCs w:val="24"/>
        </w:rPr>
      </w:pPr>
      <w:r w:rsidRPr="0067268A">
        <w:rPr>
          <w:rFonts w:ascii="Arial" w:hAnsi="Arial" w:cs="Arial"/>
          <w:b/>
          <w:bCs/>
          <w:sz w:val="24"/>
          <w:szCs w:val="24"/>
        </w:rPr>
        <w:t>Infiltration basins</w:t>
      </w:r>
      <w:r w:rsidR="0067268A" w:rsidRPr="0067268A">
        <w:rPr>
          <w:rFonts w:ascii="Arial" w:hAnsi="Arial" w:cs="Arial"/>
          <w:b/>
          <w:bCs/>
          <w:sz w:val="24"/>
          <w:szCs w:val="24"/>
        </w:rPr>
        <w:t xml:space="preserve"> </w:t>
      </w:r>
    </w:p>
    <w:p w14:paraId="61B15322" w14:textId="6876ED63" w:rsidR="0067268A" w:rsidRPr="0067268A" w:rsidRDefault="0067268A" w:rsidP="001441C7">
      <w:pPr>
        <w:numPr>
          <w:ilvl w:val="1"/>
          <w:numId w:val="2"/>
        </w:numPr>
        <w:ind w:left="567"/>
        <w:rPr>
          <w:rFonts w:ascii="Arial" w:hAnsi="Arial" w:cs="Arial"/>
          <w:b/>
          <w:bCs/>
          <w:sz w:val="24"/>
          <w:szCs w:val="24"/>
        </w:rPr>
      </w:pPr>
      <w:r w:rsidRPr="0067268A">
        <w:rPr>
          <w:rFonts w:ascii="Arial" w:hAnsi="Arial" w:cs="Arial"/>
          <w:b/>
          <w:bCs/>
          <w:sz w:val="24"/>
          <w:szCs w:val="24"/>
        </w:rPr>
        <w:t xml:space="preserve">Filter strips </w:t>
      </w:r>
    </w:p>
    <w:p w14:paraId="6ACF1E95" w14:textId="09E1718D" w:rsidR="0067268A" w:rsidRPr="0067268A" w:rsidRDefault="0067268A" w:rsidP="001441C7">
      <w:pPr>
        <w:numPr>
          <w:ilvl w:val="1"/>
          <w:numId w:val="2"/>
        </w:numPr>
        <w:ind w:left="567"/>
        <w:rPr>
          <w:rFonts w:ascii="Arial" w:hAnsi="Arial" w:cs="Arial"/>
          <w:b/>
          <w:bCs/>
          <w:sz w:val="24"/>
          <w:szCs w:val="24"/>
        </w:rPr>
      </w:pPr>
      <w:r w:rsidRPr="0067268A">
        <w:rPr>
          <w:rFonts w:ascii="Arial" w:hAnsi="Arial" w:cs="Arial"/>
          <w:b/>
          <w:bCs/>
          <w:sz w:val="24"/>
          <w:szCs w:val="24"/>
        </w:rPr>
        <w:t xml:space="preserve">Filter drains and trenches </w:t>
      </w:r>
    </w:p>
    <w:p w14:paraId="26D5352A" w14:textId="0DE96445" w:rsidR="0067268A" w:rsidRPr="0067268A" w:rsidRDefault="0067268A" w:rsidP="001441C7">
      <w:pPr>
        <w:numPr>
          <w:ilvl w:val="1"/>
          <w:numId w:val="2"/>
        </w:numPr>
        <w:ind w:left="567"/>
        <w:rPr>
          <w:rFonts w:ascii="Arial" w:hAnsi="Arial" w:cs="Arial"/>
          <w:b/>
          <w:bCs/>
          <w:sz w:val="24"/>
          <w:szCs w:val="24"/>
        </w:rPr>
      </w:pPr>
      <w:r w:rsidRPr="0067268A">
        <w:rPr>
          <w:rFonts w:ascii="Arial" w:hAnsi="Arial" w:cs="Arial"/>
          <w:b/>
          <w:bCs/>
          <w:sz w:val="24"/>
          <w:szCs w:val="24"/>
        </w:rPr>
        <w:t xml:space="preserve">Swales </w:t>
      </w:r>
    </w:p>
    <w:p w14:paraId="5C65499F" w14:textId="01B2D648" w:rsidR="0067268A" w:rsidRPr="0067268A" w:rsidRDefault="0067268A" w:rsidP="001441C7">
      <w:pPr>
        <w:numPr>
          <w:ilvl w:val="1"/>
          <w:numId w:val="2"/>
        </w:numPr>
        <w:ind w:left="567"/>
        <w:rPr>
          <w:rFonts w:ascii="Arial" w:hAnsi="Arial" w:cs="Arial"/>
          <w:b/>
          <w:bCs/>
          <w:sz w:val="24"/>
          <w:szCs w:val="24"/>
        </w:rPr>
      </w:pPr>
      <w:r w:rsidRPr="0067268A">
        <w:rPr>
          <w:rFonts w:ascii="Arial" w:hAnsi="Arial" w:cs="Arial"/>
          <w:b/>
          <w:bCs/>
          <w:sz w:val="24"/>
          <w:szCs w:val="24"/>
        </w:rPr>
        <w:t xml:space="preserve">Rain gardens </w:t>
      </w:r>
    </w:p>
    <w:p w14:paraId="34C64FE6" w14:textId="77777777" w:rsidR="0067268A" w:rsidRPr="0067268A" w:rsidRDefault="0067268A" w:rsidP="001441C7">
      <w:pPr>
        <w:numPr>
          <w:ilvl w:val="1"/>
          <w:numId w:val="2"/>
        </w:numPr>
        <w:ind w:left="567"/>
        <w:rPr>
          <w:rFonts w:ascii="Arial" w:hAnsi="Arial" w:cs="Arial"/>
          <w:b/>
          <w:bCs/>
          <w:sz w:val="24"/>
          <w:szCs w:val="24"/>
        </w:rPr>
      </w:pPr>
      <w:r w:rsidRPr="0067268A">
        <w:rPr>
          <w:rFonts w:ascii="Arial" w:hAnsi="Arial" w:cs="Arial"/>
          <w:b/>
          <w:bCs/>
          <w:sz w:val="24"/>
          <w:szCs w:val="24"/>
        </w:rPr>
        <w:t>Canals and rills</w:t>
      </w:r>
    </w:p>
    <w:p w14:paraId="36F3FD0D" w14:textId="1B521847" w:rsidR="0067268A" w:rsidRPr="0067268A" w:rsidRDefault="0067268A" w:rsidP="001441C7">
      <w:pPr>
        <w:numPr>
          <w:ilvl w:val="1"/>
          <w:numId w:val="2"/>
        </w:numPr>
        <w:ind w:left="567"/>
        <w:rPr>
          <w:rFonts w:ascii="Arial" w:hAnsi="Arial" w:cs="Arial"/>
          <w:b/>
          <w:bCs/>
          <w:sz w:val="24"/>
          <w:szCs w:val="24"/>
        </w:rPr>
      </w:pPr>
      <w:r w:rsidRPr="0067268A">
        <w:rPr>
          <w:rFonts w:ascii="Arial" w:hAnsi="Arial" w:cs="Arial"/>
          <w:b/>
          <w:bCs/>
          <w:sz w:val="24"/>
          <w:szCs w:val="24"/>
        </w:rPr>
        <w:t xml:space="preserve">Permeable paving </w:t>
      </w:r>
    </w:p>
    <w:p w14:paraId="06CEB377" w14:textId="4CF5B388" w:rsidR="0067268A" w:rsidRPr="0022498C" w:rsidRDefault="0067268A" w:rsidP="001441C7">
      <w:pPr>
        <w:numPr>
          <w:ilvl w:val="1"/>
          <w:numId w:val="2"/>
        </w:numPr>
        <w:ind w:left="567"/>
        <w:rPr>
          <w:rFonts w:ascii="Arial" w:hAnsi="Arial" w:cs="Arial"/>
          <w:b/>
          <w:bCs/>
          <w:sz w:val="24"/>
          <w:szCs w:val="24"/>
        </w:rPr>
      </w:pPr>
      <w:r w:rsidRPr="0022498C">
        <w:rPr>
          <w:rFonts w:ascii="Arial" w:hAnsi="Arial" w:cs="Arial"/>
          <w:b/>
          <w:bCs/>
          <w:sz w:val="24"/>
          <w:szCs w:val="24"/>
        </w:rPr>
        <w:t xml:space="preserve">Geo-cellular structures, oversized pipes and tanks </w:t>
      </w:r>
    </w:p>
    <w:p w14:paraId="4840F4A0" w14:textId="4781D6C6" w:rsidR="00674B35" w:rsidRDefault="0022498C" w:rsidP="00452475">
      <w:pPr>
        <w:rPr>
          <w:rFonts w:ascii="Arial" w:hAnsi="Arial" w:cs="Arial"/>
          <w:b/>
          <w:bCs/>
          <w:sz w:val="24"/>
          <w:szCs w:val="24"/>
        </w:rPr>
      </w:pPr>
      <w:r w:rsidRPr="0022498C">
        <w:rPr>
          <w:rFonts w:ascii="Arial" w:hAnsi="Arial" w:cs="Arial"/>
          <w:b/>
          <w:bCs/>
          <w:sz w:val="24"/>
          <w:szCs w:val="24"/>
        </w:rPr>
        <w:t xml:space="preserve">The type of SuDS intervention should be informed by the </w:t>
      </w:r>
      <w:r>
        <w:rPr>
          <w:rFonts w:ascii="Arial" w:hAnsi="Arial" w:cs="Arial"/>
          <w:b/>
          <w:bCs/>
          <w:sz w:val="24"/>
          <w:szCs w:val="24"/>
        </w:rPr>
        <w:t xml:space="preserve">scale and nature of the development proposed and the existing </w:t>
      </w:r>
      <w:r w:rsidRPr="0022498C">
        <w:rPr>
          <w:rFonts w:ascii="Arial" w:hAnsi="Arial" w:cs="Arial"/>
          <w:b/>
          <w:bCs/>
          <w:sz w:val="24"/>
          <w:szCs w:val="24"/>
        </w:rPr>
        <w:t xml:space="preserve">site conditions including the site's natural soil types, geology and topography. </w:t>
      </w:r>
      <w:r w:rsidR="0067268A">
        <w:rPr>
          <w:rFonts w:ascii="Arial" w:hAnsi="Arial" w:cs="Arial"/>
          <w:b/>
          <w:bCs/>
          <w:sz w:val="24"/>
          <w:szCs w:val="24"/>
        </w:rPr>
        <w:t xml:space="preserve">The advice of the Local Lead Flood Authority should be sought on major applications in order to deliver the </w:t>
      </w:r>
      <w:r w:rsidRPr="0022498C">
        <w:rPr>
          <w:rFonts w:ascii="Arial" w:hAnsi="Arial" w:cs="Arial"/>
          <w:b/>
          <w:bCs/>
          <w:sz w:val="24"/>
          <w:szCs w:val="24"/>
        </w:rPr>
        <w:t>most appropriate intervention</w:t>
      </w:r>
      <w:r w:rsidR="00F10D1D">
        <w:rPr>
          <w:rFonts w:ascii="Arial" w:hAnsi="Arial" w:cs="Arial"/>
          <w:b/>
          <w:bCs/>
          <w:sz w:val="24"/>
          <w:szCs w:val="24"/>
        </w:rPr>
        <w:t xml:space="preserve"> and to optimise SuDS benefits</w:t>
      </w:r>
      <w:r w:rsidRPr="0022498C">
        <w:rPr>
          <w:rFonts w:ascii="Arial" w:hAnsi="Arial" w:cs="Arial"/>
          <w:b/>
          <w:bCs/>
          <w:sz w:val="24"/>
          <w:szCs w:val="24"/>
        </w:rPr>
        <w:t>.</w:t>
      </w:r>
    </w:p>
    <w:p w14:paraId="1335CE24" w14:textId="03537C0C" w:rsidR="0067268A" w:rsidRDefault="00AD3D2F" w:rsidP="00452475">
      <w:pPr>
        <w:rPr>
          <w:rFonts w:ascii="Arial" w:hAnsi="Arial" w:cs="Arial"/>
          <w:b/>
          <w:bCs/>
          <w:sz w:val="24"/>
          <w:szCs w:val="24"/>
        </w:rPr>
      </w:pPr>
      <w:r w:rsidRPr="007047BD">
        <w:rPr>
          <w:rFonts w:ascii="Arial" w:eastAsia="Calibri" w:hAnsi="Arial" w:cs="Arial"/>
          <w:noProof/>
          <w:sz w:val="24"/>
          <w:szCs w:val="24"/>
          <w:lang w:eastAsia="en-GB"/>
        </w:rPr>
        <mc:AlternateContent>
          <mc:Choice Requires="wps">
            <w:drawing>
              <wp:anchor distT="45720" distB="45720" distL="114300" distR="114300" simplePos="0" relativeHeight="251667456" behindDoc="0" locked="0" layoutInCell="1" allowOverlap="1" wp14:anchorId="34CA95E0" wp14:editId="5AE49116">
                <wp:simplePos x="0" y="0"/>
                <wp:positionH relativeFrom="column">
                  <wp:posOffset>0</wp:posOffset>
                </wp:positionH>
                <wp:positionV relativeFrom="paragraph">
                  <wp:posOffset>337185</wp:posOffset>
                </wp:positionV>
                <wp:extent cx="5365750" cy="787400"/>
                <wp:effectExtent l="0" t="0" r="25400" b="1270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0" cy="787400"/>
                        </a:xfrm>
                        <a:prstGeom prst="rect">
                          <a:avLst/>
                        </a:prstGeom>
                        <a:solidFill>
                          <a:srgbClr val="FFFFFF"/>
                        </a:solidFill>
                        <a:ln w="9525">
                          <a:solidFill>
                            <a:srgbClr val="000000"/>
                          </a:solidFill>
                          <a:miter lim="800000"/>
                          <a:headEnd/>
                          <a:tailEnd/>
                        </a:ln>
                      </wps:spPr>
                      <wps:txbx>
                        <w:txbxContent>
                          <w:p w14:paraId="56D05A44" w14:textId="05C0106D" w:rsidR="00AD3D2F" w:rsidRPr="00132913" w:rsidRDefault="00AD3D2F" w:rsidP="00AD3D2F">
                            <w:pPr>
                              <w:ind w:left="142"/>
                              <w:rPr>
                                <w:rFonts w:ascii="Arial" w:hAnsi="Arial" w:cs="Arial"/>
                                <w:b/>
                                <w:sz w:val="24"/>
                                <w:szCs w:val="24"/>
                              </w:rPr>
                            </w:pPr>
                            <w:r>
                              <w:rPr>
                                <w:rFonts w:ascii="Arial" w:hAnsi="Arial" w:cs="Arial"/>
                                <w:b/>
                                <w:sz w:val="24"/>
                                <w:szCs w:val="24"/>
                              </w:rPr>
                              <w:t xml:space="preserve">Question 5 – </w:t>
                            </w:r>
                            <w:r w:rsidRPr="002E6B7A">
                              <w:rPr>
                                <w:rFonts w:ascii="Arial" w:hAnsi="Arial" w:cs="Arial"/>
                                <w:b/>
                                <w:sz w:val="24"/>
                                <w:szCs w:val="24"/>
                              </w:rPr>
                              <w:t xml:space="preserve">Do you agree with the proposed </w:t>
                            </w:r>
                            <w:r>
                              <w:rPr>
                                <w:rFonts w:ascii="Arial" w:hAnsi="Arial" w:cs="Arial"/>
                                <w:b/>
                                <w:sz w:val="24"/>
                                <w:szCs w:val="24"/>
                              </w:rPr>
                              <w:t>guidance relating to different kinds of SuDS on large sites</w:t>
                            </w:r>
                            <w:r w:rsidRPr="002E6B7A">
                              <w:rPr>
                                <w:rFonts w:ascii="Arial" w:hAnsi="Arial" w:cs="Arial"/>
                                <w:b/>
                                <w:sz w:val="24"/>
                                <w:szCs w:val="24"/>
                              </w:rPr>
                              <w:t>?</w:t>
                            </w:r>
                            <w:r>
                              <w:rPr>
                                <w:rFonts w:ascii="Arial" w:hAnsi="Arial" w:cs="Arial"/>
                                <w:b/>
                                <w:sz w:val="24"/>
                                <w:szCs w:val="24"/>
                              </w:rPr>
                              <w:t xml:space="preserve"> Yes / No (</w:t>
                            </w:r>
                            <w:r w:rsidRPr="002E6B7A">
                              <w:rPr>
                                <w:rFonts w:ascii="Arial" w:hAnsi="Arial" w:cs="Arial"/>
                                <w:b/>
                                <w:sz w:val="24"/>
                                <w:szCs w:val="24"/>
                              </w:rPr>
                              <w:t>Please give the reason(s) for your answer</w:t>
                            </w:r>
                            <w:r>
                              <w:rPr>
                                <w:rFonts w:ascii="Arial" w:hAnsi="Arial" w:cs="Arial"/>
                                <w:b/>
                                <w:sz w:val="24"/>
                                <w:szCs w:val="24"/>
                              </w:rPr>
                              <w:t>)</w:t>
                            </w:r>
                            <w:r w:rsidRPr="002E6B7A">
                              <w:rPr>
                                <w:rFonts w:ascii="Arial" w:hAnsi="Arial" w:cs="Arial"/>
                                <w:b/>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CA95E0" id="Text Box 4" o:spid="_x0000_s1030" type="#_x0000_t202" style="position:absolute;margin-left:0;margin-top:26.55pt;width:422.5pt;height:62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">
                <v:textbox>
                  <w:txbxContent>
                    <w:p w14:paraId="56D05A44" w14:textId="05C0106D" w:rsidR="00AD3D2F" w:rsidRPr="00132913" w:rsidRDefault="00AD3D2F" w:rsidP="00AD3D2F">
                      <w:pPr>
                        <w:ind w:left="142"/>
                        <w:rPr>
                          <w:rFonts w:ascii="Arial" w:hAnsi="Arial" w:cs="Arial"/>
                          <w:b/>
                          <w:sz w:val="24"/>
                          <w:szCs w:val="24"/>
                        </w:rPr>
                      </w:pPr>
                      <w:r>
                        <w:rPr>
                          <w:rFonts w:ascii="Arial" w:hAnsi="Arial" w:cs="Arial"/>
                          <w:b/>
                          <w:sz w:val="24"/>
                          <w:szCs w:val="24"/>
                        </w:rPr>
                        <w:t xml:space="preserve">Question 5 – </w:t>
                      </w:r>
                      <w:r w:rsidRPr="002E6B7A">
                        <w:rPr>
                          <w:rFonts w:ascii="Arial" w:hAnsi="Arial" w:cs="Arial"/>
                          <w:b/>
                          <w:sz w:val="24"/>
                          <w:szCs w:val="24"/>
                        </w:rPr>
                        <w:t xml:space="preserve">Do you agree with the proposed </w:t>
                      </w:r>
                      <w:r>
                        <w:rPr>
                          <w:rFonts w:ascii="Arial" w:hAnsi="Arial" w:cs="Arial"/>
                          <w:b/>
                          <w:sz w:val="24"/>
                          <w:szCs w:val="24"/>
                        </w:rPr>
                        <w:t>guidance relating to different kinds of SuDS on large sites</w:t>
                      </w:r>
                      <w:r w:rsidRPr="002E6B7A">
                        <w:rPr>
                          <w:rFonts w:ascii="Arial" w:hAnsi="Arial" w:cs="Arial"/>
                          <w:b/>
                          <w:sz w:val="24"/>
                          <w:szCs w:val="24"/>
                        </w:rPr>
                        <w:t>?</w:t>
                      </w:r>
                      <w:r>
                        <w:rPr>
                          <w:rFonts w:ascii="Arial" w:hAnsi="Arial" w:cs="Arial"/>
                          <w:b/>
                          <w:sz w:val="24"/>
                          <w:szCs w:val="24"/>
                        </w:rPr>
                        <w:t xml:space="preserve"> Yes / No (</w:t>
                      </w:r>
                      <w:r w:rsidRPr="002E6B7A">
                        <w:rPr>
                          <w:rFonts w:ascii="Arial" w:hAnsi="Arial" w:cs="Arial"/>
                          <w:b/>
                          <w:sz w:val="24"/>
                          <w:szCs w:val="24"/>
                        </w:rPr>
                        <w:t>Please give the reason(s) for your answer</w:t>
                      </w:r>
                      <w:r>
                        <w:rPr>
                          <w:rFonts w:ascii="Arial" w:hAnsi="Arial" w:cs="Arial"/>
                          <w:b/>
                          <w:sz w:val="24"/>
                          <w:szCs w:val="24"/>
                        </w:rPr>
                        <w:t>)</w:t>
                      </w:r>
                      <w:r w:rsidRPr="002E6B7A">
                        <w:rPr>
                          <w:rFonts w:ascii="Arial" w:hAnsi="Arial" w:cs="Arial"/>
                          <w:b/>
                          <w:sz w:val="24"/>
                          <w:szCs w:val="24"/>
                        </w:rPr>
                        <w:t>.</w:t>
                      </w:r>
                    </w:p>
                  </w:txbxContent>
                </v:textbox>
                <w10:wrap type="square"/>
              </v:shape>
            </w:pict>
          </mc:Fallback>
        </mc:AlternateContent>
      </w:r>
    </w:p>
    <w:p w14:paraId="02BF88E4" w14:textId="77777777" w:rsidR="00AD3D2F" w:rsidRDefault="00AD3D2F" w:rsidP="00452475">
      <w:pPr>
        <w:rPr>
          <w:rFonts w:ascii="Arial" w:hAnsi="Arial" w:cs="Arial"/>
          <w:bCs/>
          <w:sz w:val="24"/>
          <w:szCs w:val="24"/>
          <w:u w:val="single"/>
        </w:rPr>
      </w:pPr>
    </w:p>
    <w:p w14:paraId="019A2355" w14:textId="3442D3AE" w:rsidR="00F10D1D" w:rsidRDefault="00F10D1D" w:rsidP="00452475">
      <w:pPr>
        <w:rPr>
          <w:rFonts w:ascii="Arial" w:hAnsi="Arial" w:cs="Arial"/>
          <w:bCs/>
          <w:sz w:val="24"/>
          <w:szCs w:val="24"/>
          <w:u w:val="single"/>
        </w:rPr>
      </w:pPr>
      <w:r w:rsidRPr="00F10D1D">
        <w:rPr>
          <w:rFonts w:ascii="Arial" w:hAnsi="Arial" w:cs="Arial"/>
          <w:bCs/>
          <w:sz w:val="24"/>
          <w:szCs w:val="24"/>
          <w:u w:val="single"/>
        </w:rPr>
        <w:t>Small scale SUDS</w:t>
      </w:r>
    </w:p>
    <w:p w14:paraId="033B1272" w14:textId="77777777" w:rsidR="00B7585E" w:rsidRPr="00F10D1D" w:rsidRDefault="00B7585E" w:rsidP="00452475">
      <w:pPr>
        <w:rPr>
          <w:rFonts w:ascii="Arial" w:hAnsi="Arial" w:cs="Arial"/>
          <w:bCs/>
          <w:sz w:val="24"/>
          <w:szCs w:val="24"/>
          <w:u w:val="single"/>
        </w:rPr>
      </w:pPr>
    </w:p>
    <w:p w14:paraId="5270E1FB" w14:textId="4350552D" w:rsidR="00674B35" w:rsidRDefault="0022498C" w:rsidP="001441C7">
      <w:pPr>
        <w:pStyle w:val="ListParagraph"/>
        <w:numPr>
          <w:ilvl w:val="1"/>
          <w:numId w:val="7"/>
        </w:numPr>
        <w:ind w:left="709" w:hanging="709"/>
        <w:rPr>
          <w:rFonts w:ascii="Arial" w:hAnsi="Arial" w:cs="Arial"/>
          <w:sz w:val="24"/>
          <w:szCs w:val="24"/>
        </w:rPr>
      </w:pPr>
      <w:r>
        <w:rPr>
          <w:rFonts w:ascii="Arial" w:hAnsi="Arial" w:cs="Arial"/>
          <w:sz w:val="24"/>
          <w:szCs w:val="24"/>
        </w:rPr>
        <w:t>Surface water attenuation and storage can also be achieved at a domest</w:t>
      </w:r>
      <w:r w:rsidR="005F1CBB">
        <w:rPr>
          <w:rFonts w:ascii="Arial" w:hAnsi="Arial" w:cs="Arial"/>
          <w:sz w:val="24"/>
          <w:szCs w:val="24"/>
        </w:rPr>
        <w:t xml:space="preserve">ic scale. Small scale interventions on individual properties can help to slow the rate of run off and allow opportunities for on-site storage (and re-use of rain water). </w:t>
      </w:r>
      <w:r w:rsidR="00674B35">
        <w:rPr>
          <w:rFonts w:ascii="Arial" w:hAnsi="Arial" w:cs="Arial"/>
          <w:sz w:val="24"/>
          <w:szCs w:val="24"/>
        </w:rPr>
        <w:t>Domestic scale interventions can include:</w:t>
      </w:r>
    </w:p>
    <w:p w14:paraId="7BE086E5" w14:textId="77777777" w:rsidR="005F1CBB" w:rsidRPr="00A262D7" w:rsidRDefault="005F1CBB" w:rsidP="005F1CBB">
      <w:pPr>
        <w:pStyle w:val="ListParagraph"/>
        <w:ind w:left="709"/>
        <w:rPr>
          <w:rFonts w:ascii="Arial" w:hAnsi="Arial" w:cs="Arial"/>
          <w:sz w:val="24"/>
          <w:szCs w:val="24"/>
        </w:rPr>
      </w:pPr>
    </w:p>
    <w:p w14:paraId="4F9A3FB6" w14:textId="77777777" w:rsidR="00674B35" w:rsidRDefault="00674B35" w:rsidP="001441C7">
      <w:pPr>
        <w:pStyle w:val="ListParagraph"/>
        <w:numPr>
          <w:ilvl w:val="1"/>
          <w:numId w:val="2"/>
        </w:numPr>
        <w:ind w:left="1134"/>
        <w:rPr>
          <w:rFonts w:ascii="Arial" w:hAnsi="Arial" w:cs="Arial"/>
          <w:sz w:val="24"/>
          <w:szCs w:val="24"/>
        </w:rPr>
      </w:pPr>
      <w:r>
        <w:rPr>
          <w:rFonts w:ascii="Arial" w:hAnsi="Arial" w:cs="Arial"/>
          <w:sz w:val="24"/>
          <w:szCs w:val="24"/>
        </w:rPr>
        <w:t xml:space="preserve">Green roofs – These are multi-layered roofs that contain a water-proof membrane below a layer of soil (or granular material) and planting (often sedum). </w:t>
      </w:r>
    </w:p>
    <w:p w14:paraId="6B8B07AD" w14:textId="77777777" w:rsidR="00674B35" w:rsidRDefault="00674B35" w:rsidP="001441C7">
      <w:pPr>
        <w:pStyle w:val="ListParagraph"/>
        <w:numPr>
          <w:ilvl w:val="1"/>
          <w:numId w:val="2"/>
        </w:numPr>
        <w:ind w:left="1134"/>
        <w:rPr>
          <w:rFonts w:ascii="Arial" w:hAnsi="Arial" w:cs="Arial"/>
          <w:sz w:val="24"/>
          <w:szCs w:val="24"/>
        </w:rPr>
      </w:pPr>
      <w:r>
        <w:rPr>
          <w:rFonts w:ascii="Arial" w:hAnsi="Arial" w:cs="Arial"/>
          <w:sz w:val="24"/>
          <w:szCs w:val="24"/>
        </w:rPr>
        <w:t xml:space="preserve">Water butts – small scale water storage containers that collect rainwater from impermeable surfaces (normally roofs) via down-pipes. </w:t>
      </w:r>
    </w:p>
    <w:p w14:paraId="4FB25A87" w14:textId="58D4F8B7" w:rsidR="00674B35" w:rsidRDefault="00674B35" w:rsidP="001441C7">
      <w:pPr>
        <w:pStyle w:val="ListParagraph"/>
        <w:numPr>
          <w:ilvl w:val="1"/>
          <w:numId w:val="2"/>
        </w:numPr>
        <w:ind w:left="1134"/>
        <w:rPr>
          <w:rFonts w:ascii="Arial" w:hAnsi="Arial" w:cs="Arial"/>
          <w:sz w:val="24"/>
          <w:szCs w:val="24"/>
        </w:rPr>
      </w:pPr>
      <w:r>
        <w:rPr>
          <w:rFonts w:ascii="Arial" w:hAnsi="Arial" w:cs="Arial"/>
          <w:sz w:val="24"/>
          <w:szCs w:val="24"/>
        </w:rPr>
        <w:t xml:space="preserve">Permeable driveways - </w:t>
      </w:r>
      <w:r w:rsidRPr="00674B35">
        <w:rPr>
          <w:rFonts w:ascii="Arial" w:hAnsi="Arial" w:cs="Arial"/>
          <w:sz w:val="24"/>
          <w:szCs w:val="24"/>
        </w:rPr>
        <w:t xml:space="preserve">These </w:t>
      </w:r>
      <w:r>
        <w:rPr>
          <w:rFonts w:ascii="Arial" w:hAnsi="Arial" w:cs="Arial"/>
          <w:sz w:val="24"/>
          <w:szCs w:val="24"/>
        </w:rPr>
        <w:t>driveways</w:t>
      </w:r>
      <w:r w:rsidRPr="00674B35">
        <w:rPr>
          <w:rFonts w:ascii="Arial" w:hAnsi="Arial" w:cs="Arial"/>
          <w:sz w:val="24"/>
          <w:szCs w:val="24"/>
        </w:rPr>
        <w:t xml:space="preserve"> that allow surface water to percolate directly through the surface to the underlying base </w:t>
      </w:r>
      <w:r w:rsidR="00B7585E">
        <w:rPr>
          <w:rFonts w:ascii="Arial" w:hAnsi="Arial" w:cs="Arial"/>
          <w:sz w:val="24"/>
          <w:szCs w:val="24"/>
        </w:rPr>
        <w:t>where</w:t>
      </w:r>
      <w:r w:rsidRPr="00674B35">
        <w:rPr>
          <w:rFonts w:ascii="Arial" w:hAnsi="Arial" w:cs="Arial"/>
          <w:sz w:val="24"/>
          <w:szCs w:val="24"/>
        </w:rPr>
        <w:t xml:space="preserve"> infiltration can occur.</w:t>
      </w:r>
    </w:p>
    <w:p w14:paraId="0847CF6D" w14:textId="28C3A407" w:rsidR="00674B35" w:rsidRPr="00DF4128" w:rsidRDefault="00674B35" w:rsidP="001441C7">
      <w:pPr>
        <w:pStyle w:val="ListParagraph"/>
        <w:numPr>
          <w:ilvl w:val="1"/>
          <w:numId w:val="2"/>
        </w:numPr>
        <w:ind w:left="1134"/>
        <w:rPr>
          <w:rFonts w:ascii="Arial" w:hAnsi="Arial" w:cs="Arial"/>
          <w:sz w:val="24"/>
          <w:szCs w:val="24"/>
        </w:rPr>
      </w:pPr>
      <w:r>
        <w:rPr>
          <w:rFonts w:ascii="Arial" w:hAnsi="Arial" w:cs="Arial"/>
          <w:sz w:val="24"/>
          <w:szCs w:val="24"/>
        </w:rPr>
        <w:t xml:space="preserve">Soakaways – These are </w:t>
      </w:r>
      <w:r w:rsidRPr="005961E8">
        <w:rPr>
          <w:rFonts w:ascii="Arial" w:hAnsi="Arial" w:cs="Arial"/>
          <w:sz w:val="24"/>
          <w:szCs w:val="24"/>
        </w:rPr>
        <w:t>excavation</w:t>
      </w:r>
      <w:r>
        <w:rPr>
          <w:rFonts w:ascii="Arial" w:hAnsi="Arial" w:cs="Arial"/>
          <w:sz w:val="24"/>
          <w:szCs w:val="24"/>
        </w:rPr>
        <w:t>s</w:t>
      </w:r>
      <w:r w:rsidRPr="005961E8">
        <w:rPr>
          <w:rFonts w:ascii="Arial" w:hAnsi="Arial" w:cs="Arial"/>
          <w:sz w:val="24"/>
          <w:szCs w:val="24"/>
        </w:rPr>
        <w:t xml:space="preserve"> filled with aggregate or pre-cast storage structures surrounded by granular backfill. They can be located in hard or soft </w:t>
      </w:r>
      <w:r w:rsidR="00B7585E">
        <w:rPr>
          <w:rFonts w:ascii="Arial" w:hAnsi="Arial" w:cs="Arial"/>
          <w:sz w:val="24"/>
          <w:szCs w:val="24"/>
        </w:rPr>
        <w:t>landscaping</w:t>
      </w:r>
      <w:r w:rsidRPr="005961E8">
        <w:rPr>
          <w:rFonts w:ascii="Arial" w:hAnsi="Arial" w:cs="Arial"/>
          <w:sz w:val="24"/>
          <w:szCs w:val="24"/>
        </w:rPr>
        <w:t>.</w:t>
      </w:r>
    </w:p>
    <w:p w14:paraId="0A379EA5" w14:textId="12CDDB70" w:rsidR="00674B35" w:rsidRDefault="00674B35" w:rsidP="00452475">
      <w:pPr>
        <w:rPr>
          <w:rFonts w:ascii="Arial" w:hAnsi="Arial" w:cs="Arial"/>
          <w:bCs/>
          <w:sz w:val="24"/>
          <w:szCs w:val="24"/>
        </w:rPr>
      </w:pPr>
    </w:p>
    <w:p w14:paraId="7E6813B4" w14:textId="6A2DBBD0" w:rsidR="00674B35" w:rsidRPr="005F1CBB" w:rsidRDefault="00674B35" w:rsidP="00452475">
      <w:pPr>
        <w:rPr>
          <w:rFonts w:ascii="Arial" w:hAnsi="Arial" w:cs="Arial"/>
          <w:b/>
          <w:bCs/>
          <w:sz w:val="24"/>
          <w:szCs w:val="24"/>
        </w:rPr>
      </w:pPr>
      <w:r w:rsidRPr="005F1CBB">
        <w:rPr>
          <w:rFonts w:ascii="Arial" w:hAnsi="Arial" w:cs="Arial"/>
          <w:b/>
          <w:bCs/>
          <w:sz w:val="24"/>
          <w:szCs w:val="24"/>
        </w:rPr>
        <w:t>SUDS SPD 4 – Small scale SUDS</w:t>
      </w:r>
    </w:p>
    <w:p w14:paraId="4DD61FF1" w14:textId="37C010DA" w:rsidR="006950E0" w:rsidRPr="006950E0" w:rsidRDefault="006950E0" w:rsidP="006950E0">
      <w:pPr>
        <w:rPr>
          <w:rFonts w:ascii="Arial" w:hAnsi="Arial" w:cs="Arial"/>
          <w:b/>
          <w:bCs/>
          <w:sz w:val="24"/>
          <w:szCs w:val="24"/>
        </w:rPr>
      </w:pPr>
      <w:r w:rsidRPr="006950E0">
        <w:rPr>
          <w:rFonts w:ascii="Arial" w:hAnsi="Arial" w:cs="Arial"/>
          <w:b/>
          <w:bCs/>
          <w:sz w:val="24"/>
          <w:szCs w:val="24"/>
        </w:rPr>
        <w:t xml:space="preserve">Proposals for smaller </w:t>
      </w:r>
      <w:r w:rsidR="00B7585E">
        <w:rPr>
          <w:rFonts w:ascii="Arial" w:hAnsi="Arial" w:cs="Arial"/>
          <w:b/>
          <w:bCs/>
          <w:sz w:val="24"/>
          <w:szCs w:val="24"/>
        </w:rPr>
        <w:t>scale developments (less than 10</w:t>
      </w:r>
      <w:r w:rsidRPr="006950E0">
        <w:rPr>
          <w:rFonts w:ascii="Arial" w:hAnsi="Arial" w:cs="Arial"/>
          <w:b/>
          <w:bCs/>
          <w:sz w:val="24"/>
          <w:szCs w:val="24"/>
        </w:rPr>
        <w:t xml:space="preserve"> </w:t>
      </w:r>
      <w:r w:rsidR="00BC4A85">
        <w:rPr>
          <w:rFonts w:ascii="Arial" w:hAnsi="Arial" w:cs="Arial"/>
          <w:b/>
          <w:bCs/>
          <w:sz w:val="24"/>
          <w:szCs w:val="24"/>
        </w:rPr>
        <w:t>dwellings</w:t>
      </w:r>
      <w:r w:rsidRPr="006950E0">
        <w:rPr>
          <w:rFonts w:ascii="Arial" w:hAnsi="Arial" w:cs="Arial"/>
          <w:b/>
          <w:bCs/>
          <w:sz w:val="24"/>
          <w:szCs w:val="24"/>
        </w:rPr>
        <w:t xml:space="preserve">) should seek </w:t>
      </w:r>
      <w:r w:rsidR="00B7585E">
        <w:rPr>
          <w:rFonts w:ascii="Arial" w:hAnsi="Arial" w:cs="Arial"/>
          <w:b/>
          <w:bCs/>
          <w:sz w:val="24"/>
          <w:szCs w:val="24"/>
        </w:rPr>
        <w:t xml:space="preserve">opportunities </w:t>
      </w:r>
      <w:r w:rsidRPr="006950E0">
        <w:rPr>
          <w:rFonts w:ascii="Arial" w:hAnsi="Arial" w:cs="Arial"/>
          <w:b/>
          <w:bCs/>
          <w:sz w:val="24"/>
          <w:szCs w:val="24"/>
        </w:rPr>
        <w:t xml:space="preserve">to deliver </w:t>
      </w:r>
      <w:r w:rsidR="00B7585E">
        <w:rPr>
          <w:rFonts w:ascii="Arial" w:hAnsi="Arial" w:cs="Arial"/>
          <w:b/>
          <w:bCs/>
          <w:sz w:val="24"/>
          <w:szCs w:val="24"/>
        </w:rPr>
        <w:t xml:space="preserve">SuDS </w:t>
      </w:r>
      <w:r w:rsidRPr="006950E0">
        <w:rPr>
          <w:rFonts w:ascii="Arial" w:hAnsi="Arial" w:cs="Arial"/>
          <w:b/>
          <w:bCs/>
          <w:sz w:val="24"/>
          <w:szCs w:val="24"/>
        </w:rPr>
        <w:t>interventions that keep surface water out of combined sewer systems.</w:t>
      </w:r>
    </w:p>
    <w:p w14:paraId="29EC8D4E" w14:textId="77777777" w:rsidR="00E01565" w:rsidRDefault="005F1CBB" w:rsidP="005F1CBB">
      <w:pPr>
        <w:rPr>
          <w:rFonts w:ascii="Arial" w:hAnsi="Arial" w:cs="Arial"/>
          <w:b/>
          <w:bCs/>
          <w:sz w:val="24"/>
          <w:szCs w:val="24"/>
        </w:rPr>
      </w:pPr>
      <w:r>
        <w:rPr>
          <w:rFonts w:ascii="Arial" w:hAnsi="Arial" w:cs="Arial"/>
          <w:b/>
          <w:bCs/>
          <w:sz w:val="24"/>
          <w:szCs w:val="24"/>
        </w:rPr>
        <w:t>Proposals for small scale developments (including single dwelling houses) are encouraged to seek a range of interventions that attenuate and store surface w</w:t>
      </w:r>
      <w:r w:rsidR="00E01565">
        <w:rPr>
          <w:rFonts w:ascii="Arial" w:hAnsi="Arial" w:cs="Arial"/>
          <w:b/>
          <w:bCs/>
          <w:sz w:val="24"/>
          <w:szCs w:val="24"/>
        </w:rPr>
        <w:t>ater. Developments are encourag</w:t>
      </w:r>
      <w:r>
        <w:rPr>
          <w:rFonts w:ascii="Arial" w:hAnsi="Arial" w:cs="Arial"/>
          <w:b/>
          <w:bCs/>
          <w:sz w:val="24"/>
          <w:szCs w:val="24"/>
        </w:rPr>
        <w:t xml:space="preserve">ed to </w:t>
      </w:r>
      <w:r w:rsidR="00E01565">
        <w:rPr>
          <w:rFonts w:ascii="Arial" w:hAnsi="Arial" w:cs="Arial"/>
          <w:b/>
          <w:bCs/>
          <w:sz w:val="24"/>
          <w:szCs w:val="24"/>
        </w:rPr>
        <w:t>include features that exceed the minimum requirements of the Building Regulations. Potential interventions include:</w:t>
      </w:r>
    </w:p>
    <w:p w14:paraId="58DA1B5F" w14:textId="745266CC" w:rsidR="00E01565" w:rsidRPr="00E01565" w:rsidRDefault="00E01565" w:rsidP="001441C7">
      <w:pPr>
        <w:numPr>
          <w:ilvl w:val="1"/>
          <w:numId w:val="2"/>
        </w:numPr>
        <w:ind w:left="426"/>
        <w:rPr>
          <w:rFonts w:ascii="Arial" w:hAnsi="Arial" w:cs="Arial"/>
          <w:b/>
          <w:bCs/>
          <w:sz w:val="24"/>
          <w:szCs w:val="24"/>
        </w:rPr>
      </w:pPr>
      <w:r w:rsidRPr="00E01565">
        <w:rPr>
          <w:rFonts w:ascii="Arial" w:hAnsi="Arial" w:cs="Arial"/>
          <w:b/>
          <w:bCs/>
          <w:sz w:val="24"/>
          <w:szCs w:val="24"/>
        </w:rPr>
        <w:t xml:space="preserve">Green roofs </w:t>
      </w:r>
    </w:p>
    <w:p w14:paraId="4258EFFE" w14:textId="1196ACCE" w:rsidR="00E01565" w:rsidRPr="00E01565" w:rsidRDefault="00E01565" w:rsidP="001441C7">
      <w:pPr>
        <w:numPr>
          <w:ilvl w:val="1"/>
          <w:numId w:val="2"/>
        </w:numPr>
        <w:ind w:left="426"/>
        <w:rPr>
          <w:rFonts w:ascii="Arial" w:hAnsi="Arial" w:cs="Arial"/>
          <w:b/>
          <w:bCs/>
          <w:sz w:val="24"/>
          <w:szCs w:val="24"/>
        </w:rPr>
      </w:pPr>
      <w:r w:rsidRPr="00E01565">
        <w:rPr>
          <w:rFonts w:ascii="Arial" w:hAnsi="Arial" w:cs="Arial"/>
          <w:b/>
          <w:bCs/>
          <w:sz w:val="24"/>
          <w:szCs w:val="24"/>
        </w:rPr>
        <w:t xml:space="preserve">Water butts </w:t>
      </w:r>
    </w:p>
    <w:p w14:paraId="68FBB877" w14:textId="2C6373A4" w:rsidR="00E01565" w:rsidRPr="00E01565" w:rsidRDefault="00E01565" w:rsidP="001441C7">
      <w:pPr>
        <w:numPr>
          <w:ilvl w:val="1"/>
          <w:numId w:val="2"/>
        </w:numPr>
        <w:ind w:left="426"/>
        <w:rPr>
          <w:rFonts w:ascii="Arial" w:hAnsi="Arial" w:cs="Arial"/>
          <w:b/>
          <w:bCs/>
          <w:sz w:val="24"/>
          <w:szCs w:val="24"/>
        </w:rPr>
      </w:pPr>
      <w:r w:rsidRPr="00E01565">
        <w:rPr>
          <w:rFonts w:ascii="Arial" w:hAnsi="Arial" w:cs="Arial"/>
          <w:b/>
          <w:bCs/>
          <w:sz w:val="24"/>
          <w:szCs w:val="24"/>
        </w:rPr>
        <w:t xml:space="preserve">Permeable driveways </w:t>
      </w:r>
    </w:p>
    <w:p w14:paraId="6802A32F" w14:textId="305F03D9" w:rsidR="005F1CBB" w:rsidRPr="00E01565" w:rsidRDefault="00E01565" w:rsidP="001441C7">
      <w:pPr>
        <w:numPr>
          <w:ilvl w:val="1"/>
          <w:numId w:val="2"/>
        </w:numPr>
        <w:ind w:left="426"/>
        <w:rPr>
          <w:rFonts w:ascii="Arial" w:hAnsi="Arial" w:cs="Arial"/>
          <w:b/>
          <w:bCs/>
          <w:sz w:val="24"/>
          <w:szCs w:val="24"/>
        </w:rPr>
      </w:pPr>
      <w:r w:rsidRPr="00E01565">
        <w:rPr>
          <w:rFonts w:ascii="Arial" w:hAnsi="Arial" w:cs="Arial"/>
          <w:b/>
          <w:bCs/>
          <w:sz w:val="24"/>
          <w:szCs w:val="24"/>
        </w:rPr>
        <w:t xml:space="preserve">Soakaways </w:t>
      </w:r>
    </w:p>
    <w:p w14:paraId="4266C8E9" w14:textId="07D1717D" w:rsidR="006950E0" w:rsidRPr="00B7585E" w:rsidRDefault="00B7585E" w:rsidP="002B5E18">
      <w:pPr>
        <w:rPr>
          <w:rFonts w:ascii="Arial" w:hAnsi="Arial" w:cs="Arial"/>
          <w:b/>
          <w:sz w:val="24"/>
          <w:szCs w:val="24"/>
        </w:rPr>
      </w:pPr>
      <w:r w:rsidRPr="00B7585E">
        <w:rPr>
          <w:rFonts w:ascii="Arial" w:hAnsi="Arial" w:cs="Arial"/>
          <w:b/>
          <w:sz w:val="24"/>
          <w:szCs w:val="24"/>
        </w:rPr>
        <w:t xml:space="preserve">The development of </w:t>
      </w:r>
      <w:r w:rsidR="00A87705">
        <w:rPr>
          <w:rFonts w:ascii="Arial" w:hAnsi="Arial" w:cs="Arial"/>
          <w:b/>
          <w:sz w:val="24"/>
          <w:szCs w:val="24"/>
        </w:rPr>
        <w:t xml:space="preserve">new </w:t>
      </w:r>
      <w:r w:rsidRPr="00B7585E">
        <w:rPr>
          <w:rFonts w:ascii="Arial" w:hAnsi="Arial" w:cs="Arial"/>
          <w:b/>
          <w:sz w:val="24"/>
          <w:szCs w:val="24"/>
        </w:rPr>
        <w:t>impermeable hard surfaced areas</w:t>
      </w:r>
      <w:r w:rsidR="00A87705">
        <w:rPr>
          <w:rFonts w:ascii="Arial" w:hAnsi="Arial" w:cs="Arial"/>
          <w:b/>
          <w:sz w:val="24"/>
          <w:szCs w:val="24"/>
        </w:rPr>
        <w:t xml:space="preserve"> </w:t>
      </w:r>
      <w:r w:rsidR="00A87705" w:rsidRPr="00A87705">
        <w:rPr>
          <w:rFonts w:ascii="Arial" w:hAnsi="Arial" w:cs="Arial"/>
          <w:b/>
          <w:sz w:val="24"/>
          <w:szCs w:val="24"/>
        </w:rPr>
        <w:t xml:space="preserve">within </w:t>
      </w:r>
      <w:r w:rsidR="00A87705">
        <w:rPr>
          <w:rFonts w:ascii="Arial" w:hAnsi="Arial" w:cs="Arial"/>
          <w:b/>
          <w:sz w:val="24"/>
          <w:szCs w:val="24"/>
        </w:rPr>
        <w:t xml:space="preserve">residential </w:t>
      </w:r>
      <w:r w:rsidR="00A87705" w:rsidRPr="00A87705">
        <w:rPr>
          <w:rFonts w:ascii="Arial" w:hAnsi="Arial" w:cs="Arial"/>
          <w:b/>
          <w:sz w:val="24"/>
          <w:szCs w:val="24"/>
        </w:rPr>
        <w:t>property curtilages</w:t>
      </w:r>
      <w:r w:rsidRPr="00B7585E">
        <w:rPr>
          <w:rFonts w:ascii="Arial" w:hAnsi="Arial" w:cs="Arial"/>
          <w:b/>
          <w:sz w:val="24"/>
          <w:szCs w:val="24"/>
        </w:rPr>
        <w:t>, including car parking areas, is strongly discouraged</w:t>
      </w:r>
    </w:p>
    <w:p w14:paraId="3E482674" w14:textId="46E1B0A3" w:rsidR="00B7585E" w:rsidRDefault="00AD3D2F" w:rsidP="002B5E18">
      <w:pPr>
        <w:rPr>
          <w:rFonts w:ascii="Arial" w:hAnsi="Arial" w:cs="Arial"/>
          <w:sz w:val="24"/>
          <w:szCs w:val="24"/>
          <w:u w:val="single"/>
        </w:rPr>
      </w:pPr>
      <w:r w:rsidRPr="007047BD">
        <w:rPr>
          <w:rFonts w:ascii="Arial" w:eastAsia="Calibri" w:hAnsi="Arial" w:cs="Arial"/>
          <w:noProof/>
          <w:sz w:val="24"/>
          <w:szCs w:val="24"/>
          <w:lang w:eastAsia="en-GB"/>
        </w:rPr>
        <mc:AlternateContent>
          <mc:Choice Requires="wps">
            <w:drawing>
              <wp:anchor distT="45720" distB="45720" distL="114300" distR="114300" simplePos="0" relativeHeight="251669504" behindDoc="0" locked="0" layoutInCell="1" allowOverlap="1" wp14:anchorId="5B422AC4" wp14:editId="146F7AF8">
                <wp:simplePos x="0" y="0"/>
                <wp:positionH relativeFrom="column">
                  <wp:posOffset>0</wp:posOffset>
                </wp:positionH>
                <wp:positionV relativeFrom="paragraph">
                  <wp:posOffset>337820</wp:posOffset>
                </wp:positionV>
                <wp:extent cx="5365750" cy="787400"/>
                <wp:effectExtent l="0" t="0" r="25400" b="1270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0" cy="787400"/>
                        </a:xfrm>
                        <a:prstGeom prst="rect">
                          <a:avLst/>
                        </a:prstGeom>
                        <a:solidFill>
                          <a:srgbClr val="FFFFFF"/>
                        </a:solidFill>
                        <a:ln w="9525">
                          <a:solidFill>
                            <a:srgbClr val="000000"/>
                          </a:solidFill>
                          <a:miter lim="800000"/>
                          <a:headEnd/>
                          <a:tailEnd/>
                        </a:ln>
                      </wps:spPr>
                      <wps:txbx>
                        <w:txbxContent>
                          <w:p w14:paraId="08F33BAB" w14:textId="3B6086A7" w:rsidR="00AD3D2F" w:rsidRPr="00132913" w:rsidRDefault="00AD3D2F" w:rsidP="00AD3D2F">
                            <w:pPr>
                              <w:ind w:left="142"/>
                              <w:rPr>
                                <w:rFonts w:ascii="Arial" w:hAnsi="Arial" w:cs="Arial"/>
                                <w:b/>
                                <w:sz w:val="24"/>
                                <w:szCs w:val="24"/>
                              </w:rPr>
                            </w:pPr>
                            <w:r>
                              <w:rPr>
                                <w:rFonts w:ascii="Arial" w:hAnsi="Arial" w:cs="Arial"/>
                                <w:b/>
                                <w:sz w:val="24"/>
                                <w:szCs w:val="24"/>
                              </w:rPr>
                              <w:t xml:space="preserve">Question 6 – </w:t>
                            </w:r>
                            <w:r w:rsidRPr="002E6B7A">
                              <w:rPr>
                                <w:rFonts w:ascii="Arial" w:hAnsi="Arial" w:cs="Arial"/>
                                <w:b/>
                                <w:sz w:val="24"/>
                                <w:szCs w:val="24"/>
                              </w:rPr>
                              <w:t xml:space="preserve">Do you agree with the proposed </w:t>
                            </w:r>
                            <w:r>
                              <w:rPr>
                                <w:rFonts w:ascii="Arial" w:hAnsi="Arial" w:cs="Arial"/>
                                <w:b/>
                                <w:sz w:val="24"/>
                                <w:szCs w:val="24"/>
                              </w:rPr>
                              <w:t>guidance relating to SuDS on small sites</w:t>
                            </w:r>
                            <w:r w:rsidRPr="002E6B7A">
                              <w:rPr>
                                <w:rFonts w:ascii="Arial" w:hAnsi="Arial" w:cs="Arial"/>
                                <w:b/>
                                <w:sz w:val="24"/>
                                <w:szCs w:val="24"/>
                              </w:rPr>
                              <w:t>?</w:t>
                            </w:r>
                            <w:r>
                              <w:rPr>
                                <w:rFonts w:ascii="Arial" w:hAnsi="Arial" w:cs="Arial"/>
                                <w:b/>
                                <w:sz w:val="24"/>
                                <w:szCs w:val="24"/>
                              </w:rPr>
                              <w:t xml:space="preserve"> Yes / No (</w:t>
                            </w:r>
                            <w:r w:rsidRPr="002E6B7A">
                              <w:rPr>
                                <w:rFonts w:ascii="Arial" w:hAnsi="Arial" w:cs="Arial"/>
                                <w:b/>
                                <w:sz w:val="24"/>
                                <w:szCs w:val="24"/>
                              </w:rPr>
                              <w:t>Please give the reason(s) for your answer</w:t>
                            </w:r>
                            <w:r>
                              <w:rPr>
                                <w:rFonts w:ascii="Arial" w:hAnsi="Arial" w:cs="Arial"/>
                                <w:b/>
                                <w:sz w:val="24"/>
                                <w:szCs w:val="24"/>
                              </w:rPr>
                              <w:t>)</w:t>
                            </w:r>
                            <w:r w:rsidRPr="002E6B7A">
                              <w:rPr>
                                <w:rFonts w:ascii="Arial" w:hAnsi="Arial" w:cs="Arial"/>
                                <w:b/>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422AC4" id="Text Box 5" o:spid="_x0000_s1031" type="#_x0000_t202" style="position:absolute;margin-left:0;margin-top:26.6pt;width:422.5pt;height:62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">
                <v:textbox>
                  <w:txbxContent>
                    <w:p w14:paraId="08F33BAB" w14:textId="3B6086A7" w:rsidR="00AD3D2F" w:rsidRPr="00132913" w:rsidRDefault="00AD3D2F" w:rsidP="00AD3D2F">
                      <w:pPr>
                        <w:ind w:left="142"/>
                        <w:rPr>
                          <w:rFonts w:ascii="Arial" w:hAnsi="Arial" w:cs="Arial"/>
                          <w:b/>
                          <w:sz w:val="24"/>
                          <w:szCs w:val="24"/>
                        </w:rPr>
                      </w:pPr>
                      <w:r>
                        <w:rPr>
                          <w:rFonts w:ascii="Arial" w:hAnsi="Arial" w:cs="Arial"/>
                          <w:b/>
                          <w:sz w:val="24"/>
                          <w:szCs w:val="24"/>
                        </w:rPr>
                        <w:t xml:space="preserve">Question 6 – </w:t>
                      </w:r>
                      <w:r w:rsidRPr="002E6B7A">
                        <w:rPr>
                          <w:rFonts w:ascii="Arial" w:hAnsi="Arial" w:cs="Arial"/>
                          <w:b/>
                          <w:sz w:val="24"/>
                          <w:szCs w:val="24"/>
                        </w:rPr>
                        <w:t xml:space="preserve">Do you agree with the proposed </w:t>
                      </w:r>
                      <w:r>
                        <w:rPr>
                          <w:rFonts w:ascii="Arial" w:hAnsi="Arial" w:cs="Arial"/>
                          <w:b/>
                          <w:sz w:val="24"/>
                          <w:szCs w:val="24"/>
                        </w:rPr>
                        <w:t>guidance relating to SuDS on small sites</w:t>
                      </w:r>
                      <w:r w:rsidRPr="002E6B7A">
                        <w:rPr>
                          <w:rFonts w:ascii="Arial" w:hAnsi="Arial" w:cs="Arial"/>
                          <w:b/>
                          <w:sz w:val="24"/>
                          <w:szCs w:val="24"/>
                        </w:rPr>
                        <w:t>?</w:t>
                      </w:r>
                      <w:r>
                        <w:rPr>
                          <w:rFonts w:ascii="Arial" w:hAnsi="Arial" w:cs="Arial"/>
                          <w:b/>
                          <w:sz w:val="24"/>
                          <w:szCs w:val="24"/>
                        </w:rPr>
                        <w:t xml:space="preserve"> Yes / No (</w:t>
                      </w:r>
                      <w:r w:rsidRPr="002E6B7A">
                        <w:rPr>
                          <w:rFonts w:ascii="Arial" w:hAnsi="Arial" w:cs="Arial"/>
                          <w:b/>
                          <w:sz w:val="24"/>
                          <w:szCs w:val="24"/>
                        </w:rPr>
                        <w:t>Please give the reason(s) for your answer</w:t>
                      </w:r>
                      <w:r>
                        <w:rPr>
                          <w:rFonts w:ascii="Arial" w:hAnsi="Arial" w:cs="Arial"/>
                          <w:b/>
                          <w:sz w:val="24"/>
                          <w:szCs w:val="24"/>
                        </w:rPr>
                        <w:t>)</w:t>
                      </w:r>
                      <w:r w:rsidRPr="002E6B7A">
                        <w:rPr>
                          <w:rFonts w:ascii="Arial" w:hAnsi="Arial" w:cs="Arial"/>
                          <w:b/>
                          <w:sz w:val="24"/>
                          <w:szCs w:val="24"/>
                        </w:rPr>
                        <w:t>.</w:t>
                      </w:r>
                    </w:p>
                  </w:txbxContent>
                </v:textbox>
                <w10:wrap type="square"/>
              </v:shape>
            </w:pict>
          </mc:Fallback>
        </mc:AlternateContent>
      </w:r>
    </w:p>
    <w:p w14:paraId="7394BA7D" w14:textId="77777777" w:rsidR="00AD3D2F" w:rsidRDefault="00AD3D2F" w:rsidP="002B5E18">
      <w:pPr>
        <w:rPr>
          <w:rFonts w:ascii="Arial" w:hAnsi="Arial" w:cs="Arial"/>
          <w:sz w:val="24"/>
          <w:szCs w:val="24"/>
          <w:u w:val="single"/>
        </w:rPr>
      </w:pPr>
    </w:p>
    <w:p w14:paraId="218488A5" w14:textId="011A9362" w:rsidR="002B5E18" w:rsidRPr="002B5E18" w:rsidRDefault="00B7585E" w:rsidP="002B5E18">
      <w:pPr>
        <w:rPr>
          <w:rFonts w:ascii="Arial" w:hAnsi="Arial" w:cs="Arial"/>
          <w:sz w:val="24"/>
          <w:szCs w:val="24"/>
          <w:u w:val="single"/>
        </w:rPr>
      </w:pPr>
      <w:r>
        <w:rPr>
          <w:rFonts w:ascii="Arial" w:hAnsi="Arial" w:cs="Arial"/>
          <w:sz w:val="24"/>
          <w:szCs w:val="24"/>
          <w:u w:val="single"/>
        </w:rPr>
        <w:t>T</w:t>
      </w:r>
      <w:r w:rsidR="002B5E18" w:rsidRPr="002B5E18">
        <w:rPr>
          <w:rFonts w:ascii="Arial" w:hAnsi="Arial" w:cs="Arial"/>
          <w:sz w:val="24"/>
          <w:szCs w:val="24"/>
          <w:u w:val="single"/>
        </w:rPr>
        <w:t>he ‘discharge hierarchy’</w:t>
      </w:r>
    </w:p>
    <w:p w14:paraId="1D725E0F" w14:textId="1CC97103" w:rsidR="00017D6A" w:rsidRDefault="00017D6A" w:rsidP="001441C7">
      <w:pPr>
        <w:pStyle w:val="ListParagraph"/>
        <w:numPr>
          <w:ilvl w:val="1"/>
          <w:numId w:val="7"/>
        </w:numPr>
        <w:ind w:left="709" w:hanging="709"/>
        <w:rPr>
          <w:rFonts w:ascii="Arial" w:hAnsi="Arial" w:cs="Arial"/>
          <w:sz w:val="24"/>
          <w:szCs w:val="24"/>
        </w:rPr>
      </w:pPr>
      <w:r w:rsidRPr="00017D6A">
        <w:rPr>
          <w:rFonts w:ascii="Arial" w:hAnsi="Arial" w:cs="Arial"/>
          <w:sz w:val="24"/>
          <w:szCs w:val="24"/>
        </w:rPr>
        <w:t xml:space="preserve">The National Planning Practice Guidance </w:t>
      </w:r>
      <w:r>
        <w:rPr>
          <w:rFonts w:ascii="Arial" w:hAnsi="Arial" w:cs="Arial"/>
          <w:sz w:val="24"/>
          <w:szCs w:val="24"/>
        </w:rPr>
        <w:t xml:space="preserve">(NPPG) </w:t>
      </w:r>
      <w:r w:rsidRPr="00017D6A">
        <w:rPr>
          <w:rFonts w:ascii="Arial" w:hAnsi="Arial" w:cs="Arial"/>
          <w:sz w:val="24"/>
          <w:szCs w:val="24"/>
        </w:rPr>
        <w:t xml:space="preserve">sets out </w:t>
      </w:r>
      <w:r>
        <w:rPr>
          <w:rFonts w:ascii="Arial" w:hAnsi="Arial" w:cs="Arial"/>
          <w:sz w:val="24"/>
          <w:szCs w:val="24"/>
        </w:rPr>
        <w:t>a</w:t>
      </w:r>
      <w:r w:rsidRPr="00017D6A">
        <w:rPr>
          <w:rFonts w:ascii="Arial" w:hAnsi="Arial" w:cs="Arial"/>
          <w:sz w:val="24"/>
          <w:szCs w:val="24"/>
        </w:rPr>
        <w:t xml:space="preserve"> </w:t>
      </w:r>
      <w:r>
        <w:rPr>
          <w:rFonts w:ascii="Arial" w:hAnsi="Arial" w:cs="Arial"/>
          <w:sz w:val="24"/>
          <w:szCs w:val="24"/>
        </w:rPr>
        <w:t>‘</w:t>
      </w:r>
      <w:r w:rsidRPr="00017D6A">
        <w:rPr>
          <w:rFonts w:ascii="Arial" w:hAnsi="Arial" w:cs="Arial"/>
          <w:sz w:val="24"/>
          <w:szCs w:val="24"/>
        </w:rPr>
        <w:t>Hierarchy of Drainage</w:t>
      </w:r>
      <w:r>
        <w:rPr>
          <w:rFonts w:ascii="Arial" w:hAnsi="Arial" w:cs="Arial"/>
          <w:sz w:val="24"/>
          <w:szCs w:val="24"/>
        </w:rPr>
        <w:t>’</w:t>
      </w:r>
      <w:r w:rsidRPr="00017D6A">
        <w:rPr>
          <w:rFonts w:ascii="Arial" w:hAnsi="Arial" w:cs="Arial"/>
          <w:sz w:val="24"/>
          <w:szCs w:val="24"/>
        </w:rPr>
        <w:t xml:space="preserve"> to promote the use of Sustainable Drainage Systems</w:t>
      </w:r>
      <w:r>
        <w:rPr>
          <w:rFonts w:ascii="Arial" w:hAnsi="Arial" w:cs="Arial"/>
          <w:sz w:val="24"/>
          <w:szCs w:val="24"/>
        </w:rPr>
        <w:t>. The hierarchy seeks to align SuDS</w:t>
      </w:r>
      <w:r w:rsidRPr="00017D6A">
        <w:rPr>
          <w:rFonts w:ascii="Arial" w:hAnsi="Arial" w:cs="Arial"/>
          <w:sz w:val="24"/>
          <w:szCs w:val="24"/>
        </w:rPr>
        <w:t xml:space="preserve"> with natural water processes. The aim of Hierarchy is to drain surface water run-</w:t>
      </w:r>
      <w:r>
        <w:rPr>
          <w:rFonts w:ascii="Arial" w:hAnsi="Arial" w:cs="Arial"/>
          <w:sz w:val="24"/>
          <w:szCs w:val="24"/>
        </w:rPr>
        <w:t>off as sustainably</w:t>
      </w:r>
      <w:r w:rsidRPr="00017D6A">
        <w:rPr>
          <w:rFonts w:ascii="Arial" w:hAnsi="Arial" w:cs="Arial"/>
          <w:sz w:val="24"/>
          <w:szCs w:val="24"/>
        </w:rPr>
        <w:t xml:space="preserve"> as reasonably practicable.</w:t>
      </w:r>
    </w:p>
    <w:p w14:paraId="5AC9EA97" w14:textId="77777777" w:rsidR="00017D6A" w:rsidRDefault="00017D6A" w:rsidP="00017D6A">
      <w:pPr>
        <w:pStyle w:val="ListParagraph"/>
        <w:ind w:left="709"/>
        <w:rPr>
          <w:rFonts w:ascii="Arial" w:hAnsi="Arial" w:cs="Arial"/>
          <w:sz w:val="24"/>
          <w:szCs w:val="24"/>
        </w:rPr>
      </w:pPr>
    </w:p>
    <w:p w14:paraId="5E5F3AAE" w14:textId="16757418" w:rsidR="00271E0B" w:rsidRDefault="00017D6A" w:rsidP="001441C7">
      <w:pPr>
        <w:pStyle w:val="ListParagraph"/>
        <w:numPr>
          <w:ilvl w:val="2"/>
          <w:numId w:val="7"/>
        </w:numPr>
        <w:rPr>
          <w:rFonts w:ascii="Arial" w:hAnsi="Arial" w:cs="Arial"/>
          <w:sz w:val="24"/>
          <w:szCs w:val="24"/>
        </w:rPr>
      </w:pPr>
      <w:r>
        <w:rPr>
          <w:rFonts w:ascii="Arial" w:hAnsi="Arial" w:cs="Arial"/>
          <w:sz w:val="24"/>
          <w:szCs w:val="24"/>
        </w:rPr>
        <w:t>The hierarchy</w:t>
      </w:r>
      <w:r w:rsidR="009913F4">
        <w:rPr>
          <w:rFonts w:ascii="Arial" w:hAnsi="Arial" w:cs="Arial"/>
          <w:sz w:val="24"/>
          <w:szCs w:val="24"/>
        </w:rPr>
        <w:t xml:space="preserve"> </w:t>
      </w:r>
      <w:r w:rsidR="00B7585E">
        <w:rPr>
          <w:rFonts w:ascii="Arial" w:hAnsi="Arial" w:cs="Arial"/>
          <w:sz w:val="24"/>
          <w:szCs w:val="24"/>
        </w:rPr>
        <w:t xml:space="preserve">for surface water drainage </w:t>
      </w:r>
      <w:r>
        <w:rPr>
          <w:rFonts w:ascii="Arial" w:hAnsi="Arial" w:cs="Arial"/>
          <w:sz w:val="24"/>
          <w:szCs w:val="24"/>
        </w:rPr>
        <w:t>is as follows</w:t>
      </w:r>
      <w:r w:rsidRPr="00017D6A">
        <w:rPr>
          <w:rFonts w:ascii="Arial" w:hAnsi="Arial" w:cs="Arial"/>
          <w:sz w:val="24"/>
          <w:szCs w:val="24"/>
        </w:rPr>
        <w:t>:</w:t>
      </w:r>
      <w:r w:rsidR="00271E0B" w:rsidRPr="00271E0B">
        <w:rPr>
          <w:rFonts w:ascii="Arial" w:hAnsi="Arial" w:cs="Arial"/>
          <w:sz w:val="24"/>
          <w:szCs w:val="24"/>
        </w:rPr>
        <w:t xml:space="preserve"> </w:t>
      </w:r>
    </w:p>
    <w:p w14:paraId="603C717B" w14:textId="09DA6736" w:rsidR="00271E0B" w:rsidRDefault="00271E0B" w:rsidP="00271E0B">
      <w:pPr>
        <w:pStyle w:val="ListParagraph"/>
        <w:rPr>
          <w:rFonts w:ascii="Arial" w:hAnsi="Arial" w:cs="Arial"/>
          <w:sz w:val="24"/>
          <w:szCs w:val="24"/>
        </w:rPr>
      </w:pPr>
    </w:p>
    <w:p w14:paraId="60BE227B" w14:textId="71B2926A" w:rsidR="00271E0B" w:rsidRPr="00017D6A" w:rsidRDefault="00FE47A3" w:rsidP="001441C7">
      <w:pPr>
        <w:numPr>
          <w:ilvl w:val="0"/>
          <w:numId w:val="18"/>
        </w:numPr>
        <w:tabs>
          <w:tab w:val="num" w:pos="1418"/>
        </w:tabs>
        <w:ind w:left="1418"/>
        <w:rPr>
          <w:rFonts w:ascii="Arial" w:hAnsi="Arial" w:cs="Arial"/>
          <w:sz w:val="24"/>
          <w:szCs w:val="24"/>
        </w:rPr>
      </w:pPr>
      <w:r>
        <w:rPr>
          <w:rFonts w:ascii="Arial" w:hAnsi="Arial" w:cs="Arial"/>
          <w:bCs/>
          <w:sz w:val="24"/>
          <w:szCs w:val="24"/>
        </w:rPr>
        <w:t>I</w:t>
      </w:r>
      <w:r w:rsidR="00271E0B">
        <w:rPr>
          <w:rFonts w:ascii="Arial" w:hAnsi="Arial" w:cs="Arial"/>
          <w:bCs/>
          <w:sz w:val="24"/>
          <w:szCs w:val="24"/>
        </w:rPr>
        <w:t>nto the ground (infiltration)</w:t>
      </w:r>
    </w:p>
    <w:p w14:paraId="793DC3DD" w14:textId="4FA3C73D" w:rsidR="00271E0B" w:rsidRPr="00017D6A" w:rsidRDefault="00FE47A3" w:rsidP="001441C7">
      <w:pPr>
        <w:numPr>
          <w:ilvl w:val="0"/>
          <w:numId w:val="18"/>
        </w:numPr>
        <w:tabs>
          <w:tab w:val="num" w:pos="1418"/>
        </w:tabs>
        <w:ind w:left="1418"/>
        <w:rPr>
          <w:rFonts w:ascii="Arial" w:hAnsi="Arial" w:cs="Arial"/>
          <w:sz w:val="24"/>
          <w:szCs w:val="24"/>
        </w:rPr>
      </w:pPr>
      <w:r>
        <w:rPr>
          <w:rFonts w:ascii="Arial" w:hAnsi="Arial" w:cs="Arial"/>
          <w:bCs/>
          <w:sz w:val="24"/>
          <w:szCs w:val="24"/>
        </w:rPr>
        <w:t>T</w:t>
      </w:r>
      <w:r w:rsidR="00271E0B" w:rsidRPr="00017D6A">
        <w:rPr>
          <w:rFonts w:ascii="Arial" w:hAnsi="Arial" w:cs="Arial"/>
          <w:bCs/>
          <w:sz w:val="24"/>
          <w:szCs w:val="24"/>
        </w:rPr>
        <w:t>o a s</w:t>
      </w:r>
      <w:r w:rsidR="00271E0B">
        <w:rPr>
          <w:rFonts w:ascii="Arial" w:hAnsi="Arial" w:cs="Arial"/>
          <w:bCs/>
          <w:sz w:val="24"/>
          <w:szCs w:val="24"/>
        </w:rPr>
        <w:t>urface water body</w:t>
      </w:r>
    </w:p>
    <w:p w14:paraId="518FE6CD" w14:textId="7715777E" w:rsidR="00271E0B" w:rsidRPr="00017D6A" w:rsidRDefault="00FE47A3" w:rsidP="001441C7">
      <w:pPr>
        <w:numPr>
          <w:ilvl w:val="0"/>
          <w:numId w:val="18"/>
        </w:numPr>
        <w:tabs>
          <w:tab w:val="num" w:pos="1418"/>
        </w:tabs>
        <w:ind w:left="1418"/>
        <w:rPr>
          <w:rFonts w:ascii="Arial" w:hAnsi="Arial" w:cs="Arial"/>
          <w:sz w:val="24"/>
          <w:szCs w:val="24"/>
        </w:rPr>
      </w:pPr>
      <w:r>
        <w:rPr>
          <w:rFonts w:ascii="Arial" w:hAnsi="Arial" w:cs="Arial"/>
          <w:bCs/>
          <w:sz w:val="24"/>
          <w:szCs w:val="24"/>
        </w:rPr>
        <w:t>T</w:t>
      </w:r>
      <w:r w:rsidR="00271E0B" w:rsidRPr="00017D6A">
        <w:rPr>
          <w:rFonts w:ascii="Arial" w:hAnsi="Arial" w:cs="Arial"/>
          <w:bCs/>
          <w:sz w:val="24"/>
          <w:szCs w:val="24"/>
        </w:rPr>
        <w:t>o a surface water sewer, highway dra</w:t>
      </w:r>
      <w:r w:rsidR="00271E0B">
        <w:rPr>
          <w:rFonts w:ascii="Arial" w:hAnsi="Arial" w:cs="Arial"/>
          <w:bCs/>
          <w:sz w:val="24"/>
          <w:szCs w:val="24"/>
        </w:rPr>
        <w:t>in, or another drainage system</w:t>
      </w:r>
    </w:p>
    <w:p w14:paraId="18962782" w14:textId="13C78A3E" w:rsidR="00271E0B" w:rsidRPr="00017D6A" w:rsidRDefault="00FE47A3" w:rsidP="001441C7">
      <w:pPr>
        <w:numPr>
          <w:ilvl w:val="0"/>
          <w:numId w:val="18"/>
        </w:numPr>
        <w:tabs>
          <w:tab w:val="num" w:pos="1418"/>
        </w:tabs>
        <w:ind w:left="1418"/>
        <w:rPr>
          <w:rFonts w:ascii="Arial" w:hAnsi="Arial" w:cs="Arial"/>
          <w:sz w:val="24"/>
          <w:szCs w:val="24"/>
        </w:rPr>
      </w:pPr>
      <w:r>
        <w:rPr>
          <w:rFonts w:ascii="Arial" w:hAnsi="Arial" w:cs="Arial"/>
          <w:bCs/>
          <w:sz w:val="24"/>
          <w:szCs w:val="24"/>
        </w:rPr>
        <w:t>T</w:t>
      </w:r>
      <w:r w:rsidR="00271E0B" w:rsidRPr="00017D6A">
        <w:rPr>
          <w:rFonts w:ascii="Arial" w:hAnsi="Arial" w:cs="Arial"/>
          <w:bCs/>
          <w:sz w:val="24"/>
          <w:szCs w:val="24"/>
        </w:rPr>
        <w:t>o a combined sewer</w:t>
      </w:r>
      <w:r w:rsidR="00271E0B">
        <w:rPr>
          <w:rFonts w:ascii="Arial" w:hAnsi="Arial" w:cs="Arial"/>
          <w:bCs/>
          <w:sz w:val="24"/>
          <w:szCs w:val="24"/>
        </w:rPr>
        <w:t xml:space="preserve"> </w:t>
      </w:r>
    </w:p>
    <w:p w14:paraId="1AB628D5" w14:textId="77777777" w:rsidR="00271E0B" w:rsidRDefault="00271E0B" w:rsidP="00271E0B">
      <w:pPr>
        <w:pStyle w:val="ListParagraph"/>
        <w:rPr>
          <w:rFonts w:ascii="Arial" w:hAnsi="Arial" w:cs="Arial"/>
          <w:sz w:val="24"/>
          <w:szCs w:val="24"/>
        </w:rPr>
      </w:pPr>
    </w:p>
    <w:p w14:paraId="63834C33" w14:textId="6DD9FA2B" w:rsidR="00017D6A" w:rsidRPr="00017D6A" w:rsidRDefault="00271E0B" w:rsidP="001441C7">
      <w:pPr>
        <w:pStyle w:val="ListParagraph"/>
        <w:numPr>
          <w:ilvl w:val="2"/>
          <w:numId w:val="7"/>
        </w:numPr>
        <w:rPr>
          <w:rFonts w:ascii="Arial" w:hAnsi="Arial" w:cs="Arial"/>
          <w:sz w:val="24"/>
          <w:szCs w:val="24"/>
        </w:rPr>
      </w:pPr>
      <w:r w:rsidRPr="00271E0B">
        <w:rPr>
          <w:rFonts w:ascii="Arial" w:hAnsi="Arial" w:cs="Arial"/>
          <w:sz w:val="24"/>
          <w:szCs w:val="24"/>
        </w:rPr>
        <w:t>T</w:t>
      </w:r>
      <w:r w:rsidR="00017D6A" w:rsidRPr="00271E0B">
        <w:rPr>
          <w:rFonts w:ascii="Arial" w:hAnsi="Arial" w:cs="Arial"/>
          <w:sz w:val="24"/>
          <w:szCs w:val="24"/>
        </w:rPr>
        <w:t xml:space="preserve">he </w:t>
      </w:r>
      <w:r w:rsidRPr="00271E0B">
        <w:rPr>
          <w:rFonts w:ascii="Arial" w:hAnsi="Arial" w:cs="Arial"/>
          <w:sz w:val="24"/>
          <w:szCs w:val="24"/>
        </w:rPr>
        <w:t>NPPG reinforces the principle aim that</w:t>
      </w:r>
      <w:r w:rsidR="00017D6A" w:rsidRPr="00271E0B">
        <w:rPr>
          <w:rFonts w:ascii="Arial" w:hAnsi="Arial" w:cs="Arial"/>
          <w:sz w:val="24"/>
          <w:szCs w:val="24"/>
        </w:rPr>
        <w:t xml:space="preserve"> surface water run-off </w:t>
      </w:r>
      <w:r w:rsidRPr="00271E0B">
        <w:rPr>
          <w:rFonts w:ascii="Arial" w:hAnsi="Arial" w:cs="Arial"/>
          <w:sz w:val="24"/>
          <w:szCs w:val="24"/>
        </w:rPr>
        <w:t xml:space="preserve">should be discharged </w:t>
      </w:r>
      <w:r w:rsidR="00017D6A" w:rsidRPr="00271E0B">
        <w:rPr>
          <w:rFonts w:ascii="Arial" w:hAnsi="Arial" w:cs="Arial"/>
          <w:sz w:val="24"/>
          <w:szCs w:val="24"/>
        </w:rPr>
        <w:t>as high up the drainage hierarchy as</w:t>
      </w:r>
      <w:r w:rsidRPr="00271E0B">
        <w:rPr>
          <w:rFonts w:ascii="Arial" w:hAnsi="Arial" w:cs="Arial"/>
          <w:sz w:val="24"/>
          <w:szCs w:val="24"/>
        </w:rPr>
        <w:t xml:space="preserve"> possible.</w:t>
      </w:r>
    </w:p>
    <w:p w14:paraId="19391324" w14:textId="77777777" w:rsidR="001C08EB" w:rsidRDefault="001C08EB" w:rsidP="00466501">
      <w:pPr>
        <w:rPr>
          <w:rFonts w:ascii="Arial" w:hAnsi="Arial" w:cs="Arial"/>
          <w:sz w:val="24"/>
          <w:szCs w:val="24"/>
          <w:u w:val="single"/>
        </w:rPr>
      </w:pPr>
    </w:p>
    <w:p w14:paraId="6BFD6F78" w14:textId="4565622F" w:rsidR="00271E0B" w:rsidRPr="009913F4" w:rsidRDefault="00271E0B" w:rsidP="00466501">
      <w:pPr>
        <w:rPr>
          <w:rFonts w:ascii="Arial" w:hAnsi="Arial" w:cs="Arial"/>
          <w:b/>
          <w:sz w:val="24"/>
          <w:szCs w:val="24"/>
          <w:u w:val="single"/>
        </w:rPr>
      </w:pPr>
      <w:r w:rsidRPr="009913F4">
        <w:rPr>
          <w:rFonts w:ascii="Arial" w:hAnsi="Arial" w:cs="Arial"/>
          <w:b/>
          <w:sz w:val="24"/>
          <w:szCs w:val="24"/>
          <w:u w:val="single"/>
        </w:rPr>
        <w:t>SUDS SPD 5</w:t>
      </w:r>
      <w:r w:rsidR="00D67DAE">
        <w:rPr>
          <w:rFonts w:ascii="Arial" w:hAnsi="Arial" w:cs="Arial"/>
          <w:b/>
          <w:sz w:val="24"/>
          <w:szCs w:val="24"/>
          <w:u w:val="single"/>
        </w:rPr>
        <w:t xml:space="preserve"> – the SuDS</w:t>
      </w:r>
      <w:r w:rsidR="00D67DAE" w:rsidRPr="00D67DAE">
        <w:rPr>
          <w:rFonts w:ascii="Arial" w:hAnsi="Arial" w:cs="Arial"/>
          <w:b/>
          <w:sz w:val="24"/>
          <w:szCs w:val="24"/>
          <w:u w:val="single"/>
        </w:rPr>
        <w:t xml:space="preserve"> ‘discharge hierarchy’</w:t>
      </w:r>
    </w:p>
    <w:p w14:paraId="42B22FE5" w14:textId="06B8198E" w:rsidR="00271E0B" w:rsidRPr="009913F4" w:rsidRDefault="00D866A4" w:rsidP="00466501">
      <w:pPr>
        <w:rPr>
          <w:rFonts w:ascii="Arial" w:hAnsi="Arial" w:cs="Arial"/>
          <w:b/>
          <w:sz w:val="24"/>
          <w:szCs w:val="24"/>
        </w:rPr>
      </w:pPr>
      <w:r w:rsidRPr="009913F4">
        <w:rPr>
          <w:rFonts w:ascii="Arial" w:hAnsi="Arial" w:cs="Arial"/>
          <w:b/>
          <w:sz w:val="24"/>
          <w:szCs w:val="24"/>
        </w:rPr>
        <w:t>All new developments</w:t>
      </w:r>
      <w:r w:rsidR="00234A15" w:rsidRPr="009913F4">
        <w:rPr>
          <w:rFonts w:ascii="Arial" w:hAnsi="Arial" w:cs="Arial"/>
          <w:b/>
          <w:sz w:val="24"/>
          <w:szCs w:val="24"/>
        </w:rPr>
        <w:t xml:space="preserve"> should seek to</w:t>
      </w:r>
      <w:r w:rsidR="009913F4" w:rsidRPr="009913F4">
        <w:rPr>
          <w:rFonts w:ascii="Arial" w:hAnsi="Arial" w:cs="Arial"/>
          <w:b/>
          <w:sz w:val="24"/>
          <w:szCs w:val="24"/>
        </w:rPr>
        <w:t xml:space="preserve"> implement Sustainable Drainage Systems</w:t>
      </w:r>
      <w:r w:rsidR="00234A15" w:rsidRPr="009913F4">
        <w:rPr>
          <w:rFonts w:ascii="Arial" w:hAnsi="Arial" w:cs="Arial"/>
          <w:b/>
          <w:sz w:val="24"/>
          <w:szCs w:val="24"/>
        </w:rPr>
        <w:t xml:space="preserve"> </w:t>
      </w:r>
      <w:r w:rsidR="009913F4" w:rsidRPr="009913F4">
        <w:rPr>
          <w:rFonts w:ascii="Arial" w:hAnsi="Arial" w:cs="Arial"/>
          <w:b/>
          <w:sz w:val="24"/>
          <w:szCs w:val="24"/>
        </w:rPr>
        <w:t xml:space="preserve">that </w:t>
      </w:r>
      <w:r w:rsidR="00234A15" w:rsidRPr="009913F4">
        <w:rPr>
          <w:rFonts w:ascii="Arial" w:hAnsi="Arial" w:cs="Arial"/>
          <w:b/>
          <w:sz w:val="24"/>
          <w:szCs w:val="24"/>
        </w:rPr>
        <w:t>follow the ‘</w:t>
      </w:r>
      <w:r w:rsidR="00017D6A" w:rsidRPr="009913F4">
        <w:rPr>
          <w:rFonts w:ascii="Arial" w:hAnsi="Arial" w:cs="Arial"/>
          <w:b/>
          <w:sz w:val="24"/>
          <w:szCs w:val="24"/>
        </w:rPr>
        <w:t>Hierarchy of Drainage</w:t>
      </w:r>
      <w:r w:rsidR="00FE47A3">
        <w:rPr>
          <w:rFonts w:ascii="Arial" w:hAnsi="Arial" w:cs="Arial"/>
          <w:b/>
          <w:sz w:val="24"/>
          <w:szCs w:val="24"/>
        </w:rPr>
        <w:t>’ where</w:t>
      </w:r>
      <w:r w:rsidR="00234A15" w:rsidRPr="009913F4">
        <w:rPr>
          <w:rFonts w:ascii="Arial" w:hAnsi="Arial" w:cs="Arial"/>
          <w:b/>
          <w:sz w:val="24"/>
          <w:szCs w:val="24"/>
        </w:rPr>
        <w:t xml:space="preserve"> Surface water </w:t>
      </w:r>
      <w:r w:rsidR="009913F4" w:rsidRPr="009913F4">
        <w:rPr>
          <w:rFonts w:ascii="Arial" w:hAnsi="Arial" w:cs="Arial"/>
          <w:b/>
          <w:sz w:val="24"/>
          <w:szCs w:val="24"/>
        </w:rPr>
        <w:t xml:space="preserve">run-off </w:t>
      </w:r>
      <w:r w:rsidR="00FE47A3">
        <w:rPr>
          <w:rFonts w:ascii="Arial" w:hAnsi="Arial" w:cs="Arial"/>
          <w:b/>
          <w:sz w:val="24"/>
          <w:szCs w:val="24"/>
        </w:rPr>
        <w:t>is processed</w:t>
      </w:r>
      <w:r w:rsidR="009913F4" w:rsidRPr="009913F4">
        <w:rPr>
          <w:rFonts w:ascii="Arial" w:hAnsi="Arial" w:cs="Arial"/>
          <w:b/>
          <w:sz w:val="24"/>
          <w:szCs w:val="24"/>
        </w:rPr>
        <w:t xml:space="preserve"> in accordance with </w:t>
      </w:r>
      <w:r w:rsidR="00FE47A3">
        <w:rPr>
          <w:rFonts w:ascii="Arial" w:hAnsi="Arial" w:cs="Arial"/>
          <w:b/>
          <w:sz w:val="24"/>
          <w:szCs w:val="24"/>
        </w:rPr>
        <w:t>the following hierarchy</w:t>
      </w:r>
      <w:r w:rsidR="009913F4" w:rsidRPr="009913F4">
        <w:rPr>
          <w:rFonts w:ascii="Arial" w:hAnsi="Arial" w:cs="Arial"/>
          <w:b/>
          <w:sz w:val="24"/>
          <w:szCs w:val="24"/>
        </w:rPr>
        <w:t>:</w:t>
      </w:r>
    </w:p>
    <w:p w14:paraId="6625DE04" w14:textId="6160AF37" w:rsidR="009913F4" w:rsidRPr="009913F4" w:rsidRDefault="00FE47A3" w:rsidP="001441C7">
      <w:pPr>
        <w:numPr>
          <w:ilvl w:val="0"/>
          <w:numId w:val="19"/>
        </w:numPr>
        <w:tabs>
          <w:tab w:val="clear" w:pos="1070"/>
          <w:tab w:val="num" w:pos="1418"/>
        </w:tabs>
        <w:ind w:left="1418"/>
        <w:rPr>
          <w:rFonts w:ascii="Arial" w:hAnsi="Arial" w:cs="Arial"/>
          <w:b/>
          <w:sz w:val="24"/>
          <w:szCs w:val="24"/>
        </w:rPr>
      </w:pPr>
      <w:r>
        <w:rPr>
          <w:rFonts w:ascii="Arial" w:hAnsi="Arial" w:cs="Arial"/>
          <w:b/>
          <w:bCs/>
          <w:sz w:val="24"/>
          <w:szCs w:val="24"/>
        </w:rPr>
        <w:t>I</w:t>
      </w:r>
      <w:r w:rsidR="009913F4" w:rsidRPr="009913F4">
        <w:rPr>
          <w:rFonts w:ascii="Arial" w:hAnsi="Arial" w:cs="Arial"/>
          <w:b/>
          <w:bCs/>
          <w:sz w:val="24"/>
          <w:szCs w:val="24"/>
        </w:rPr>
        <w:t>nto the ground (infiltration)</w:t>
      </w:r>
    </w:p>
    <w:p w14:paraId="55C332EB" w14:textId="14B16C6F" w:rsidR="009913F4" w:rsidRPr="009913F4" w:rsidRDefault="00FE47A3" w:rsidP="001441C7">
      <w:pPr>
        <w:numPr>
          <w:ilvl w:val="0"/>
          <w:numId w:val="19"/>
        </w:numPr>
        <w:tabs>
          <w:tab w:val="num" w:pos="1211"/>
          <w:tab w:val="num" w:pos="1418"/>
        </w:tabs>
        <w:ind w:left="1418"/>
        <w:rPr>
          <w:rFonts w:ascii="Arial" w:hAnsi="Arial" w:cs="Arial"/>
          <w:b/>
          <w:sz w:val="24"/>
          <w:szCs w:val="24"/>
        </w:rPr>
      </w:pPr>
      <w:r>
        <w:rPr>
          <w:rFonts w:ascii="Arial" w:hAnsi="Arial" w:cs="Arial"/>
          <w:b/>
          <w:bCs/>
          <w:sz w:val="24"/>
          <w:szCs w:val="24"/>
        </w:rPr>
        <w:t>T</w:t>
      </w:r>
      <w:r w:rsidR="009913F4" w:rsidRPr="009913F4">
        <w:rPr>
          <w:rFonts w:ascii="Arial" w:hAnsi="Arial" w:cs="Arial"/>
          <w:b/>
          <w:bCs/>
          <w:sz w:val="24"/>
          <w:szCs w:val="24"/>
        </w:rPr>
        <w:t>o a surface water body</w:t>
      </w:r>
    </w:p>
    <w:p w14:paraId="3C8537B0" w14:textId="5E81D44C" w:rsidR="009913F4" w:rsidRPr="009913F4" w:rsidRDefault="00FE47A3" w:rsidP="001441C7">
      <w:pPr>
        <w:numPr>
          <w:ilvl w:val="0"/>
          <w:numId w:val="19"/>
        </w:numPr>
        <w:tabs>
          <w:tab w:val="num" w:pos="1211"/>
          <w:tab w:val="num" w:pos="1418"/>
        </w:tabs>
        <w:ind w:left="1418"/>
        <w:rPr>
          <w:rFonts w:ascii="Arial" w:hAnsi="Arial" w:cs="Arial"/>
          <w:b/>
          <w:sz w:val="24"/>
          <w:szCs w:val="24"/>
        </w:rPr>
      </w:pPr>
      <w:r>
        <w:rPr>
          <w:rFonts w:ascii="Arial" w:hAnsi="Arial" w:cs="Arial"/>
          <w:b/>
          <w:bCs/>
          <w:sz w:val="24"/>
          <w:szCs w:val="24"/>
        </w:rPr>
        <w:t>T</w:t>
      </w:r>
      <w:r w:rsidR="009913F4" w:rsidRPr="009913F4">
        <w:rPr>
          <w:rFonts w:ascii="Arial" w:hAnsi="Arial" w:cs="Arial"/>
          <w:b/>
          <w:bCs/>
          <w:sz w:val="24"/>
          <w:szCs w:val="24"/>
        </w:rPr>
        <w:t>o a surface water sewer, highway drain, or another drainage system</w:t>
      </w:r>
    </w:p>
    <w:p w14:paraId="5DB63E5E" w14:textId="1870275B" w:rsidR="009913F4" w:rsidRPr="009913F4" w:rsidRDefault="00FE47A3" w:rsidP="001441C7">
      <w:pPr>
        <w:numPr>
          <w:ilvl w:val="0"/>
          <w:numId w:val="19"/>
        </w:numPr>
        <w:tabs>
          <w:tab w:val="num" w:pos="1211"/>
          <w:tab w:val="num" w:pos="1418"/>
        </w:tabs>
        <w:ind w:left="1418"/>
        <w:rPr>
          <w:rFonts w:ascii="Arial" w:hAnsi="Arial" w:cs="Arial"/>
          <w:b/>
          <w:sz w:val="24"/>
          <w:szCs w:val="24"/>
        </w:rPr>
      </w:pPr>
      <w:r>
        <w:rPr>
          <w:rFonts w:ascii="Arial" w:hAnsi="Arial" w:cs="Arial"/>
          <w:b/>
          <w:bCs/>
          <w:sz w:val="24"/>
          <w:szCs w:val="24"/>
        </w:rPr>
        <w:t>T</w:t>
      </w:r>
      <w:r w:rsidR="009913F4" w:rsidRPr="009913F4">
        <w:rPr>
          <w:rFonts w:ascii="Arial" w:hAnsi="Arial" w:cs="Arial"/>
          <w:b/>
          <w:bCs/>
          <w:sz w:val="24"/>
          <w:szCs w:val="24"/>
        </w:rPr>
        <w:t xml:space="preserve">o a combined sewer </w:t>
      </w:r>
    </w:p>
    <w:p w14:paraId="00D835FD" w14:textId="52447972" w:rsidR="009913F4" w:rsidRPr="009913F4" w:rsidRDefault="009913F4" w:rsidP="00466501">
      <w:pPr>
        <w:rPr>
          <w:rFonts w:ascii="Arial" w:hAnsi="Arial" w:cs="Arial"/>
          <w:b/>
          <w:sz w:val="24"/>
          <w:szCs w:val="24"/>
        </w:rPr>
      </w:pPr>
      <w:r w:rsidRPr="009913F4">
        <w:rPr>
          <w:rFonts w:ascii="Arial" w:hAnsi="Arial" w:cs="Arial"/>
          <w:b/>
          <w:sz w:val="24"/>
          <w:szCs w:val="24"/>
        </w:rPr>
        <w:t xml:space="preserve">Where drainage is proposed to a surface water or combined sewer, the developer should demonstrate why preferable solutions </w:t>
      </w:r>
      <w:r w:rsidR="00FE47A3">
        <w:rPr>
          <w:rFonts w:ascii="Arial" w:hAnsi="Arial" w:cs="Arial"/>
          <w:b/>
          <w:sz w:val="24"/>
          <w:szCs w:val="24"/>
        </w:rPr>
        <w:t>for</w:t>
      </w:r>
      <w:r w:rsidRPr="009913F4">
        <w:rPr>
          <w:rFonts w:ascii="Arial" w:hAnsi="Arial" w:cs="Arial"/>
          <w:b/>
          <w:sz w:val="24"/>
          <w:szCs w:val="24"/>
        </w:rPr>
        <w:t xml:space="preserve"> infiltration or storage are not possible.</w:t>
      </w:r>
      <w:r w:rsidR="00AD3D2F">
        <w:rPr>
          <w:rFonts w:ascii="Arial" w:hAnsi="Arial" w:cs="Arial"/>
          <w:b/>
          <w:sz w:val="24"/>
          <w:szCs w:val="24"/>
        </w:rPr>
        <w:t xml:space="preserve"> </w:t>
      </w:r>
    </w:p>
    <w:p w14:paraId="3ADF1641" w14:textId="282A4FE7" w:rsidR="00234A15" w:rsidRDefault="00AD3D2F" w:rsidP="00466501">
      <w:pPr>
        <w:rPr>
          <w:rFonts w:ascii="Arial" w:hAnsi="Arial" w:cs="Arial"/>
          <w:sz w:val="24"/>
          <w:szCs w:val="24"/>
          <w:u w:val="single"/>
        </w:rPr>
      </w:pPr>
      <w:r w:rsidRPr="007047BD">
        <w:rPr>
          <w:rFonts w:ascii="Arial" w:eastAsia="Calibri" w:hAnsi="Arial" w:cs="Arial"/>
          <w:noProof/>
          <w:sz w:val="24"/>
          <w:szCs w:val="24"/>
          <w:lang w:eastAsia="en-GB"/>
        </w:rPr>
        <mc:AlternateContent>
          <mc:Choice Requires="wps">
            <w:drawing>
              <wp:anchor distT="45720" distB="45720" distL="114300" distR="114300" simplePos="0" relativeHeight="251671552" behindDoc="0" locked="0" layoutInCell="1" allowOverlap="1" wp14:anchorId="7A480B95" wp14:editId="38F15BF3">
                <wp:simplePos x="0" y="0"/>
                <wp:positionH relativeFrom="column">
                  <wp:posOffset>0</wp:posOffset>
                </wp:positionH>
                <wp:positionV relativeFrom="paragraph">
                  <wp:posOffset>337185</wp:posOffset>
                </wp:positionV>
                <wp:extent cx="5365750" cy="787400"/>
                <wp:effectExtent l="0" t="0" r="25400" b="1270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0" cy="787400"/>
                        </a:xfrm>
                        <a:prstGeom prst="rect">
                          <a:avLst/>
                        </a:prstGeom>
                        <a:solidFill>
                          <a:srgbClr val="FFFFFF"/>
                        </a:solidFill>
                        <a:ln w="9525">
                          <a:solidFill>
                            <a:srgbClr val="000000"/>
                          </a:solidFill>
                          <a:miter lim="800000"/>
                          <a:headEnd/>
                          <a:tailEnd/>
                        </a:ln>
                      </wps:spPr>
                      <wps:txbx>
                        <w:txbxContent>
                          <w:p w14:paraId="2BC34DD7" w14:textId="288004CA" w:rsidR="00AD3D2F" w:rsidRPr="00132913" w:rsidRDefault="00AD3D2F" w:rsidP="00AD3D2F">
                            <w:pPr>
                              <w:ind w:left="142"/>
                              <w:rPr>
                                <w:rFonts w:ascii="Arial" w:hAnsi="Arial" w:cs="Arial"/>
                                <w:b/>
                                <w:sz w:val="24"/>
                                <w:szCs w:val="24"/>
                              </w:rPr>
                            </w:pPr>
                            <w:r>
                              <w:rPr>
                                <w:rFonts w:ascii="Arial" w:hAnsi="Arial" w:cs="Arial"/>
                                <w:b/>
                                <w:sz w:val="24"/>
                                <w:szCs w:val="24"/>
                              </w:rPr>
                              <w:t xml:space="preserve">Question 7 – </w:t>
                            </w:r>
                            <w:r w:rsidRPr="002E6B7A">
                              <w:rPr>
                                <w:rFonts w:ascii="Arial" w:hAnsi="Arial" w:cs="Arial"/>
                                <w:b/>
                                <w:sz w:val="24"/>
                                <w:szCs w:val="24"/>
                              </w:rPr>
                              <w:t xml:space="preserve">Do you agree with the proposed </w:t>
                            </w:r>
                            <w:r>
                              <w:rPr>
                                <w:rFonts w:ascii="Arial" w:hAnsi="Arial" w:cs="Arial"/>
                                <w:b/>
                                <w:sz w:val="24"/>
                                <w:szCs w:val="24"/>
                              </w:rPr>
                              <w:t xml:space="preserve">guidance relating to the </w:t>
                            </w:r>
                            <w:r>
                              <w:rPr>
                                <w:rFonts w:ascii="Arial" w:hAnsi="Arial" w:cs="Arial"/>
                                <w:b/>
                                <w:bCs/>
                                <w:sz w:val="24"/>
                                <w:szCs w:val="24"/>
                              </w:rPr>
                              <w:t>SuDS Drainage Hierarchy</w:t>
                            </w:r>
                            <w:r w:rsidRPr="002E6B7A">
                              <w:rPr>
                                <w:rFonts w:ascii="Arial" w:hAnsi="Arial" w:cs="Arial"/>
                                <w:b/>
                                <w:sz w:val="24"/>
                                <w:szCs w:val="24"/>
                              </w:rPr>
                              <w:t>?</w:t>
                            </w:r>
                            <w:r>
                              <w:rPr>
                                <w:rFonts w:ascii="Arial" w:hAnsi="Arial" w:cs="Arial"/>
                                <w:b/>
                                <w:sz w:val="24"/>
                                <w:szCs w:val="24"/>
                              </w:rPr>
                              <w:t xml:space="preserve"> Yes / No (</w:t>
                            </w:r>
                            <w:r w:rsidRPr="002E6B7A">
                              <w:rPr>
                                <w:rFonts w:ascii="Arial" w:hAnsi="Arial" w:cs="Arial"/>
                                <w:b/>
                                <w:sz w:val="24"/>
                                <w:szCs w:val="24"/>
                              </w:rPr>
                              <w:t>Please give the reason(s) for your answer</w:t>
                            </w:r>
                            <w:r>
                              <w:rPr>
                                <w:rFonts w:ascii="Arial" w:hAnsi="Arial" w:cs="Arial"/>
                                <w:b/>
                                <w:sz w:val="24"/>
                                <w:szCs w:val="24"/>
                              </w:rPr>
                              <w:t>)</w:t>
                            </w:r>
                            <w:r w:rsidRPr="002E6B7A">
                              <w:rPr>
                                <w:rFonts w:ascii="Arial" w:hAnsi="Arial" w:cs="Arial"/>
                                <w:b/>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480B95" id="Text Box 6" o:spid="_x0000_s1032" type="#_x0000_t202" style="position:absolute;margin-left:0;margin-top:26.55pt;width:422.5pt;height:62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">
                <v:textbox>
                  <w:txbxContent>
                    <w:p w14:paraId="2BC34DD7" w14:textId="288004CA" w:rsidR="00AD3D2F" w:rsidRPr="00132913" w:rsidRDefault="00AD3D2F" w:rsidP="00AD3D2F">
                      <w:pPr>
                        <w:ind w:left="142"/>
                        <w:rPr>
                          <w:rFonts w:ascii="Arial" w:hAnsi="Arial" w:cs="Arial"/>
                          <w:b/>
                          <w:sz w:val="24"/>
                          <w:szCs w:val="24"/>
                        </w:rPr>
                      </w:pPr>
                      <w:r>
                        <w:rPr>
                          <w:rFonts w:ascii="Arial" w:hAnsi="Arial" w:cs="Arial"/>
                          <w:b/>
                          <w:sz w:val="24"/>
                          <w:szCs w:val="24"/>
                        </w:rPr>
                        <w:t xml:space="preserve">Question 7 – </w:t>
                      </w:r>
                      <w:r w:rsidRPr="002E6B7A">
                        <w:rPr>
                          <w:rFonts w:ascii="Arial" w:hAnsi="Arial" w:cs="Arial"/>
                          <w:b/>
                          <w:sz w:val="24"/>
                          <w:szCs w:val="24"/>
                        </w:rPr>
                        <w:t xml:space="preserve">Do you agree with the proposed </w:t>
                      </w:r>
                      <w:r>
                        <w:rPr>
                          <w:rFonts w:ascii="Arial" w:hAnsi="Arial" w:cs="Arial"/>
                          <w:b/>
                          <w:sz w:val="24"/>
                          <w:szCs w:val="24"/>
                        </w:rPr>
                        <w:t xml:space="preserve">guidance relating to the </w:t>
                      </w:r>
                      <w:r>
                        <w:rPr>
                          <w:rFonts w:ascii="Arial" w:hAnsi="Arial" w:cs="Arial"/>
                          <w:b/>
                          <w:bCs/>
                          <w:sz w:val="24"/>
                          <w:szCs w:val="24"/>
                        </w:rPr>
                        <w:t>SuDS Drainage Hierarchy</w:t>
                      </w:r>
                      <w:r w:rsidRPr="002E6B7A">
                        <w:rPr>
                          <w:rFonts w:ascii="Arial" w:hAnsi="Arial" w:cs="Arial"/>
                          <w:b/>
                          <w:sz w:val="24"/>
                          <w:szCs w:val="24"/>
                        </w:rPr>
                        <w:t>?</w:t>
                      </w:r>
                      <w:r>
                        <w:rPr>
                          <w:rFonts w:ascii="Arial" w:hAnsi="Arial" w:cs="Arial"/>
                          <w:b/>
                          <w:sz w:val="24"/>
                          <w:szCs w:val="24"/>
                        </w:rPr>
                        <w:t xml:space="preserve"> Yes / No (</w:t>
                      </w:r>
                      <w:r w:rsidRPr="002E6B7A">
                        <w:rPr>
                          <w:rFonts w:ascii="Arial" w:hAnsi="Arial" w:cs="Arial"/>
                          <w:b/>
                          <w:sz w:val="24"/>
                          <w:szCs w:val="24"/>
                        </w:rPr>
                        <w:t>Please give the reason(s) for your answer</w:t>
                      </w:r>
                      <w:r>
                        <w:rPr>
                          <w:rFonts w:ascii="Arial" w:hAnsi="Arial" w:cs="Arial"/>
                          <w:b/>
                          <w:sz w:val="24"/>
                          <w:szCs w:val="24"/>
                        </w:rPr>
                        <w:t>)</w:t>
                      </w:r>
                      <w:r w:rsidRPr="002E6B7A">
                        <w:rPr>
                          <w:rFonts w:ascii="Arial" w:hAnsi="Arial" w:cs="Arial"/>
                          <w:b/>
                          <w:sz w:val="24"/>
                          <w:szCs w:val="24"/>
                        </w:rPr>
                        <w:t>.</w:t>
                      </w:r>
                    </w:p>
                  </w:txbxContent>
                </v:textbox>
                <w10:wrap type="square"/>
              </v:shape>
            </w:pict>
          </mc:Fallback>
        </mc:AlternateContent>
      </w:r>
    </w:p>
    <w:p w14:paraId="5445EF3D" w14:textId="77777777" w:rsidR="00AD3D2F" w:rsidRDefault="00AD3D2F" w:rsidP="00466501">
      <w:pPr>
        <w:rPr>
          <w:rFonts w:ascii="Arial" w:hAnsi="Arial" w:cs="Arial"/>
          <w:sz w:val="24"/>
          <w:szCs w:val="24"/>
          <w:u w:val="single"/>
        </w:rPr>
      </w:pPr>
    </w:p>
    <w:p w14:paraId="5A45121D" w14:textId="27F3EFDE" w:rsidR="00466501" w:rsidRDefault="00B2681A" w:rsidP="00466501">
      <w:pPr>
        <w:rPr>
          <w:rFonts w:ascii="Arial" w:hAnsi="Arial" w:cs="Arial"/>
          <w:sz w:val="24"/>
          <w:szCs w:val="24"/>
        </w:rPr>
      </w:pPr>
      <w:r w:rsidRPr="00466501">
        <w:rPr>
          <w:rFonts w:ascii="Arial" w:hAnsi="Arial" w:cs="Arial"/>
          <w:sz w:val="24"/>
          <w:szCs w:val="24"/>
          <w:u w:val="single"/>
        </w:rPr>
        <w:t xml:space="preserve">Design </w:t>
      </w:r>
      <w:r w:rsidR="002C1685">
        <w:rPr>
          <w:rFonts w:ascii="Arial" w:hAnsi="Arial" w:cs="Arial"/>
          <w:sz w:val="24"/>
          <w:szCs w:val="24"/>
          <w:u w:val="single"/>
        </w:rPr>
        <w:t>process</w:t>
      </w:r>
      <w:r w:rsidRPr="00466501">
        <w:rPr>
          <w:rFonts w:ascii="Arial" w:hAnsi="Arial" w:cs="Arial"/>
          <w:sz w:val="24"/>
          <w:szCs w:val="24"/>
          <w:u w:val="single"/>
        </w:rPr>
        <w:t xml:space="preserve"> for SUDS</w:t>
      </w:r>
      <w:r w:rsidRPr="00466501">
        <w:rPr>
          <w:rFonts w:ascii="Arial" w:hAnsi="Arial" w:cs="Arial"/>
          <w:sz w:val="24"/>
          <w:szCs w:val="24"/>
        </w:rPr>
        <w:t xml:space="preserve"> </w:t>
      </w:r>
    </w:p>
    <w:p w14:paraId="2FBD4A8F" w14:textId="54E988CD" w:rsidR="00916EA5" w:rsidRDefault="00916EA5" w:rsidP="001441C7">
      <w:pPr>
        <w:pStyle w:val="ListParagraph"/>
        <w:numPr>
          <w:ilvl w:val="1"/>
          <w:numId w:val="7"/>
        </w:numPr>
        <w:ind w:left="709" w:hanging="709"/>
        <w:rPr>
          <w:rFonts w:ascii="Arial" w:hAnsi="Arial" w:cs="Arial"/>
          <w:sz w:val="24"/>
          <w:szCs w:val="24"/>
        </w:rPr>
      </w:pPr>
      <w:r>
        <w:rPr>
          <w:rFonts w:ascii="Arial" w:hAnsi="Arial" w:cs="Arial"/>
          <w:sz w:val="24"/>
          <w:szCs w:val="24"/>
        </w:rPr>
        <w:t>Well-designed SUDS can contribute greatly to a development proposal, not only in terms of reducing the risk of flooding</w:t>
      </w:r>
      <w:r w:rsidR="00837B54">
        <w:rPr>
          <w:rFonts w:ascii="Arial" w:hAnsi="Arial" w:cs="Arial"/>
          <w:sz w:val="24"/>
          <w:szCs w:val="24"/>
        </w:rPr>
        <w:t xml:space="preserve"> but also the quality of spaces</w:t>
      </w:r>
      <w:r w:rsidR="00FE47A3">
        <w:rPr>
          <w:rFonts w:ascii="Arial" w:hAnsi="Arial" w:cs="Arial"/>
          <w:sz w:val="24"/>
          <w:szCs w:val="24"/>
        </w:rPr>
        <w:t xml:space="preserve"> green infrastructure</w:t>
      </w:r>
      <w:r w:rsidR="00837B54">
        <w:rPr>
          <w:rFonts w:ascii="Arial" w:hAnsi="Arial" w:cs="Arial"/>
          <w:sz w:val="24"/>
          <w:szCs w:val="24"/>
        </w:rPr>
        <w:t xml:space="preserve"> and</w:t>
      </w:r>
      <w:r>
        <w:rPr>
          <w:rFonts w:ascii="Arial" w:hAnsi="Arial" w:cs="Arial"/>
          <w:sz w:val="24"/>
          <w:szCs w:val="24"/>
        </w:rPr>
        <w:t xml:space="preserve"> bio-diversity</w:t>
      </w:r>
      <w:r w:rsidR="00837B54">
        <w:rPr>
          <w:rFonts w:ascii="Arial" w:hAnsi="Arial" w:cs="Arial"/>
          <w:sz w:val="24"/>
          <w:szCs w:val="24"/>
        </w:rPr>
        <w:t xml:space="preserve">. </w:t>
      </w:r>
      <w:r>
        <w:rPr>
          <w:rFonts w:ascii="Arial" w:hAnsi="Arial" w:cs="Arial"/>
          <w:sz w:val="24"/>
          <w:szCs w:val="24"/>
        </w:rPr>
        <w:t xml:space="preserve"> </w:t>
      </w:r>
      <w:r w:rsidRPr="00916EA5">
        <w:rPr>
          <w:rFonts w:ascii="Arial" w:hAnsi="Arial" w:cs="Arial"/>
          <w:sz w:val="24"/>
          <w:szCs w:val="24"/>
          <w:lang w:val="en"/>
        </w:rPr>
        <w:t xml:space="preserve">Good design </w:t>
      </w:r>
      <w:r w:rsidR="00FE47A3">
        <w:rPr>
          <w:rFonts w:ascii="Arial" w:hAnsi="Arial" w:cs="Arial"/>
          <w:sz w:val="24"/>
          <w:szCs w:val="24"/>
          <w:lang w:val="en"/>
        </w:rPr>
        <w:t>should be central to all proposals but</w:t>
      </w:r>
      <w:r w:rsidRPr="00916EA5">
        <w:rPr>
          <w:rFonts w:ascii="Arial" w:hAnsi="Arial" w:cs="Arial"/>
          <w:sz w:val="24"/>
          <w:szCs w:val="24"/>
          <w:lang w:val="en"/>
        </w:rPr>
        <w:t xml:space="preserve"> there is no ‘one size fits all’ solution</w:t>
      </w:r>
    </w:p>
    <w:p w14:paraId="2D611663" w14:textId="77777777" w:rsidR="00916EA5" w:rsidRPr="00916EA5" w:rsidRDefault="00916EA5" w:rsidP="00916EA5">
      <w:pPr>
        <w:pStyle w:val="ListParagraph"/>
        <w:ind w:left="709" w:hanging="709"/>
        <w:rPr>
          <w:rFonts w:ascii="Arial" w:hAnsi="Arial" w:cs="Arial"/>
          <w:sz w:val="24"/>
          <w:szCs w:val="24"/>
        </w:rPr>
      </w:pPr>
    </w:p>
    <w:p w14:paraId="557079B3" w14:textId="10228E8F" w:rsidR="00916EA5" w:rsidRDefault="00916EA5" w:rsidP="001441C7">
      <w:pPr>
        <w:pStyle w:val="ListParagraph"/>
        <w:numPr>
          <w:ilvl w:val="2"/>
          <w:numId w:val="7"/>
        </w:numPr>
        <w:ind w:left="709" w:hanging="709"/>
        <w:rPr>
          <w:rFonts w:ascii="Arial" w:hAnsi="Arial" w:cs="Arial"/>
          <w:sz w:val="24"/>
          <w:szCs w:val="24"/>
        </w:rPr>
      </w:pPr>
      <w:r w:rsidRPr="00837B54">
        <w:rPr>
          <w:rFonts w:ascii="Arial" w:hAnsi="Arial" w:cs="Arial"/>
          <w:sz w:val="24"/>
          <w:szCs w:val="24"/>
        </w:rPr>
        <w:t>The</w:t>
      </w:r>
      <w:r w:rsidR="00837B54">
        <w:rPr>
          <w:rFonts w:ascii="Arial" w:hAnsi="Arial" w:cs="Arial"/>
          <w:sz w:val="24"/>
          <w:szCs w:val="24"/>
        </w:rPr>
        <w:t>re are multiple guidance documents that seek to inform the effective d</w:t>
      </w:r>
      <w:r w:rsidR="002C1685">
        <w:rPr>
          <w:rFonts w:ascii="Arial" w:hAnsi="Arial" w:cs="Arial"/>
          <w:sz w:val="24"/>
          <w:szCs w:val="24"/>
        </w:rPr>
        <w:t>evelopment of SuDS. Most notably</w:t>
      </w:r>
      <w:r w:rsidR="00DF4F9D">
        <w:rPr>
          <w:rFonts w:ascii="Arial" w:hAnsi="Arial" w:cs="Arial"/>
          <w:sz w:val="24"/>
          <w:szCs w:val="24"/>
        </w:rPr>
        <w:t xml:space="preserve"> t</w:t>
      </w:r>
      <w:r w:rsidR="00837B54">
        <w:rPr>
          <w:rFonts w:ascii="Arial" w:hAnsi="Arial" w:cs="Arial"/>
          <w:sz w:val="24"/>
          <w:szCs w:val="24"/>
        </w:rPr>
        <w:t xml:space="preserve">he </w:t>
      </w:r>
      <w:r w:rsidR="00DF4F9D">
        <w:rPr>
          <w:rFonts w:ascii="Arial" w:hAnsi="Arial" w:cs="Arial"/>
          <w:sz w:val="24"/>
          <w:szCs w:val="24"/>
        </w:rPr>
        <w:t>‘</w:t>
      </w:r>
      <w:r w:rsidR="00837B54">
        <w:rPr>
          <w:rFonts w:ascii="Arial" w:hAnsi="Arial" w:cs="Arial"/>
          <w:sz w:val="24"/>
          <w:szCs w:val="24"/>
        </w:rPr>
        <w:t>CIRIA</w:t>
      </w:r>
      <w:r w:rsidR="00C82218">
        <w:rPr>
          <w:rStyle w:val="FootnoteReference"/>
          <w:rFonts w:ascii="Arial" w:hAnsi="Arial" w:cs="Arial"/>
          <w:sz w:val="24"/>
          <w:szCs w:val="24"/>
        </w:rPr>
        <w:footnoteReference w:id="9"/>
      </w:r>
      <w:r w:rsidR="00837B54">
        <w:rPr>
          <w:rFonts w:ascii="Arial" w:hAnsi="Arial" w:cs="Arial"/>
          <w:sz w:val="24"/>
          <w:szCs w:val="24"/>
        </w:rPr>
        <w:t xml:space="preserve"> SuDS Manual</w:t>
      </w:r>
      <w:r w:rsidR="00DF4F9D">
        <w:rPr>
          <w:rFonts w:ascii="Arial" w:hAnsi="Arial" w:cs="Arial"/>
          <w:sz w:val="24"/>
          <w:szCs w:val="24"/>
        </w:rPr>
        <w:t>’</w:t>
      </w:r>
      <w:r w:rsidR="002C1685">
        <w:rPr>
          <w:rFonts w:ascii="Arial" w:hAnsi="Arial" w:cs="Arial"/>
          <w:sz w:val="24"/>
          <w:szCs w:val="24"/>
        </w:rPr>
        <w:t xml:space="preserve"> which gives step-by-step guidance on the SuDS design process</w:t>
      </w:r>
      <w:r w:rsidR="00837B54">
        <w:rPr>
          <w:rFonts w:ascii="Arial" w:hAnsi="Arial" w:cs="Arial"/>
          <w:sz w:val="24"/>
          <w:szCs w:val="24"/>
        </w:rPr>
        <w:t>.</w:t>
      </w:r>
    </w:p>
    <w:p w14:paraId="0B4613A7" w14:textId="77777777" w:rsidR="002C1685" w:rsidRDefault="002C1685" w:rsidP="002C1685">
      <w:pPr>
        <w:pStyle w:val="ListParagraph"/>
        <w:ind w:left="709"/>
        <w:rPr>
          <w:rFonts w:ascii="Arial" w:hAnsi="Arial" w:cs="Arial"/>
          <w:sz w:val="24"/>
          <w:szCs w:val="24"/>
        </w:rPr>
      </w:pPr>
    </w:p>
    <w:p w14:paraId="4807DCA0" w14:textId="44130044" w:rsidR="009F3B6C" w:rsidRDefault="002C1685" w:rsidP="001441C7">
      <w:pPr>
        <w:pStyle w:val="ListParagraph"/>
        <w:numPr>
          <w:ilvl w:val="2"/>
          <w:numId w:val="7"/>
        </w:numPr>
        <w:ind w:left="709" w:hanging="709"/>
        <w:rPr>
          <w:rFonts w:ascii="Arial" w:hAnsi="Arial" w:cs="Arial"/>
          <w:sz w:val="24"/>
          <w:szCs w:val="24"/>
        </w:rPr>
      </w:pPr>
      <w:r>
        <w:rPr>
          <w:rFonts w:ascii="Arial" w:hAnsi="Arial" w:cs="Arial"/>
          <w:sz w:val="24"/>
          <w:szCs w:val="24"/>
        </w:rPr>
        <w:t xml:space="preserve">The key stages in the design of SuDS </w:t>
      </w:r>
      <w:r w:rsidR="006C5D75">
        <w:rPr>
          <w:rFonts w:ascii="Arial" w:hAnsi="Arial" w:cs="Arial"/>
          <w:sz w:val="24"/>
          <w:szCs w:val="24"/>
        </w:rPr>
        <w:t xml:space="preserve">should follow those of the development </w:t>
      </w:r>
      <w:r w:rsidR="00DF4F9D">
        <w:rPr>
          <w:rFonts w:ascii="Arial" w:hAnsi="Arial" w:cs="Arial"/>
          <w:sz w:val="24"/>
          <w:szCs w:val="24"/>
        </w:rPr>
        <w:t>design process</w:t>
      </w:r>
      <w:r w:rsidR="009F3B6C">
        <w:rPr>
          <w:rFonts w:ascii="Arial" w:hAnsi="Arial" w:cs="Arial"/>
          <w:sz w:val="24"/>
          <w:szCs w:val="24"/>
        </w:rPr>
        <w:t xml:space="preserve">. Early stages should explore </w:t>
      </w:r>
      <w:r w:rsidR="00DF4F9D">
        <w:rPr>
          <w:rFonts w:ascii="Arial" w:hAnsi="Arial" w:cs="Arial"/>
          <w:sz w:val="24"/>
          <w:szCs w:val="24"/>
        </w:rPr>
        <w:t xml:space="preserve">site </w:t>
      </w:r>
      <w:r w:rsidR="009F3B6C">
        <w:rPr>
          <w:rFonts w:ascii="Arial" w:hAnsi="Arial" w:cs="Arial"/>
          <w:sz w:val="24"/>
          <w:szCs w:val="24"/>
        </w:rPr>
        <w:t xml:space="preserve">opportunities and constraints </w:t>
      </w:r>
      <w:r w:rsidR="00DF4F9D">
        <w:rPr>
          <w:rFonts w:ascii="Arial" w:hAnsi="Arial" w:cs="Arial"/>
          <w:sz w:val="24"/>
          <w:szCs w:val="24"/>
        </w:rPr>
        <w:t xml:space="preserve">including </w:t>
      </w:r>
      <w:r w:rsidR="009F3B6C">
        <w:rPr>
          <w:rFonts w:ascii="Arial" w:hAnsi="Arial" w:cs="Arial"/>
          <w:sz w:val="24"/>
          <w:szCs w:val="24"/>
        </w:rPr>
        <w:t>for delivering SuDS</w:t>
      </w:r>
      <w:r w:rsidR="00E62429">
        <w:rPr>
          <w:rFonts w:ascii="Arial" w:hAnsi="Arial" w:cs="Arial"/>
          <w:sz w:val="24"/>
          <w:szCs w:val="24"/>
        </w:rPr>
        <w:t xml:space="preserve">. </w:t>
      </w:r>
      <w:r w:rsidR="00DF4F9D">
        <w:rPr>
          <w:rFonts w:ascii="Arial" w:hAnsi="Arial" w:cs="Arial"/>
          <w:sz w:val="24"/>
          <w:szCs w:val="24"/>
        </w:rPr>
        <w:t xml:space="preserve">As </w:t>
      </w:r>
      <w:r w:rsidR="00DF4F9D" w:rsidRPr="00DF4F9D">
        <w:rPr>
          <w:rFonts w:ascii="Arial" w:hAnsi="Arial" w:cs="Arial"/>
          <w:sz w:val="24"/>
          <w:szCs w:val="24"/>
        </w:rPr>
        <w:t xml:space="preserve">development proposals </w:t>
      </w:r>
      <w:r w:rsidR="00DF4F9D">
        <w:rPr>
          <w:rFonts w:ascii="Arial" w:hAnsi="Arial" w:cs="Arial"/>
          <w:sz w:val="24"/>
          <w:szCs w:val="24"/>
        </w:rPr>
        <w:t xml:space="preserve">evolve, optimum SuDS solutions should be identified and incorporated </w:t>
      </w:r>
      <w:r w:rsidR="008D1CEC">
        <w:rPr>
          <w:rFonts w:ascii="Arial" w:hAnsi="Arial" w:cs="Arial"/>
          <w:sz w:val="24"/>
          <w:szCs w:val="24"/>
        </w:rPr>
        <w:t xml:space="preserve">as an integral part of scheme design. Early development options should consider a range of interventions and solutions to optimise SuDS. Fine-tuned solutions can be identified as detailed proposals emerge.  </w:t>
      </w:r>
      <w:r w:rsidR="00E23D8D">
        <w:rPr>
          <w:rFonts w:ascii="Arial" w:hAnsi="Arial" w:cs="Arial"/>
          <w:sz w:val="24"/>
          <w:szCs w:val="24"/>
        </w:rPr>
        <w:t xml:space="preserve">  </w:t>
      </w:r>
    </w:p>
    <w:p w14:paraId="70A7C7D4" w14:textId="77777777" w:rsidR="009F3B6C" w:rsidRPr="009F3B6C" w:rsidRDefault="009F3B6C" w:rsidP="009F3B6C">
      <w:pPr>
        <w:pStyle w:val="ListParagraph"/>
        <w:rPr>
          <w:rFonts w:ascii="Arial" w:hAnsi="Arial" w:cs="Arial"/>
          <w:sz w:val="24"/>
          <w:szCs w:val="24"/>
        </w:rPr>
      </w:pPr>
    </w:p>
    <w:p w14:paraId="39B94691" w14:textId="169FF87D" w:rsidR="00E62429" w:rsidRDefault="00E62429" w:rsidP="001441C7">
      <w:pPr>
        <w:pStyle w:val="ListParagraph"/>
        <w:numPr>
          <w:ilvl w:val="2"/>
          <w:numId w:val="7"/>
        </w:numPr>
        <w:ind w:left="709" w:hanging="709"/>
        <w:rPr>
          <w:rFonts w:ascii="Arial" w:hAnsi="Arial" w:cs="Arial"/>
          <w:sz w:val="24"/>
          <w:szCs w:val="24"/>
        </w:rPr>
      </w:pPr>
      <w:r>
        <w:rPr>
          <w:rFonts w:ascii="Arial" w:hAnsi="Arial" w:cs="Arial"/>
          <w:sz w:val="24"/>
          <w:szCs w:val="24"/>
        </w:rPr>
        <w:t>The opportunities for development and delivery of SuDS will vary site by site depending on:</w:t>
      </w:r>
    </w:p>
    <w:p w14:paraId="0890A242" w14:textId="77777777" w:rsidR="00E62429" w:rsidRPr="00E62429" w:rsidRDefault="00E62429" w:rsidP="00E62429">
      <w:pPr>
        <w:pStyle w:val="ListParagraph"/>
        <w:rPr>
          <w:rFonts w:ascii="Arial" w:hAnsi="Arial" w:cs="Arial"/>
          <w:sz w:val="24"/>
          <w:szCs w:val="24"/>
        </w:rPr>
      </w:pPr>
    </w:p>
    <w:p w14:paraId="512244E1" w14:textId="77777777" w:rsidR="00E62429" w:rsidRPr="00E62429" w:rsidRDefault="00E62429" w:rsidP="001441C7">
      <w:pPr>
        <w:pStyle w:val="ListParagraph"/>
        <w:numPr>
          <w:ilvl w:val="0"/>
          <w:numId w:val="20"/>
        </w:numPr>
        <w:rPr>
          <w:rFonts w:ascii="Arial" w:hAnsi="Arial" w:cs="Arial"/>
          <w:sz w:val="24"/>
          <w:szCs w:val="24"/>
        </w:rPr>
      </w:pPr>
      <w:r w:rsidRPr="00E62429">
        <w:rPr>
          <w:rFonts w:ascii="Arial" w:hAnsi="Arial" w:cs="Arial"/>
          <w:sz w:val="24"/>
          <w:szCs w:val="24"/>
        </w:rPr>
        <w:t>Site size and shape</w:t>
      </w:r>
    </w:p>
    <w:p w14:paraId="2AB95038" w14:textId="77777777" w:rsidR="00E62429" w:rsidRPr="00E62429" w:rsidRDefault="00E62429" w:rsidP="001441C7">
      <w:pPr>
        <w:pStyle w:val="ListParagraph"/>
        <w:numPr>
          <w:ilvl w:val="0"/>
          <w:numId w:val="20"/>
        </w:numPr>
        <w:rPr>
          <w:rFonts w:ascii="Arial" w:hAnsi="Arial" w:cs="Arial"/>
          <w:sz w:val="24"/>
          <w:szCs w:val="24"/>
        </w:rPr>
      </w:pPr>
      <w:r w:rsidRPr="00E62429">
        <w:rPr>
          <w:rFonts w:ascii="Arial" w:hAnsi="Arial" w:cs="Arial"/>
          <w:sz w:val="24"/>
          <w:szCs w:val="24"/>
        </w:rPr>
        <w:t>Topography</w:t>
      </w:r>
    </w:p>
    <w:p w14:paraId="22473E13" w14:textId="77777777" w:rsidR="00E62429" w:rsidRPr="00E62429" w:rsidRDefault="00E62429" w:rsidP="001441C7">
      <w:pPr>
        <w:pStyle w:val="ListParagraph"/>
        <w:numPr>
          <w:ilvl w:val="0"/>
          <w:numId w:val="20"/>
        </w:numPr>
        <w:rPr>
          <w:rFonts w:ascii="Arial" w:hAnsi="Arial" w:cs="Arial"/>
          <w:sz w:val="24"/>
          <w:szCs w:val="24"/>
        </w:rPr>
      </w:pPr>
      <w:r w:rsidRPr="00E62429">
        <w:rPr>
          <w:rFonts w:ascii="Arial" w:hAnsi="Arial" w:cs="Arial"/>
          <w:sz w:val="24"/>
          <w:szCs w:val="24"/>
        </w:rPr>
        <w:t>Site features such as trees, hedges, woodland and other vegetation</w:t>
      </w:r>
    </w:p>
    <w:p w14:paraId="22252E8E" w14:textId="08FB894D" w:rsidR="00E62429" w:rsidRPr="00E62429" w:rsidRDefault="00E62429" w:rsidP="001441C7">
      <w:pPr>
        <w:pStyle w:val="ListParagraph"/>
        <w:numPr>
          <w:ilvl w:val="0"/>
          <w:numId w:val="20"/>
        </w:numPr>
        <w:rPr>
          <w:rFonts w:ascii="Arial" w:hAnsi="Arial" w:cs="Arial"/>
          <w:sz w:val="24"/>
          <w:szCs w:val="24"/>
        </w:rPr>
      </w:pPr>
      <w:r w:rsidRPr="00E62429">
        <w:rPr>
          <w:rFonts w:ascii="Arial" w:hAnsi="Arial" w:cs="Arial"/>
          <w:sz w:val="24"/>
          <w:szCs w:val="24"/>
        </w:rPr>
        <w:t xml:space="preserve">Existing </w:t>
      </w:r>
      <w:r w:rsidR="00E23D8D">
        <w:rPr>
          <w:rFonts w:ascii="Arial" w:hAnsi="Arial" w:cs="Arial"/>
          <w:sz w:val="24"/>
          <w:szCs w:val="24"/>
        </w:rPr>
        <w:t xml:space="preserve">surface water </w:t>
      </w:r>
      <w:r w:rsidRPr="00E62429">
        <w:rPr>
          <w:rFonts w:ascii="Arial" w:hAnsi="Arial" w:cs="Arial"/>
          <w:sz w:val="24"/>
          <w:szCs w:val="24"/>
        </w:rPr>
        <w:t xml:space="preserve">drainage </w:t>
      </w:r>
    </w:p>
    <w:p w14:paraId="0777B44A" w14:textId="5000B317" w:rsidR="00E62429" w:rsidRPr="00E62429" w:rsidRDefault="00E62429" w:rsidP="001441C7">
      <w:pPr>
        <w:pStyle w:val="ListParagraph"/>
        <w:numPr>
          <w:ilvl w:val="0"/>
          <w:numId w:val="20"/>
        </w:numPr>
        <w:rPr>
          <w:rFonts w:ascii="Arial" w:hAnsi="Arial" w:cs="Arial"/>
          <w:sz w:val="24"/>
          <w:szCs w:val="24"/>
        </w:rPr>
      </w:pPr>
      <w:r w:rsidRPr="00E62429">
        <w:rPr>
          <w:rFonts w:ascii="Arial" w:hAnsi="Arial" w:cs="Arial"/>
          <w:sz w:val="24"/>
          <w:szCs w:val="24"/>
        </w:rPr>
        <w:t>Access</w:t>
      </w:r>
      <w:r>
        <w:rPr>
          <w:rFonts w:ascii="Arial" w:hAnsi="Arial" w:cs="Arial"/>
          <w:sz w:val="24"/>
          <w:szCs w:val="24"/>
        </w:rPr>
        <w:t xml:space="preserve"> to existing infrastructure (including drainage infrastructure)</w:t>
      </w:r>
    </w:p>
    <w:p w14:paraId="120C9A85" w14:textId="77777777" w:rsidR="00E62429" w:rsidRDefault="00E62429" w:rsidP="00E62429">
      <w:pPr>
        <w:pStyle w:val="ListParagraph"/>
        <w:ind w:left="709"/>
        <w:rPr>
          <w:rFonts w:ascii="Arial" w:hAnsi="Arial" w:cs="Arial"/>
          <w:sz w:val="24"/>
          <w:szCs w:val="24"/>
        </w:rPr>
      </w:pPr>
    </w:p>
    <w:p w14:paraId="562C155E" w14:textId="1F78DA32" w:rsidR="008D1CEC" w:rsidRDefault="00E62429" w:rsidP="00B73CC3">
      <w:pPr>
        <w:pStyle w:val="ListParagraph"/>
        <w:numPr>
          <w:ilvl w:val="2"/>
          <w:numId w:val="7"/>
        </w:numPr>
        <w:ind w:left="709" w:hanging="709"/>
        <w:rPr>
          <w:rFonts w:ascii="Arial" w:hAnsi="Arial" w:cs="Arial"/>
          <w:sz w:val="24"/>
          <w:szCs w:val="24"/>
        </w:rPr>
      </w:pPr>
      <w:r w:rsidRPr="00A87705">
        <w:rPr>
          <w:rFonts w:ascii="Arial" w:hAnsi="Arial" w:cs="Arial"/>
          <w:sz w:val="24"/>
          <w:szCs w:val="24"/>
        </w:rPr>
        <w:t xml:space="preserve">The design </w:t>
      </w:r>
      <w:r w:rsidR="008D1CEC" w:rsidRPr="00A87705">
        <w:rPr>
          <w:rFonts w:ascii="Arial" w:hAnsi="Arial" w:cs="Arial"/>
          <w:sz w:val="24"/>
          <w:szCs w:val="24"/>
        </w:rPr>
        <w:t>of SuDS should follow a logical process from inception to delivery. The key development stages</w:t>
      </w:r>
      <w:r w:rsidR="006C5D75" w:rsidRPr="00A87705">
        <w:rPr>
          <w:rFonts w:ascii="Arial" w:hAnsi="Arial" w:cs="Arial"/>
          <w:sz w:val="24"/>
          <w:szCs w:val="24"/>
        </w:rPr>
        <w:t xml:space="preserve"> </w:t>
      </w:r>
      <w:r w:rsidR="008D1CEC" w:rsidRPr="00A87705">
        <w:rPr>
          <w:rFonts w:ascii="Arial" w:hAnsi="Arial" w:cs="Arial"/>
          <w:sz w:val="24"/>
          <w:szCs w:val="24"/>
        </w:rPr>
        <w:t xml:space="preserve">for strategic scale applications </w:t>
      </w:r>
      <w:r w:rsidR="002C1685" w:rsidRPr="00A87705">
        <w:rPr>
          <w:rFonts w:ascii="Arial" w:hAnsi="Arial" w:cs="Arial"/>
          <w:sz w:val="24"/>
          <w:szCs w:val="24"/>
        </w:rPr>
        <w:t>are</w:t>
      </w:r>
      <w:r w:rsidR="00A87705" w:rsidRPr="00A87705">
        <w:rPr>
          <w:rFonts w:ascii="Arial" w:hAnsi="Arial" w:cs="Arial"/>
          <w:sz w:val="24"/>
          <w:szCs w:val="24"/>
        </w:rPr>
        <w:t xml:space="preserve"> set out in the table below alongside th</w:t>
      </w:r>
      <w:r w:rsidR="00A87705">
        <w:rPr>
          <w:rFonts w:ascii="Arial" w:hAnsi="Arial" w:cs="Arial"/>
          <w:sz w:val="24"/>
          <w:szCs w:val="24"/>
        </w:rPr>
        <w:t>e corresponding SuDS design pro</w:t>
      </w:r>
      <w:r w:rsidR="00A87705" w:rsidRPr="00A87705">
        <w:rPr>
          <w:rFonts w:ascii="Arial" w:hAnsi="Arial" w:cs="Arial"/>
          <w:sz w:val="24"/>
          <w:szCs w:val="24"/>
        </w:rPr>
        <w:t>cess</w:t>
      </w:r>
      <w:r w:rsidR="002C1685" w:rsidRPr="00A87705">
        <w:rPr>
          <w:rFonts w:ascii="Arial" w:hAnsi="Arial" w:cs="Arial"/>
          <w:sz w:val="24"/>
          <w:szCs w:val="24"/>
        </w:rPr>
        <w:t>:</w:t>
      </w:r>
    </w:p>
    <w:p w14:paraId="7A5782A8" w14:textId="18A9BC41" w:rsidR="00E01422" w:rsidRDefault="00E01422" w:rsidP="00E01422">
      <w:pPr>
        <w:pStyle w:val="ListParagraph"/>
        <w:ind w:left="709"/>
        <w:rPr>
          <w:rFonts w:ascii="Arial" w:hAnsi="Arial" w:cs="Arial"/>
          <w:sz w:val="24"/>
          <w:szCs w:val="24"/>
        </w:rPr>
      </w:pPr>
    </w:p>
    <w:tbl>
      <w:tblPr>
        <w:tblStyle w:val="TableGrid"/>
        <w:tblW w:w="0" w:type="auto"/>
        <w:tblInd w:w="704" w:type="dxa"/>
        <w:tblLook w:val="04A0" w:firstRow="1" w:lastRow="0" w:firstColumn="1" w:lastColumn="0" w:noHBand="0" w:noVBand="1"/>
      </w:tblPr>
      <w:tblGrid>
        <w:gridCol w:w="4156"/>
        <w:gridCol w:w="4156"/>
      </w:tblGrid>
      <w:tr w:rsidR="00E01422" w14:paraId="7EA994D8" w14:textId="77777777" w:rsidTr="00772212">
        <w:tc>
          <w:tcPr>
            <w:tcW w:w="4156" w:type="dxa"/>
          </w:tcPr>
          <w:p w14:paraId="5C62FADF" w14:textId="77777777" w:rsidR="00E01422" w:rsidRDefault="00E01422" w:rsidP="00772212">
            <w:pPr>
              <w:pStyle w:val="ListParagraph"/>
              <w:ind w:left="0"/>
              <w:rPr>
                <w:rFonts w:ascii="Arial" w:hAnsi="Arial" w:cs="Arial"/>
                <w:sz w:val="24"/>
                <w:szCs w:val="24"/>
              </w:rPr>
            </w:pPr>
            <w:r>
              <w:rPr>
                <w:rFonts w:ascii="Arial" w:hAnsi="Arial" w:cs="Arial"/>
                <w:sz w:val="24"/>
                <w:szCs w:val="24"/>
              </w:rPr>
              <w:t xml:space="preserve">Development stage </w:t>
            </w:r>
          </w:p>
        </w:tc>
        <w:tc>
          <w:tcPr>
            <w:tcW w:w="4156" w:type="dxa"/>
          </w:tcPr>
          <w:p w14:paraId="5C3F2CE1" w14:textId="77777777" w:rsidR="00E01422" w:rsidRDefault="00E01422" w:rsidP="00772212">
            <w:pPr>
              <w:pStyle w:val="ListParagraph"/>
              <w:ind w:left="0"/>
              <w:rPr>
                <w:rFonts w:ascii="Arial" w:hAnsi="Arial" w:cs="Arial"/>
                <w:sz w:val="24"/>
                <w:szCs w:val="24"/>
              </w:rPr>
            </w:pPr>
            <w:r>
              <w:rPr>
                <w:rFonts w:ascii="Arial" w:hAnsi="Arial" w:cs="Arial"/>
                <w:sz w:val="24"/>
                <w:szCs w:val="24"/>
              </w:rPr>
              <w:t>SuDS stage</w:t>
            </w:r>
          </w:p>
        </w:tc>
      </w:tr>
      <w:tr w:rsidR="00E01422" w14:paraId="2701E308" w14:textId="77777777" w:rsidTr="00772212">
        <w:tc>
          <w:tcPr>
            <w:tcW w:w="4156" w:type="dxa"/>
          </w:tcPr>
          <w:p w14:paraId="4AC00BE4" w14:textId="77777777" w:rsidR="00E01422" w:rsidRPr="006C5D75" w:rsidRDefault="00E01422" w:rsidP="00772212">
            <w:pPr>
              <w:rPr>
                <w:rFonts w:ascii="Arial" w:hAnsi="Arial" w:cs="Arial"/>
                <w:sz w:val="24"/>
                <w:szCs w:val="24"/>
              </w:rPr>
            </w:pPr>
            <w:r w:rsidRPr="006C5D75">
              <w:rPr>
                <w:rFonts w:ascii="Arial" w:hAnsi="Arial" w:cs="Arial"/>
                <w:sz w:val="24"/>
                <w:szCs w:val="24"/>
              </w:rPr>
              <w:t>Identi</w:t>
            </w:r>
            <w:r>
              <w:rPr>
                <w:rFonts w:ascii="Arial" w:hAnsi="Arial" w:cs="Arial"/>
                <w:sz w:val="24"/>
                <w:szCs w:val="24"/>
              </w:rPr>
              <w:t>fy development opportunities, site constraints and capacity</w:t>
            </w:r>
          </w:p>
        </w:tc>
        <w:tc>
          <w:tcPr>
            <w:tcW w:w="4156" w:type="dxa"/>
          </w:tcPr>
          <w:p w14:paraId="4495198C" w14:textId="77777777" w:rsidR="00E01422" w:rsidRDefault="00E01422" w:rsidP="00772212">
            <w:pPr>
              <w:pStyle w:val="ListParagraph"/>
              <w:ind w:left="131"/>
              <w:rPr>
                <w:rFonts w:ascii="Arial" w:hAnsi="Arial" w:cs="Arial"/>
                <w:sz w:val="24"/>
                <w:szCs w:val="24"/>
              </w:rPr>
            </w:pPr>
            <w:r>
              <w:rPr>
                <w:rFonts w:ascii="Arial" w:hAnsi="Arial" w:cs="Arial"/>
                <w:sz w:val="24"/>
                <w:szCs w:val="24"/>
              </w:rPr>
              <w:t xml:space="preserve">Identify site characteristics and opportunities for SuDS and seek professional advice </w:t>
            </w:r>
          </w:p>
        </w:tc>
      </w:tr>
      <w:tr w:rsidR="00E01422" w14:paraId="74CBC20C" w14:textId="77777777" w:rsidTr="00772212">
        <w:tc>
          <w:tcPr>
            <w:tcW w:w="4156" w:type="dxa"/>
          </w:tcPr>
          <w:p w14:paraId="0E6F7536" w14:textId="77777777" w:rsidR="00E01422" w:rsidRDefault="00E01422" w:rsidP="00772212">
            <w:pPr>
              <w:pStyle w:val="ListParagraph"/>
              <w:ind w:left="0"/>
              <w:rPr>
                <w:rFonts w:ascii="Arial" w:hAnsi="Arial" w:cs="Arial"/>
                <w:sz w:val="24"/>
                <w:szCs w:val="24"/>
              </w:rPr>
            </w:pPr>
            <w:r>
              <w:rPr>
                <w:rFonts w:ascii="Arial" w:hAnsi="Arial" w:cs="Arial"/>
                <w:sz w:val="24"/>
                <w:szCs w:val="24"/>
              </w:rPr>
              <w:t>Masterplan / concept plan showing broad structure and land uses</w:t>
            </w:r>
          </w:p>
        </w:tc>
        <w:tc>
          <w:tcPr>
            <w:tcW w:w="4156" w:type="dxa"/>
          </w:tcPr>
          <w:p w14:paraId="64F06125" w14:textId="77777777" w:rsidR="00E01422" w:rsidRDefault="00E01422" w:rsidP="00772212">
            <w:pPr>
              <w:pStyle w:val="ListParagraph"/>
              <w:ind w:left="131"/>
              <w:rPr>
                <w:rFonts w:ascii="Arial" w:hAnsi="Arial" w:cs="Arial"/>
                <w:sz w:val="24"/>
                <w:szCs w:val="24"/>
              </w:rPr>
            </w:pPr>
            <w:r>
              <w:rPr>
                <w:rFonts w:ascii="Arial" w:hAnsi="Arial" w:cs="Arial"/>
                <w:sz w:val="24"/>
                <w:szCs w:val="24"/>
              </w:rPr>
              <w:t>Identify potential for SuDS including their broad location and types of interventions</w:t>
            </w:r>
          </w:p>
        </w:tc>
      </w:tr>
      <w:tr w:rsidR="00E01422" w14:paraId="6CD04BB7" w14:textId="77777777" w:rsidTr="00772212">
        <w:tc>
          <w:tcPr>
            <w:tcW w:w="4156" w:type="dxa"/>
          </w:tcPr>
          <w:p w14:paraId="47E03EFE" w14:textId="77777777" w:rsidR="00E01422" w:rsidRDefault="00E01422" w:rsidP="00772212">
            <w:pPr>
              <w:pStyle w:val="ListParagraph"/>
              <w:ind w:left="0"/>
              <w:rPr>
                <w:rFonts w:ascii="Arial" w:hAnsi="Arial" w:cs="Arial"/>
                <w:sz w:val="24"/>
                <w:szCs w:val="24"/>
              </w:rPr>
            </w:pPr>
            <w:r>
              <w:rPr>
                <w:rFonts w:ascii="Arial" w:hAnsi="Arial" w:cs="Arial"/>
                <w:sz w:val="24"/>
                <w:szCs w:val="24"/>
              </w:rPr>
              <w:t>Pre-application engagement</w:t>
            </w:r>
          </w:p>
        </w:tc>
        <w:tc>
          <w:tcPr>
            <w:tcW w:w="4156" w:type="dxa"/>
          </w:tcPr>
          <w:p w14:paraId="00DD8133" w14:textId="77777777" w:rsidR="00E01422" w:rsidRDefault="00E01422" w:rsidP="00772212">
            <w:pPr>
              <w:pStyle w:val="ListParagraph"/>
              <w:ind w:left="131"/>
              <w:rPr>
                <w:rFonts w:ascii="Arial" w:hAnsi="Arial" w:cs="Arial"/>
                <w:sz w:val="24"/>
                <w:szCs w:val="24"/>
              </w:rPr>
            </w:pPr>
            <w:r>
              <w:rPr>
                <w:rFonts w:ascii="Arial" w:hAnsi="Arial" w:cs="Arial"/>
                <w:sz w:val="24"/>
                <w:szCs w:val="24"/>
              </w:rPr>
              <w:t>Engage with LPA, LLFA and Water Company (Severn Trent)</w:t>
            </w:r>
          </w:p>
          <w:p w14:paraId="4CB23CB8" w14:textId="77777777" w:rsidR="00E01422" w:rsidRDefault="00E01422" w:rsidP="00772212">
            <w:pPr>
              <w:pStyle w:val="ListParagraph"/>
              <w:ind w:left="131"/>
              <w:rPr>
                <w:rFonts w:ascii="Arial" w:hAnsi="Arial" w:cs="Arial"/>
                <w:sz w:val="24"/>
                <w:szCs w:val="24"/>
              </w:rPr>
            </w:pPr>
          </w:p>
        </w:tc>
      </w:tr>
      <w:tr w:rsidR="00E01422" w14:paraId="3C93CBAA" w14:textId="77777777" w:rsidTr="00772212">
        <w:tc>
          <w:tcPr>
            <w:tcW w:w="4156" w:type="dxa"/>
          </w:tcPr>
          <w:p w14:paraId="0DF58DDD" w14:textId="77777777" w:rsidR="00E01422" w:rsidRDefault="00E01422" w:rsidP="00772212">
            <w:pPr>
              <w:pStyle w:val="ListParagraph"/>
              <w:ind w:left="0"/>
              <w:rPr>
                <w:rFonts w:ascii="Arial" w:hAnsi="Arial" w:cs="Arial"/>
                <w:sz w:val="24"/>
                <w:szCs w:val="24"/>
              </w:rPr>
            </w:pPr>
            <w:r>
              <w:rPr>
                <w:rFonts w:ascii="Arial" w:hAnsi="Arial" w:cs="Arial"/>
                <w:sz w:val="24"/>
                <w:szCs w:val="24"/>
              </w:rPr>
              <w:t xml:space="preserve">Outline Planning Applications </w:t>
            </w:r>
          </w:p>
        </w:tc>
        <w:tc>
          <w:tcPr>
            <w:tcW w:w="4156" w:type="dxa"/>
          </w:tcPr>
          <w:p w14:paraId="20501DCC" w14:textId="77777777" w:rsidR="00E01422" w:rsidRDefault="00E01422" w:rsidP="00772212">
            <w:pPr>
              <w:pStyle w:val="ListParagraph"/>
              <w:ind w:left="131"/>
              <w:rPr>
                <w:rFonts w:ascii="Arial" w:hAnsi="Arial" w:cs="Arial"/>
                <w:sz w:val="24"/>
                <w:szCs w:val="24"/>
              </w:rPr>
            </w:pPr>
            <w:r>
              <w:rPr>
                <w:rFonts w:ascii="Arial" w:hAnsi="Arial" w:cs="Arial"/>
                <w:sz w:val="24"/>
                <w:szCs w:val="24"/>
              </w:rPr>
              <w:t xml:space="preserve">Submit a flood risk assessment and develop ‘Outline SuDS Strategy’ </w:t>
            </w:r>
          </w:p>
        </w:tc>
      </w:tr>
      <w:tr w:rsidR="00E01422" w14:paraId="4B773C9F" w14:textId="77777777" w:rsidTr="00772212">
        <w:tc>
          <w:tcPr>
            <w:tcW w:w="4156" w:type="dxa"/>
          </w:tcPr>
          <w:p w14:paraId="0CF90736" w14:textId="77777777" w:rsidR="00E01422" w:rsidRDefault="00E01422" w:rsidP="00772212">
            <w:pPr>
              <w:pStyle w:val="ListParagraph"/>
              <w:ind w:left="0"/>
              <w:rPr>
                <w:rFonts w:ascii="Arial" w:hAnsi="Arial" w:cs="Arial"/>
                <w:sz w:val="24"/>
                <w:szCs w:val="24"/>
              </w:rPr>
            </w:pPr>
            <w:r>
              <w:rPr>
                <w:rFonts w:ascii="Arial" w:hAnsi="Arial" w:cs="Arial"/>
                <w:sz w:val="24"/>
                <w:szCs w:val="24"/>
              </w:rPr>
              <w:t>Detailed applications</w:t>
            </w:r>
          </w:p>
        </w:tc>
        <w:tc>
          <w:tcPr>
            <w:tcW w:w="4156" w:type="dxa"/>
          </w:tcPr>
          <w:p w14:paraId="48965CE9" w14:textId="77777777" w:rsidR="00E01422" w:rsidRDefault="00E01422" w:rsidP="00772212">
            <w:pPr>
              <w:pStyle w:val="ListParagraph"/>
              <w:ind w:left="131"/>
              <w:rPr>
                <w:rFonts w:ascii="Arial" w:hAnsi="Arial" w:cs="Arial"/>
                <w:sz w:val="24"/>
                <w:szCs w:val="24"/>
              </w:rPr>
            </w:pPr>
            <w:r>
              <w:rPr>
                <w:rFonts w:ascii="Arial" w:hAnsi="Arial" w:cs="Arial"/>
                <w:sz w:val="24"/>
                <w:szCs w:val="24"/>
              </w:rPr>
              <w:t>Submit Detailed Sustainable Drainage Strategy</w:t>
            </w:r>
            <w:r w:rsidRPr="009864C4">
              <w:rPr>
                <w:rFonts w:ascii="Arial" w:hAnsi="Arial" w:cs="Arial"/>
                <w:sz w:val="24"/>
                <w:szCs w:val="24"/>
              </w:rPr>
              <w:t xml:space="preserve"> </w:t>
            </w:r>
            <w:r>
              <w:rPr>
                <w:rFonts w:ascii="Arial" w:hAnsi="Arial" w:cs="Arial"/>
                <w:sz w:val="24"/>
                <w:szCs w:val="24"/>
              </w:rPr>
              <w:t xml:space="preserve">and details of SuDS interventions </w:t>
            </w:r>
          </w:p>
        </w:tc>
      </w:tr>
      <w:tr w:rsidR="00E01422" w14:paraId="49E0CEDF" w14:textId="77777777" w:rsidTr="00772212">
        <w:tc>
          <w:tcPr>
            <w:tcW w:w="4156" w:type="dxa"/>
          </w:tcPr>
          <w:p w14:paraId="385D81C5" w14:textId="77777777" w:rsidR="00E01422" w:rsidRDefault="00E01422" w:rsidP="00772212">
            <w:pPr>
              <w:pStyle w:val="ListParagraph"/>
              <w:ind w:left="0"/>
              <w:rPr>
                <w:rFonts w:ascii="Arial" w:hAnsi="Arial" w:cs="Arial"/>
                <w:sz w:val="24"/>
                <w:szCs w:val="24"/>
              </w:rPr>
            </w:pPr>
            <w:r>
              <w:rPr>
                <w:rFonts w:ascii="Arial" w:hAnsi="Arial" w:cs="Arial"/>
                <w:sz w:val="24"/>
                <w:szCs w:val="24"/>
              </w:rPr>
              <w:t>Implementation</w:t>
            </w:r>
          </w:p>
        </w:tc>
        <w:tc>
          <w:tcPr>
            <w:tcW w:w="4156" w:type="dxa"/>
          </w:tcPr>
          <w:p w14:paraId="76482C85" w14:textId="77777777" w:rsidR="00E01422" w:rsidRDefault="00E01422" w:rsidP="00772212">
            <w:pPr>
              <w:pStyle w:val="ListParagraph"/>
              <w:ind w:left="131"/>
              <w:rPr>
                <w:rFonts w:ascii="Arial" w:hAnsi="Arial" w:cs="Arial"/>
                <w:sz w:val="24"/>
                <w:szCs w:val="24"/>
              </w:rPr>
            </w:pPr>
            <w:r>
              <w:rPr>
                <w:rFonts w:ascii="Arial" w:hAnsi="Arial" w:cs="Arial"/>
                <w:sz w:val="24"/>
                <w:szCs w:val="24"/>
              </w:rPr>
              <w:t>C</w:t>
            </w:r>
            <w:r w:rsidRPr="00D34AB4">
              <w:rPr>
                <w:rFonts w:ascii="Arial" w:hAnsi="Arial" w:cs="Arial"/>
                <w:sz w:val="24"/>
                <w:szCs w:val="24"/>
              </w:rPr>
              <w:t xml:space="preserve">onstruction </w:t>
            </w:r>
            <w:r>
              <w:rPr>
                <w:rFonts w:ascii="Arial" w:hAnsi="Arial" w:cs="Arial"/>
                <w:sz w:val="24"/>
                <w:szCs w:val="24"/>
              </w:rPr>
              <w:t xml:space="preserve">in accordance with agreed </w:t>
            </w:r>
            <w:r w:rsidRPr="00D34AB4">
              <w:rPr>
                <w:rFonts w:ascii="Arial" w:hAnsi="Arial" w:cs="Arial"/>
                <w:sz w:val="24"/>
                <w:szCs w:val="24"/>
              </w:rPr>
              <w:t>method statement</w:t>
            </w:r>
          </w:p>
        </w:tc>
      </w:tr>
      <w:tr w:rsidR="00E01422" w14:paraId="21F5F129" w14:textId="77777777" w:rsidTr="00772212">
        <w:tc>
          <w:tcPr>
            <w:tcW w:w="4156" w:type="dxa"/>
          </w:tcPr>
          <w:p w14:paraId="506D11DC" w14:textId="77777777" w:rsidR="00E01422" w:rsidRDefault="00E01422" w:rsidP="00772212">
            <w:pPr>
              <w:pStyle w:val="ListParagraph"/>
              <w:ind w:left="0"/>
              <w:rPr>
                <w:rFonts w:ascii="Arial" w:hAnsi="Arial" w:cs="Arial"/>
                <w:sz w:val="24"/>
                <w:szCs w:val="24"/>
              </w:rPr>
            </w:pPr>
            <w:r>
              <w:rPr>
                <w:rFonts w:ascii="Arial" w:hAnsi="Arial" w:cs="Arial"/>
                <w:sz w:val="24"/>
                <w:szCs w:val="24"/>
              </w:rPr>
              <w:t>Monitoring and management</w:t>
            </w:r>
          </w:p>
        </w:tc>
        <w:tc>
          <w:tcPr>
            <w:tcW w:w="4156" w:type="dxa"/>
          </w:tcPr>
          <w:p w14:paraId="0352FE64" w14:textId="77777777" w:rsidR="00E01422" w:rsidRDefault="00E01422" w:rsidP="00772212">
            <w:pPr>
              <w:pStyle w:val="ListParagraph"/>
              <w:ind w:left="131"/>
              <w:rPr>
                <w:rFonts w:ascii="Arial" w:hAnsi="Arial" w:cs="Arial"/>
                <w:sz w:val="24"/>
                <w:szCs w:val="24"/>
              </w:rPr>
            </w:pPr>
            <w:r>
              <w:rPr>
                <w:rFonts w:ascii="Arial" w:hAnsi="Arial" w:cs="Arial"/>
                <w:sz w:val="24"/>
                <w:szCs w:val="24"/>
              </w:rPr>
              <w:t>M</w:t>
            </w:r>
            <w:r w:rsidRPr="008C78C3">
              <w:rPr>
                <w:rFonts w:ascii="Arial" w:hAnsi="Arial" w:cs="Arial"/>
                <w:sz w:val="24"/>
                <w:szCs w:val="24"/>
              </w:rPr>
              <w:t xml:space="preserve">anagement and </w:t>
            </w:r>
            <w:r>
              <w:rPr>
                <w:rFonts w:ascii="Arial" w:hAnsi="Arial" w:cs="Arial"/>
                <w:sz w:val="24"/>
                <w:szCs w:val="24"/>
              </w:rPr>
              <w:t>maintenance in accordance with an agreed plan</w:t>
            </w:r>
          </w:p>
        </w:tc>
      </w:tr>
    </w:tbl>
    <w:p w14:paraId="42A7D54B" w14:textId="77777777" w:rsidR="00E01422" w:rsidRDefault="00E01422" w:rsidP="00E01422">
      <w:pPr>
        <w:pStyle w:val="ListParagraph"/>
        <w:ind w:left="709"/>
        <w:rPr>
          <w:rFonts w:ascii="Arial" w:hAnsi="Arial" w:cs="Arial"/>
          <w:sz w:val="24"/>
          <w:szCs w:val="24"/>
        </w:rPr>
      </w:pPr>
    </w:p>
    <w:p w14:paraId="4B73405C" w14:textId="3A64BDE2" w:rsidR="00E01422" w:rsidRPr="00A87705" w:rsidRDefault="00E01422" w:rsidP="00B73CC3">
      <w:pPr>
        <w:pStyle w:val="ListParagraph"/>
        <w:numPr>
          <w:ilvl w:val="2"/>
          <w:numId w:val="7"/>
        </w:numPr>
        <w:ind w:left="709" w:hanging="709"/>
        <w:rPr>
          <w:rFonts w:ascii="Arial" w:hAnsi="Arial" w:cs="Arial"/>
          <w:sz w:val="24"/>
          <w:szCs w:val="24"/>
        </w:rPr>
      </w:pPr>
      <w:r>
        <w:rPr>
          <w:rFonts w:ascii="Arial" w:hAnsi="Arial" w:cs="Arial"/>
          <w:sz w:val="24"/>
          <w:szCs w:val="24"/>
        </w:rPr>
        <w:t xml:space="preserve">The same principles apply in the design of </w:t>
      </w:r>
      <w:r w:rsidR="00936668">
        <w:rPr>
          <w:rFonts w:ascii="Arial" w:hAnsi="Arial" w:cs="Arial"/>
          <w:sz w:val="24"/>
          <w:szCs w:val="24"/>
        </w:rPr>
        <w:t>SuDS for</w:t>
      </w:r>
      <w:r>
        <w:rPr>
          <w:rFonts w:ascii="Arial" w:hAnsi="Arial" w:cs="Arial"/>
          <w:sz w:val="24"/>
          <w:szCs w:val="24"/>
        </w:rPr>
        <w:t xml:space="preserve"> small / minor developments. Developers of small sites are encouraged to </w:t>
      </w:r>
      <w:r w:rsidR="00936668">
        <w:rPr>
          <w:rFonts w:ascii="Arial" w:hAnsi="Arial" w:cs="Arial"/>
          <w:sz w:val="24"/>
          <w:szCs w:val="24"/>
        </w:rPr>
        <w:t xml:space="preserve">adopt a proportionate approach to identifying opportunities, submitting and subsequently implementing </w:t>
      </w:r>
      <w:r w:rsidR="00936668" w:rsidRPr="00936668">
        <w:rPr>
          <w:rFonts w:ascii="Arial" w:hAnsi="Arial" w:cs="Arial"/>
          <w:sz w:val="24"/>
          <w:szCs w:val="24"/>
        </w:rPr>
        <w:t>SuDS</w:t>
      </w:r>
      <w:r w:rsidR="00936668">
        <w:rPr>
          <w:rFonts w:ascii="Arial" w:hAnsi="Arial" w:cs="Arial"/>
          <w:sz w:val="24"/>
          <w:szCs w:val="24"/>
        </w:rPr>
        <w:t xml:space="preserve">. </w:t>
      </w:r>
    </w:p>
    <w:p w14:paraId="39D65468" w14:textId="77777777" w:rsidR="002C1685" w:rsidRPr="002C1685" w:rsidRDefault="002C1685" w:rsidP="002C1685">
      <w:pPr>
        <w:pStyle w:val="ListParagraph"/>
        <w:rPr>
          <w:rFonts w:ascii="Arial" w:hAnsi="Arial" w:cs="Arial"/>
          <w:sz w:val="24"/>
          <w:szCs w:val="24"/>
        </w:rPr>
      </w:pPr>
    </w:p>
    <w:p w14:paraId="1D02D989" w14:textId="77777777" w:rsidR="009864C4" w:rsidRDefault="009864C4" w:rsidP="00D67DAE">
      <w:pPr>
        <w:pStyle w:val="ListParagraph"/>
        <w:ind w:left="142"/>
        <w:rPr>
          <w:rFonts w:ascii="Arial" w:hAnsi="Arial" w:cs="Arial"/>
          <w:sz w:val="24"/>
          <w:szCs w:val="24"/>
        </w:rPr>
      </w:pPr>
    </w:p>
    <w:p w14:paraId="064A29C0" w14:textId="076D40CF" w:rsidR="00D67DAE" w:rsidRPr="00376885" w:rsidRDefault="00D67DAE" w:rsidP="00D67DAE">
      <w:pPr>
        <w:pStyle w:val="ListParagraph"/>
        <w:ind w:left="0"/>
        <w:rPr>
          <w:rFonts w:ascii="Arial" w:hAnsi="Arial" w:cs="Arial"/>
          <w:b/>
          <w:sz w:val="24"/>
          <w:szCs w:val="24"/>
          <w:u w:val="single"/>
        </w:rPr>
      </w:pPr>
      <w:r w:rsidRPr="00376885">
        <w:rPr>
          <w:rFonts w:ascii="Arial" w:hAnsi="Arial" w:cs="Arial"/>
          <w:b/>
          <w:sz w:val="24"/>
          <w:szCs w:val="24"/>
          <w:u w:val="single"/>
        </w:rPr>
        <w:t xml:space="preserve">SuDS SPD 6 - Design </w:t>
      </w:r>
      <w:r w:rsidR="00444451">
        <w:rPr>
          <w:rFonts w:ascii="Arial" w:hAnsi="Arial" w:cs="Arial"/>
          <w:b/>
          <w:sz w:val="24"/>
          <w:szCs w:val="24"/>
          <w:u w:val="single"/>
        </w:rPr>
        <w:t xml:space="preserve">and development </w:t>
      </w:r>
      <w:r w:rsidRPr="00376885">
        <w:rPr>
          <w:rFonts w:ascii="Arial" w:hAnsi="Arial" w:cs="Arial"/>
          <w:b/>
          <w:sz w:val="24"/>
          <w:szCs w:val="24"/>
          <w:u w:val="single"/>
        </w:rPr>
        <w:t xml:space="preserve">process for SUDS </w:t>
      </w:r>
    </w:p>
    <w:p w14:paraId="582C2683" w14:textId="7D876FD9" w:rsidR="00B04F33" w:rsidRPr="00376885" w:rsidRDefault="00D67DAE" w:rsidP="00D67DAE">
      <w:pPr>
        <w:rPr>
          <w:rFonts w:ascii="Arial" w:hAnsi="Arial" w:cs="Arial"/>
          <w:b/>
          <w:sz w:val="24"/>
          <w:szCs w:val="24"/>
        </w:rPr>
      </w:pPr>
      <w:r w:rsidRPr="00376885">
        <w:rPr>
          <w:rFonts w:ascii="Arial" w:hAnsi="Arial" w:cs="Arial"/>
          <w:b/>
          <w:sz w:val="24"/>
          <w:szCs w:val="24"/>
        </w:rPr>
        <w:t xml:space="preserve">The </w:t>
      </w:r>
      <w:r w:rsidR="00BA053C" w:rsidRPr="00376885">
        <w:rPr>
          <w:rFonts w:ascii="Arial" w:hAnsi="Arial" w:cs="Arial"/>
          <w:b/>
          <w:sz w:val="24"/>
          <w:szCs w:val="24"/>
        </w:rPr>
        <w:t>potential for</w:t>
      </w:r>
      <w:r w:rsidRPr="00376885">
        <w:rPr>
          <w:rFonts w:ascii="Arial" w:hAnsi="Arial" w:cs="Arial"/>
          <w:b/>
          <w:sz w:val="24"/>
          <w:szCs w:val="24"/>
        </w:rPr>
        <w:t xml:space="preserve"> SuDS interventions should be </w:t>
      </w:r>
      <w:r w:rsidR="00BA053C" w:rsidRPr="00376885">
        <w:rPr>
          <w:rFonts w:ascii="Arial" w:hAnsi="Arial" w:cs="Arial"/>
          <w:b/>
          <w:sz w:val="24"/>
          <w:szCs w:val="24"/>
        </w:rPr>
        <w:t xml:space="preserve">undertaken from the earliest stages </w:t>
      </w:r>
      <w:r w:rsidRPr="00376885">
        <w:rPr>
          <w:rFonts w:ascii="Arial" w:hAnsi="Arial" w:cs="Arial"/>
          <w:b/>
          <w:sz w:val="24"/>
          <w:szCs w:val="24"/>
        </w:rPr>
        <w:t>an</w:t>
      </w:r>
      <w:r w:rsidR="00542336" w:rsidRPr="00376885">
        <w:rPr>
          <w:rFonts w:ascii="Arial" w:hAnsi="Arial" w:cs="Arial"/>
          <w:b/>
          <w:sz w:val="24"/>
          <w:szCs w:val="24"/>
        </w:rPr>
        <w:t>d</w:t>
      </w:r>
      <w:r w:rsidRPr="00376885">
        <w:rPr>
          <w:rFonts w:ascii="Arial" w:hAnsi="Arial" w:cs="Arial"/>
          <w:b/>
          <w:sz w:val="24"/>
          <w:szCs w:val="24"/>
        </w:rPr>
        <w:t xml:space="preserve"> </w:t>
      </w:r>
      <w:r w:rsidR="00BA053C" w:rsidRPr="00376885">
        <w:rPr>
          <w:rFonts w:ascii="Arial" w:hAnsi="Arial" w:cs="Arial"/>
          <w:b/>
          <w:sz w:val="24"/>
          <w:szCs w:val="24"/>
        </w:rPr>
        <w:t xml:space="preserve">should be </w:t>
      </w:r>
      <w:r w:rsidRPr="00376885">
        <w:rPr>
          <w:rFonts w:ascii="Arial" w:hAnsi="Arial" w:cs="Arial"/>
          <w:b/>
          <w:sz w:val="24"/>
          <w:szCs w:val="24"/>
        </w:rPr>
        <w:t xml:space="preserve">integral part of the design process for </w:t>
      </w:r>
      <w:r w:rsidR="00B04F33" w:rsidRPr="00376885">
        <w:rPr>
          <w:rFonts w:ascii="Arial" w:hAnsi="Arial" w:cs="Arial"/>
          <w:b/>
          <w:sz w:val="24"/>
          <w:szCs w:val="24"/>
        </w:rPr>
        <w:t xml:space="preserve">all </w:t>
      </w:r>
      <w:r w:rsidRPr="00376885">
        <w:rPr>
          <w:rFonts w:ascii="Arial" w:hAnsi="Arial" w:cs="Arial"/>
          <w:b/>
          <w:sz w:val="24"/>
          <w:szCs w:val="24"/>
        </w:rPr>
        <w:t xml:space="preserve">new development. SuDS design should </w:t>
      </w:r>
      <w:r w:rsidR="00B04F33" w:rsidRPr="00376885">
        <w:rPr>
          <w:rFonts w:ascii="Arial" w:hAnsi="Arial" w:cs="Arial"/>
          <w:b/>
          <w:sz w:val="24"/>
          <w:szCs w:val="24"/>
        </w:rPr>
        <w:t xml:space="preserve">align with the design </w:t>
      </w:r>
      <w:r w:rsidR="00542336" w:rsidRPr="00376885">
        <w:rPr>
          <w:rFonts w:ascii="Arial" w:hAnsi="Arial" w:cs="Arial"/>
          <w:b/>
          <w:sz w:val="24"/>
          <w:szCs w:val="24"/>
        </w:rPr>
        <w:t>stages</w:t>
      </w:r>
      <w:r w:rsidR="00B04F33" w:rsidRPr="00376885">
        <w:rPr>
          <w:rFonts w:ascii="Arial" w:hAnsi="Arial" w:cs="Arial"/>
          <w:b/>
          <w:sz w:val="24"/>
          <w:szCs w:val="24"/>
        </w:rPr>
        <w:t xml:space="preserve"> in the following ways:</w:t>
      </w:r>
    </w:p>
    <w:p w14:paraId="2D8A107E" w14:textId="666F6C48" w:rsidR="009864C4" w:rsidRPr="00376885" w:rsidRDefault="00B04F33" w:rsidP="00D67DAE">
      <w:pPr>
        <w:rPr>
          <w:rFonts w:ascii="Arial" w:hAnsi="Arial" w:cs="Arial"/>
          <w:b/>
          <w:sz w:val="24"/>
          <w:szCs w:val="24"/>
          <w:u w:val="single"/>
        </w:rPr>
      </w:pPr>
      <w:r w:rsidRPr="00376885">
        <w:rPr>
          <w:rFonts w:ascii="Arial" w:hAnsi="Arial" w:cs="Arial"/>
          <w:b/>
          <w:sz w:val="24"/>
          <w:szCs w:val="24"/>
          <w:u w:val="single"/>
        </w:rPr>
        <w:t>Identify</w:t>
      </w:r>
      <w:r w:rsidR="00542336" w:rsidRPr="00376885">
        <w:rPr>
          <w:rFonts w:ascii="Arial" w:hAnsi="Arial" w:cs="Arial"/>
          <w:b/>
          <w:sz w:val="24"/>
          <w:szCs w:val="24"/>
          <w:u w:val="single"/>
        </w:rPr>
        <w:t>ing</w:t>
      </w:r>
      <w:r w:rsidRPr="00376885">
        <w:rPr>
          <w:rFonts w:ascii="Arial" w:hAnsi="Arial" w:cs="Arial"/>
          <w:b/>
          <w:sz w:val="24"/>
          <w:szCs w:val="24"/>
          <w:u w:val="single"/>
        </w:rPr>
        <w:t xml:space="preserve"> development opportunities, site constraints and capacity </w:t>
      </w:r>
    </w:p>
    <w:p w14:paraId="169B92C5" w14:textId="6A3613BD" w:rsidR="00BA053C" w:rsidRPr="00376885" w:rsidRDefault="00444451" w:rsidP="00BA053C">
      <w:pPr>
        <w:rPr>
          <w:rFonts w:ascii="Arial" w:hAnsi="Arial" w:cs="Arial"/>
          <w:b/>
          <w:sz w:val="24"/>
          <w:szCs w:val="24"/>
        </w:rPr>
      </w:pPr>
      <w:r w:rsidRPr="00444451">
        <w:rPr>
          <w:rFonts w:ascii="Arial" w:hAnsi="Arial" w:cs="Arial"/>
          <w:b/>
          <w:sz w:val="24"/>
          <w:szCs w:val="24"/>
        </w:rPr>
        <w:t>Pre-application surveys, si</w:t>
      </w:r>
      <w:r>
        <w:rPr>
          <w:rFonts w:ascii="Arial" w:hAnsi="Arial" w:cs="Arial"/>
          <w:b/>
          <w:sz w:val="24"/>
          <w:szCs w:val="24"/>
        </w:rPr>
        <w:t xml:space="preserve">te assessment and constraints </w:t>
      </w:r>
      <w:r w:rsidRPr="00444451">
        <w:rPr>
          <w:rFonts w:ascii="Arial" w:hAnsi="Arial" w:cs="Arial"/>
          <w:b/>
          <w:sz w:val="24"/>
          <w:szCs w:val="24"/>
        </w:rPr>
        <w:t>mapping</w:t>
      </w:r>
      <w:r w:rsidR="00A87705" w:rsidRPr="00A87705">
        <w:rPr>
          <w:rFonts w:ascii="Arial" w:hAnsi="Arial" w:cs="Arial"/>
          <w:b/>
          <w:sz w:val="24"/>
          <w:szCs w:val="24"/>
        </w:rPr>
        <w:t xml:space="preserve"> will identify the site characteristics</w:t>
      </w:r>
      <w:r w:rsidRPr="00444451">
        <w:rPr>
          <w:rFonts w:ascii="Arial" w:hAnsi="Arial" w:cs="Arial"/>
          <w:b/>
          <w:sz w:val="24"/>
          <w:szCs w:val="24"/>
        </w:rPr>
        <w:t xml:space="preserve"> </w:t>
      </w:r>
      <w:r w:rsidR="00A87705">
        <w:rPr>
          <w:rFonts w:ascii="Arial" w:hAnsi="Arial" w:cs="Arial"/>
          <w:b/>
          <w:sz w:val="24"/>
          <w:szCs w:val="24"/>
        </w:rPr>
        <w:t>including</w:t>
      </w:r>
      <w:r w:rsidRPr="00444451">
        <w:rPr>
          <w:rFonts w:ascii="Arial" w:hAnsi="Arial" w:cs="Arial"/>
          <w:b/>
          <w:sz w:val="24"/>
          <w:szCs w:val="24"/>
        </w:rPr>
        <w:t xml:space="preserve"> potential surface water flooding</w:t>
      </w:r>
      <w:r>
        <w:rPr>
          <w:rFonts w:ascii="Arial" w:hAnsi="Arial" w:cs="Arial"/>
          <w:b/>
          <w:sz w:val="24"/>
          <w:szCs w:val="24"/>
        </w:rPr>
        <w:t xml:space="preserve">. </w:t>
      </w:r>
      <w:r w:rsidR="00A87705">
        <w:rPr>
          <w:rFonts w:ascii="Arial" w:hAnsi="Arial" w:cs="Arial"/>
          <w:b/>
          <w:sz w:val="24"/>
          <w:szCs w:val="24"/>
        </w:rPr>
        <w:t xml:space="preserve">Survey work </w:t>
      </w:r>
      <w:r>
        <w:rPr>
          <w:rFonts w:ascii="Arial" w:hAnsi="Arial" w:cs="Arial"/>
          <w:b/>
          <w:sz w:val="24"/>
          <w:szCs w:val="24"/>
        </w:rPr>
        <w:t xml:space="preserve">should assess </w:t>
      </w:r>
      <w:r w:rsidR="00BA053C" w:rsidRPr="00376885">
        <w:rPr>
          <w:rFonts w:ascii="Arial" w:hAnsi="Arial" w:cs="Arial"/>
          <w:b/>
          <w:sz w:val="24"/>
          <w:szCs w:val="24"/>
        </w:rPr>
        <w:t>topography, soil conditions, existing drainage and vegetation</w:t>
      </w:r>
      <w:r w:rsidR="00A87705">
        <w:rPr>
          <w:rFonts w:ascii="Arial" w:hAnsi="Arial" w:cs="Arial"/>
          <w:b/>
          <w:sz w:val="24"/>
          <w:szCs w:val="24"/>
        </w:rPr>
        <w:t>. This will b</w:t>
      </w:r>
      <w:r w:rsidR="00542336" w:rsidRPr="00376885">
        <w:rPr>
          <w:rFonts w:ascii="Arial" w:hAnsi="Arial" w:cs="Arial"/>
          <w:b/>
          <w:sz w:val="24"/>
          <w:szCs w:val="24"/>
        </w:rPr>
        <w:t xml:space="preserve">roadly </w:t>
      </w:r>
      <w:r>
        <w:rPr>
          <w:rFonts w:ascii="Arial" w:hAnsi="Arial" w:cs="Arial"/>
          <w:b/>
          <w:sz w:val="24"/>
          <w:szCs w:val="24"/>
        </w:rPr>
        <w:t xml:space="preserve">help to </w:t>
      </w:r>
      <w:r w:rsidR="00542336" w:rsidRPr="00376885">
        <w:rPr>
          <w:rFonts w:ascii="Arial" w:hAnsi="Arial" w:cs="Arial"/>
          <w:b/>
          <w:sz w:val="24"/>
          <w:szCs w:val="24"/>
        </w:rPr>
        <w:t>identify</w:t>
      </w:r>
      <w:r w:rsidR="00BA053C" w:rsidRPr="00376885">
        <w:rPr>
          <w:rFonts w:ascii="Arial" w:hAnsi="Arial" w:cs="Arial"/>
          <w:b/>
          <w:sz w:val="24"/>
          <w:szCs w:val="24"/>
        </w:rPr>
        <w:t xml:space="preserve"> opportunities for SuDS based on site conditions</w:t>
      </w:r>
      <w:r w:rsidR="00542336" w:rsidRPr="00376885">
        <w:rPr>
          <w:rFonts w:ascii="Arial" w:hAnsi="Arial" w:cs="Arial"/>
          <w:b/>
          <w:sz w:val="24"/>
          <w:szCs w:val="24"/>
        </w:rPr>
        <w:t xml:space="preserve"> and characteristics.</w:t>
      </w:r>
    </w:p>
    <w:p w14:paraId="6FE73C65" w14:textId="77777777" w:rsidR="00BA053C" w:rsidRPr="00376885" w:rsidRDefault="00BA053C" w:rsidP="00BA053C">
      <w:pPr>
        <w:rPr>
          <w:rFonts w:ascii="Arial" w:hAnsi="Arial" w:cs="Arial"/>
          <w:b/>
          <w:sz w:val="24"/>
          <w:szCs w:val="24"/>
          <w:u w:val="single"/>
        </w:rPr>
      </w:pPr>
      <w:r w:rsidRPr="00376885">
        <w:rPr>
          <w:rFonts w:ascii="Arial" w:hAnsi="Arial" w:cs="Arial"/>
          <w:b/>
          <w:sz w:val="24"/>
          <w:szCs w:val="24"/>
          <w:u w:val="single"/>
        </w:rPr>
        <w:t xml:space="preserve">Seek professional advice </w:t>
      </w:r>
    </w:p>
    <w:p w14:paraId="2BF938FE" w14:textId="02C7FB95" w:rsidR="00BA053C" w:rsidRPr="00376885" w:rsidRDefault="00BA053C" w:rsidP="00BA053C">
      <w:pPr>
        <w:rPr>
          <w:rFonts w:ascii="Arial" w:hAnsi="Arial" w:cs="Arial"/>
          <w:b/>
          <w:sz w:val="24"/>
          <w:szCs w:val="24"/>
        </w:rPr>
      </w:pPr>
      <w:r w:rsidRPr="00376885">
        <w:rPr>
          <w:rFonts w:ascii="Arial" w:hAnsi="Arial" w:cs="Arial"/>
          <w:b/>
          <w:sz w:val="24"/>
          <w:szCs w:val="24"/>
        </w:rPr>
        <w:t>Seek professional advice and surveys from drainage engineers, landscape architects, ecologists, urban designers and other experts to optimise the provision of SuDS while securing high quality design.</w:t>
      </w:r>
    </w:p>
    <w:p w14:paraId="4D0B3795" w14:textId="31E94868" w:rsidR="00542336" w:rsidRPr="00376885" w:rsidRDefault="00542336" w:rsidP="00BA053C">
      <w:pPr>
        <w:rPr>
          <w:rFonts w:ascii="Arial" w:hAnsi="Arial" w:cs="Arial"/>
          <w:b/>
          <w:sz w:val="24"/>
          <w:szCs w:val="24"/>
          <w:u w:val="single"/>
        </w:rPr>
      </w:pPr>
      <w:r w:rsidRPr="00376885">
        <w:rPr>
          <w:rFonts w:ascii="Arial" w:hAnsi="Arial" w:cs="Arial"/>
          <w:b/>
          <w:sz w:val="24"/>
          <w:szCs w:val="24"/>
          <w:u w:val="single"/>
        </w:rPr>
        <w:t>Develop framework for development and masterplan (where required)</w:t>
      </w:r>
    </w:p>
    <w:p w14:paraId="31D064C8" w14:textId="3BFD1721" w:rsidR="00542336" w:rsidRPr="00376885" w:rsidRDefault="00542336" w:rsidP="00542336">
      <w:pPr>
        <w:rPr>
          <w:rFonts w:ascii="Arial" w:hAnsi="Arial" w:cs="Arial"/>
          <w:b/>
          <w:sz w:val="24"/>
          <w:szCs w:val="24"/>
        </w:rPr>
      </w:pPr>
      <w:r w:rsidRPr="00376885">
        <w:rPr>
          <w:rFonts w:ascii="Arial" w:hAnsi="Arial" w:cs="Arial"/>
          <w:b/>
          <w:sz w:val="24"/>
          <w:szCs w:val="24"/>
        </w:rPr>
        <w:t>Identify potential SuDS solutions and associated land take based around flow paths, low points and catchments.</w:t>
      </w:r>
      <w:r w:rsidR="00610491" w:rsidRPr="00376885">
        <w:rPr>
          <w:rFonts w:ascii="Arial" w:hAnsi="Arial" w:cs="Arial"/>
          <w:b/>
          <w:sz w:val="24"/>
          <w:szCs w:val="24"/>
        </w:rPr>
        <w:t xml:space="preserve"> A</w:t>
      </w:r>
      <w:r w:rsidRPr="00376885">
        <w:rPr>
          <w:rFonts w:ascii="Arial" w:hAnsi="Arial" w:cs="Arial"/>
          <w:b/>
          <w:sz w:val="24"/>
          <w:szCs w:val="24"/>
        </w:rPr>
        <w:t xml:space="preserve">dvice on SuDS opportunities and proposed solutions </w:t>
      </w:r>
      <w:r w:rsidR="00610491" w:rsidRPr="00376885">
        <w:rPr>
          <w:rFonts w:ascii="Arial" w:hAnsi="Arial" w:cs="Arial"/>
          <w:b/>
          <w:sz w:val="24"/>
          <w:szCs w:val="24"/>
        </w:rPr>
        <w:t xml:space="preserve">should be sought </w:t>
      </w:r>
      <w:r w:rsidRPr="00376885">
        <w:rPr>
          <w:rFonts w:ascii="Arial" w:hAnsi="Arial" w:cs="Arial"/>
          <w:b/>
          <w:sz w:val="24"/>
          <w:szCs w:val="24"/>
        </w:rPr>
        <w:t>from the L</w:t>
      </w:r>
      <w:r w:rsidR="00610491" w:rsidRPr="00376885">
        <w:rPr>
          <w:rFonts w:ascii="Arial" w:hAnsi="Arial" w:cs="Arial"/>
          <w:b/>
          <w:sz w:val="24"/>
          <w:szCs w:val="24"/>
        </w:rPr>
        <w:t xml:space="preserve">ead </w:t>
      </w:r>
      <w:r w:rsidRPr="00376885">
        <w:rPr>
          <w:rFonts w:ascii="Arial" w:hAnsi="Arial" w:cs="Arial"/>
          <w:b/>
          <w:sz w:val="24"/>
          <w:szCs w:val="24"/>
        </w:rPr>
        <w:t>L</w:t>
      </w:r>
      <w:r w:rsidR="00610491" w:rsidRPr="00376885">
        <w:rPr>
          <w:rFonts w:ascii="Arial" w:hAnsi="Arial" w:cs="Arial"/>
          <w:b/>
          <w:sz w:val="24"/>
          <w:szCs w:val="24"/>
        </w:rPr>
        <w:t xml:space="preserve">ocal </w:t>
      </w:r>
      <w:r w:rsidRPr="00376885">
        <w:rPr>
          <w:rFonts w:ascii="Arial" w:hAnsi="Arial" w:cs="Arial"/>
          <w:b/>
          <w:sz w:val="24"/>
          <w:szCs w:val="24"/>
        </w:rPr>
        <w:t>F</w:t>
      </w:r>
      <w:r w:rsidR="00610491" w:rsidRPr="00376885">
        <w:rPr>
          <w:rFonts w:ascii="Arial" w:hAnsi="Arial" w:cs="Arial"/>
          <w:b/>
          <w:sz w:val="24"/>
          <w:szCs w:val="24"/>
        </w:rPr>
        <w:t xml:space="preserve">lood </w:t>
      </w:r>
      <w:r w:rsidRPr="00376885">
        <w:rPr>
          <w:rFonts w:ascii="Arial" w:hAnsi="Arial" w:cs="Arial"/>
          <w:b/>
          <w:sz w:val="24"/>
          <w:szCs w:val="24"/>
        </w:rPr>
        <w:t>A</w:t>
      </w:r>
      <w:r w:rsidR="00610491" w:rsidRPr="00376885">
        <w:rPr>
          <w:rFonts w:ascii="Arial" w:hAnsi="Arial" w:cs="Arial"/>
          <w:b/>
          <w:sz w:val="24"/>
          <w:szCs w:val="24"/>
        </w:rPr>
        <w:t>uthority</w:t>
      </w:r>
      <w:r w:rsidRPr="00376885">
        <w:rPr>
          <w:rFonts w:ascii="Arial" w:hAnsi="Arial" w:cs="Arial"/>
          <w:b/>
          <w:sz w:val="24"/>
          <w:szCs w:val="24"/>
        </w:rPr>
        <w:t>, Severn Trent Water, L</w:t>
      </w:r>
      <w:r w:rsidR="00610491" w:rsidRPr="00376885">
        <w:rPr>
          <w:rFonts w:ascii="Arial" w:hAnsi="Arial" w:cs="Arial"/>
          <w:b/>
          <w:sz w:val="24"/>
          <w:szCs w:val="24"/>
        </w:rPr>
        <w:t xml:space="preserve">ocal </w:t>
      </w:r>
      <w:r w:rsidRPr="00376885">
        <w:rPr>
          <w:rFonts w:ascii="Arial" w:hAnsi="Arial" w:cs="Arial"/>
          <w:b/>
          <w:sz w:val="24"/>
          <w:szCs w:val="24"/>
        </w:rPr>
        <w:t>P</w:t>
      </w:r>
      <w:r w:rsidR="00610491" w:rsidRPr="00376885">
        <w:rPr>
          <w:rFonts w:ascii="Arial" w:hAnsi="Arial" w:cs="Arial"/>
          <w:b/>
          <w:sz w:val="24"/>
          <w:szCs w:val="24"/>
        </w:rPr>
        <w:t xml:space="preserve">lanning </w:t>
      </w:r>
      <w:r w:rsidRPr="00376885">
        <w:rPr>
          <w:rFonts w:ascii="Arial" w:hAnsi="Arial" w:cs="Arial"/>
          <w:b/>
          <w:sz w:val="24"/>
          <w:szCs w:val="24"/>
        </w:rPr>
        <w:t>A</w:t>
      </w:r>
      <w:r w:rsidR="00610491" w:rsidRPr="00376885">
        <w:rPr>
          <w:rFonts w:ascii="Arial" w:hAnsi="Arial" w:cs="Arial"/>
          <w:b/>
          <w:sz w:val="24"/>
          <w:szCs w:val="24"/>
        </w:rPr>
        <w:t>uthority</w:t>
      </w:r>
      <w:r w:rsidRPr="00376885">
        <w:rPr>
          <w:rFonts w:ascii="Arial" w:hAnsi="Arial" w:cs="Arial"/>
          <w:b/>
          <w:sz w:val="24"/>
          <w:szCs w:val="24"/>
        </w:rPr>
        <w:t xml:space="preserve"> and Highways Authority</w:t>
      </w:r>
      <w:r w:rsidR="00610491" w:rsidRPr="00376885">
        <w:rPr>
          <w:rFonts w:ascii="Arial" w:hAnsi="Arial" w:cs="Arial"/>
          <w:b/>
          <w:sz w:val="24"/>
          <w:szCs w:val="24"/>
        </w:rPr>
        <w:t xml:space="preserve"> at this stage.</w:t>
      </w:r>
    </w:p>
    <w:p w14:paraId="776D2D45" w14:textId="354D47C1" w:rsidR="00610491" w:rsidRPr="00376885" w:rsidRDefault="00610491" w:rsidP="00542336">
      <w:pPr>
        <w:rPr>
          <w:rFonts w:ascii="Arial" w:hAnsi="Arial" w:cs="Arial"/>
          <w:b/>
          <w:sz w:val="24"/>
          <w:szCs w:val="24"/>
          <w:u w:val="single"/>
        </w:rPr>
      </w:pPr>
      <w:r w:rsidRPr="00376885">
        <w:rPr>
          <w:rFonts w:ascii="Arial" w:hAnsi="Arial" w:cs="Arial"/>
          <w:b/>
          <w:sz w:val="24"/>
          <w:szCs w:val="24"/>
          <w:u w:val="single"/>
        </w:rPr>
        <w:t>Outline Planning application stage</w:t>
      </w:r>
    </w:p>
    <w:p w14:paraId="21BCE11A" w14:textId="5D8CBDEB" w:rsidR="00610491" w:rsidRPr="00376885" w:rsidRDefault="00610491" w:rsidP="00610491">
      <w:pPr>
        <w:rPr>
          <w:rFonts w:ascii="Arial" w:hAnsi="Arial" w:cs="Arial"/>
          <w:b/>
          <w:sz w:val="24"/>
          <w:szCs w:val="24"/>
        </w:rPr>
      </w:pPr>
      <w:r w:rsidRPr="00376885">
        <w:rPr>
          <w:rFonts w:ascii="Arial" w:hAnsi="Arial" w:cs="Arial"/>
          <w:b/>
          <w:sz w:val="24"/>
          <w:szCs w:val="24"/>
        </w:rPr>
        <w:t>Development proposals should be accompanied by a flood risk assessment</w:t>
      </w:r>
      <w:r w:rsidRPr="00376885">
        <w:rPr>
          <w:rStyle w:val="FootnoteReference"/>
          <w:rFonts w:ascii="Arial" w:hAnsi="Arial" w:cs="Arial"/>
          <w:b/>
          <w:sz w:val="24"/>
          <w:szCs w:val="24"/>
        </w:rPr>
        <w:footnoteReference w:id="10"/>
      </w:r>
      <w:r w:rsidRPr="00376885">
        <w:rPr>
          <w:rFonts w:ascii="Arial" w:hAnsi="Arial" w:cs="Arial"/>
          <w:b/>
          <w:sz w:val="24"/>
          <w:szCs w:val="24"/>
        </w:rPr>
        <w:t xml:space="preserve"> </w:t>
      </w:r>
    </w:p>
    <w:p w14:paraId="00CC2EAC" w14:textId="77777777" w:rsidR="00B36900" w:rsidRPr="00376885" w:rsidRDefault="00B36900" w:rsidP="00610491">
      <w:pPr>
        <w:rPr>
          <w:rFonts w:ascii="Arial" w:hAnsi="Arial" w:cs="Arial"/>
          <w:b/>
          <w:sz w:val="24"/>
          <w:szCs w:val="24"/>
        </w:rPr>
      </w:pPr>
      <w:r w:rsidRPr="00376885">
        <w:rPr>
          <w:rFonts w:ascii="Arial" w:hAnsi="Arial" w:cs="Arial"/>
          <w:b/>
          <w:sz w:val="24"/>
          <w:szCs w:val="24"/>
        </w:rPr>
        <w:t xml:space="preserve">An </w:t>
      </w:r>
      <w:r w:rsidR="00610491" w:rsidRPr="00376885">
        <w:rPr>
          <w:rFonts w:ascii="Arial" w:hAnsi="Arial" w:cs="Arial"/>
          <w:b/>
          <w:sz w:val="24"/>
          <w:szCs w:val="24"/>
        </w:rPr>
        <w:t xml:space="preserve">‘Outline SuDS Strategy’ </w:t>
      </w:r>
      <w:r w:rsidRPr="00376885">
        <w:rPr>
          <w:rFonts w:ascii="Arial" w:hAnsi="Arial" w:cs="Arial"/>
          <w:b/>
          <w:sz w:val="24"/>
          <w:szCs w:val="24"/>
        </w:rPr>
        <w:t xml:space="preserve">should be included to accompany outline applications, this should </w:t>
      </w:r>
      <w:r w:rsidR="00610491" w:rsidRPr="00376885">
        <w:rPr>
          <w:rFonts w:ascii="Arial" w:hAnsi="Arial" w:cs="Arial"/>
          <w:b/>
          <w:sz w:val="24"/>
          <w:szCs w:val="24"/>
        </w:rPr>
        <w:t xml:space="preserve">include: </w:t>
      </w:r>
    </w:p>
    <w:p w14:paraId="717E30B6" w14:textId="77777777" w:rsidR="00B36900" w:rsidRPr="00376885" w:rsidRDefault="00610491" w:rsidP="001441C7">
      <w:pPr>
        <w:pStyle w:val="ListParagraph"/>
        <w:numPr>
          <w:ilvl w:val="0"/>
          <w:numId w:val="22"/>
        </w:numPr>
        <w:rPr>
          <w:rFonts w:ascii="Arial" w:hAnsi="Arial" w:cs="Arial"/>
          <w:b/>
          <w:sz w:val="24"/>
          <w:szCs w:val="24"/>
        </w:rPr>
      </w:pPr>
      <w:r w:rsidRPr="00376885">
        <w:rPr>
          <w:rFonts w:ascii="Arial" w:hAnsi="Arial" w:cs="Arial"/>
          <w:b/>
          <w:sz w:val="24"/>
          <w:szCs w:val="24"/>
        </w:rPr>
        <w:t xml:space="preserve">location plan; </w:t>
      </w:r>
    </w:p>
    <w:p w14:paraId="064974A5" w14:textId="77777777" w:rsidR="00B36900" w:rsidRPr="00376885" w:rsidRDefault="00610491" w:rsidP="001441C7">
      <w:pPr>
        <w:pStyle w:val="ListParagraph"/>
        <w:numPr>
          <w:ilvl w:val="0"/>
          <w:numId w:val="22"/>
        </w:numPr>
        <w:rPr>
          <w:rFonts w:ascii="Arial" w:hAnsi="Arial" w:cs="Arial"/>
          <w:b/>
          <w:sz w:val="24"/>
          <w:szCs w:val="24"/>
        </w:rPr>
      </w:pPr>
      <w:r w:rsidRPr="00376885">
        <w:rPr>
          <w:rFonts w:ascii="Arial" w:hAnsi="Arial" w:cs="Arial"/>
          <w:b/>
          <w:sz w:val="24"/>
          <w:szCs w:val="24"/>
        </w:rPr>
        <w:t xml:space="preserve">justification for the proposed SuDS solution; </w:t>
      </w:r>
    </w:p>
    <w:p w14:paraId="3B11349B" w14:textId="77777777" w:rsidR="00B36900" w:rsidRPr="00376885" w:rsidRDefault="00610491" w:rsidP="001441C7">
      <w:pPr>
        <w:pStyle w:val="ListParagraph"/>
        <w:numPr>
          <w:ilvl w:val="0"/>
          <w:numId w:val="22"/>
        </w:numPr>
        <w:rPr>
          <w:rFonts w:ascii="Arial" w:hAnsi="Arial" w:cs="Arial"/>
          <w:b/>
          <w:sz w:val="24"/>
          <w:szCs w:val="24"/>
        </w:rPr>
      </w:pPr>
      <w:r w:rsidRPr="00376885">
        <w:rPr>
          <w:rFonts w:ascii="Arial" w:hAnsi="Arial" w:cs="Arial"/>
          <w:b/>
          <w:sz w:val="24"/>
          <w:szCs w:val="24"/>
        </w:rPr>
        <w:t xml:space="preserve">calculations of run-off rates and storage requirements; </w:t>
      </w:r>
    </w:p>
    <w:p w14:paraId="311D0636" w14:textId="0504C0CB" w:rsidR="00B36900" w:rsidRPr="00376885" w:rsidRDefault="00610491" w:rsidP="001441C7">
      <w:pPr>
        <w:pStyle w:val="ListParagraph"/>
        <w:numPr>
          <w:ilvl w:val="0"/>
          <w:numId w:val="22"/>
        </w:numPr>
        <w:rPr>
          <w:rFonts w:ascii="Arial" w:hAnsi="Arial" w:cs="Arial"/>
          <w:b/>
          <w:sz w:val="24"/>
          <w:szCs w:val="24"/>
        </w:rPr>
      </w:pPr>
      <w:r w:rsidRPr="00376885">
        <w:rPr>
          <w:rFonts w:ascii="Arial" w:hAnsi="Arial" w:cs="Arial"/>
          <w:b/>
          <w:sz w:val="24"/>
          <w:szCs w:val="24"/>
        </w:rPr>
        <w:t>details of site investigation</w:t>
      </w:r>
      <w:r w:rsidR="00A87705">
        <w:rPr>
          <w:rFonts w:ascii="Arial" w:hAnsi="Arial" w:cs="Arial"/>
          <w:b/>
          <w:sz w:val="24"/>
          <w:szCs w:val="24"/>
        </w:rPr>
        <w:t xml:space="preserve"> findings</w:t>
      </w:r>
      <w:r w:rsidRPr="00376885">
        <w:rPr>
          <w:rFonts w:ascii="Arial" w:hAnsi="Arial" w:cs="Arial"/>
          <w:b/>
          <w:sz w:val="24"/>
          <w:szCs w:val="24"/>
        </w:rPr>
        <w:t xml:space="preserve">; </w:t>
      </w:r>
    </w:p>
    <w:p w14:paraId="583E1063" w14:textId="77777777" w:rsidR="00B578BF" w:rsidRPr="00376885" w:rsidRDefault="00610491" w:rsidP="001441C7">
      <w:pPr>
        <w:pStyle w:val="ListParagraph"/>
        <w:numPr>
          <w:ilvl w:val="0"/>
          <w:numId w:val="22"/>
        </w:numPr>
        <w:rPr>
          <w:rFonts w:ascii="Arial" w:hAnsi="Arial" w:cs="Arial"/>
          <w:b/>
          <w:sz w:val="24"/>
          <w:szCs w:val="24"/>
        </w:rPr>
      </w:pPr>
      <w:r w:rsidRPr="00376885">
        <w:rPr>
          <w:rFonts w:ascii="Arial" w:hAnsi="Arial" w:cs="Arial"/>
          <w:b/>
          <w:sz w:val="24"/>
          <w:szCs w:val="24"/>
        </w:rPr>
        <w:t xml:space="preserve">assessment of flood risk (on and off site); </w:t>
      </w:r>
    </w:p>
    <w:p w14:paraId="1A8DF5B5" w14:textId="77777777" w:rsidR="00B578BF" w:rsidRPr="00376885" w:rsidRDefault="00610491" w:rsidP="001441C7">
      <w:pPr>
        <w:pStyle w:val="ListParagraph"/>
        <w:numPr>
          <w:ilvl w:val="0"/>
          <w:numId w:val="22"/>
        </w:numPr>
        <w:rPr>
          <w:rFonts w:ascii="Arial" w:hAnsi="Arial" w:cs="Arial"/>
          <w:b/>
          <w:sz w:val="24"/>
          <w:szCs w:val="24"/>
        </w:rPr>
      </w:pPr>
      <w:r w:rsidRPr="00376885">
        <w:rPr>
          <w:rFonts w:ascii="Arial" w:hAnsi="Arial" w:cs="Arial"/>
          <w:b/>
          <w:sz w:val="24"/>
          <w:szCs w:val="24"/>
        </w:rPr>
        <w:t xml:space="preserve">conceptual design; </w:t>
      </w:r>
    </w:p>
    <w:p w14:paraId="1A21E384" w14:textId="77777777" w:rsidR="00B578BF" w:rsidRPr="00376885" w:rsidRDefault="00B578BF" w:rsidP="001441C7">
      <w:pPr>
        <w:pStyle w:val="ListParagraph"/>
        <w:numPr>
          <w:ilvl w:val="0"/>
          <w:numId w:val="22"/>
        </w:numPr>
        <w:rPr>
          <w:rFonts w:ascii="Arial" w:hAnsi="Arial" w:cs="Arial"/>
          <w:b/>
          <w:sz w:val="24"/>
          <w:szCs w:val="24"/>
        </w:rPr>
      </w:pPr>
      <w:r w:rsidRPr="00376885">
        <w:rPr>
          <w:rFonts w:ascii="Arial" w:hAnsi="Arial" w:cs="Arial"/>
          <w:b/>
          <w:sz w:val="24"/>
          <w:szCs w:val="24"/>
        </w:rPr>
        <w:t xml:space="preserve">outline </w:t>
      </w:r>
      <w:r w:rsidR="00610491" w:rsidRPr="00376885">
        <w:rPr>
          <w:rFonts w:ascii="Arial" w:hAnsi="Arial" w:cs="Arial"/>
          <w:b/>
          <w:sz w:val="24"/>
          <w:szCs w:val="24"/>
        </w:rPr>
        <w:t xml:space="preserve">construction management plan; and </w:t>
      </w:r>
    </w:p>
    <w:p w14:paraId="70C6967F" w14:textId="67F416F7" w:rsidR="00610491" w:rsidRPr="00376885" w:rsidRDefault="00610491" w:rsidP="001441C7">
      <w:pPr>
        <w:pStyle w:val="ListParagraph"/>
        <w:numPr>
          <w:ilvl w:val="0"/>
          <w:numId w:val="22"/>
        </w:numPr>
        <w:rPr>
          <w:rFonts w:ascii="Arial" w:hAnsi="Arial" w:cs="Arial"/>
          <w:b/>
          <w:sz w:val="24"/>
          <w:szCs w:val="24"/>
        </w:rPr>
      </w:pPr>
      <w:r w:rsidRPr="00376885">
        <w:rPr>
          <w:rFonts w:ascii="Arial" w:hAnsi="Arial" w:cs="Arial"/>
          <w:b/>
          <w:sz w:val="24"/>
          <w:szCs w:val="24"/>
        </w:rPr>
        <w:t xml:space="preserve">outline maintenance plan.  </w:t>
      </w:r>
    </w:p>
    <w:p w14:paraId="14EDE733" w14:textId="77777777" w:rsidR="00A87705" w:rsidRDefault="00A87705" w:rsidP="004E3F28">
      <w:pPr>
        <w:rPr>
          <w:rFonts w:ascii="Arial" w:hAnsi="Arial" w:cs="Arial"/>
          <w:b/>
          <w:sz w:val="24"/>
          <w:szCs w:val="24"/>
          <w:u w:val="single"/>
        </w:rPr>
      </w:pPr>
    </w:p>
    <w:p w14:paraId="4670C813" w14:textId="2264ED3C" w:rsidR="009864C4" w:rsidRPr="00376885" w:rsidRDefault="004E3F28" w:rsidP="004E3F28">
      <w:pPr>
        <w:rPr>
          <w:rFonts w:ascii="Arial" w:hAnsi="Arial" w:cs="Arial"/>
          <w:b/>
          <w:sz w:val="24"/>
          <w:szCs w:val="24"/>
          <w:u w:val="single"/>
        </w:rPr>
      </w:pPr>
      <w:r w:rsidRPr="00376885">
        <w:rPr>
          <w:rFonts w:ascii="Arial" w:hAnsi="Arial" w:cs="Arial"/>
          <w:b/>
          <w:sz w:val="24"/>
          <w:szCs w:val="24"/>
          <w:u w:val="single"/>
        </w:rPr>
        <w:t>Detailed planning application stage</w:t>
      </w:r>
    </w:p>
    <w:p w14:paraId="67FB2C55" w14:textId="49D081C5" w:rsidR="004E3F28" w:rsidRPr="00376885" w:rsidRDefault="004E3F28" w:rsidP="004E3F28">
      <w:pPr>
        <w:rPr>
          <w:rFonts w:ascii="Arial" w:hAnsi="Arial" w:cs="Arial"/>
          <w:b/>
          <w:sz w:val="24"/>
          <w:szCs w:val="24"/>
        </w:rPr>
      </w:pPr>
      <w:r w:rsidRPr="00376885">
        <w:rPr>
          <w:rFonts w:ascii="Arial" w:hAnsi="Arial" w:cs="Arial"/>
          <w:b/>
          <w:sz w:val="24"/>
          <w:szCs w:val="24"/>
        </w:rPr>
        <w:t xml:space="preserve">Detailed planning applications should be accompanied by the information required for outline applications </w:t>
      </w:r>
      <w:r w:rsidR="00A87705">
        <w:rPr>
          <w:rFonts w:ascii="Arial" w:hAnsi="Arial" w:cs="Arial"/>
          <w:b/>
          <w:sz w:val="24"/>
          <w:szCs w:val="24"/>
        </w:rPr>
        <w:t>plus</w:t>
      </w:r>
      <w:r w:rsidRPr="00376885">
        <w:rPr>
          <w:rFonts w:ascii="Arial" w:hAnsi="Arial" w:cs="Arial"/>
          <w:b/>
          <w:sz w:val="24"/>
          <w:szCs w:val="24"/>
        </w:rPr>
        <w:t>:</w:t>
      </w:r>
    </w:p>
    <w:p w14:paraId="0ACC97A7" w14:textId="77777777" w:rsidR="004E3F28" w:rsidRPr="00376885" w:rsidRDefault="004E3F28" w:rsidP="001441C7">
      <w:pPr>
        <w:pStyle w:val="ListParagraph"/>
        <w:numPr>
          <w:ilvl w:val="0"/>
          <w:numId w:val="23"/>
        </w:numPr>
        <w:rPr>
          <w:rFonts w:ascii="Arial" w:hAnsi="Arial" w:cs="Arial"/>
          <w:b/>
          <w:sz w:val="24"/>
          <w:szCs w:val="24"/>
        </w:rPr>
      </w:pPr>
      <w:r w:rsidRPr="00376885">
        <w:rPr>
          <w:rFonts w:ascii="Arial" w:hAnsi="Arial" w:cs="Arial"/>
          <w:b/>
          <w:sz w:val="24"/>
          <w:szCs w:val="24"/>
        </w:rPr>
        <w:t xml:space="preserve">details of existing drainage and surface water flow paths; </w:t>
      </w:r>
    </w:p>
    <w:p w14:paraId="65FB1BE2" w14:textId="29E0CFBC" w:rsidR="004E3F28" w:rsidRPr="00376885" w:rsidRDefault="00A87705" w:rsidP="001441C7">
      <w:pPr>
        <w:pStyle w:val="ListParagraph"/>
        <w:numPr>
          <w:ilvl w:val="0"/>
          <w:numId w:val="23"/>
        </w:numPr>
        <w:rPr>
          <w:rFonts w:ascii="Arial" w:hAnsi="Arial" w:cs="Arial"/>
          <w:b/>
          <w:sz w:val="24"/>
          <w:szCs w:val="24"/>
        </w:rPr>
      </w:pPr>
      <w:r>
        <w:rPr>
          <w:rFonts w:ascii="Arial" w:hAnsi="Arial" w:cs="Arial"/>
          <w:b/>
          <w:sz w:val="24"/>
          <w:szCs w:val="24"/>
        </w:rPr>
        <w:t>r</w:t>
      </w:r>
      <w:r w:rsidR="004E3F28" w:rsidRPr="00376885">
        <w:rPr>
          <w:rFonts w:ascii="Arial" w:hAnsi="Arial" w:cs="Arial"/>
          <w:b/>
          <w:sz w:val="24"/>
          <w:szCs w:val="24"/>
        </w:rPr>
        <w:t>esults of ground investigation</w:t>
      </w:r>
      <w:r>
        <w:rPr>
          <w:rFonts w:ascii="Arial" w:hAnsi="Arial" w:cs="Arial"/>
          <w:b/>
          <w:sz w:val="24"/>
          <w:szCs w:val="24"/>
        </w:rPr>
        <w:t>s</w:t>
      </w:r>
      <w:r w:rsidR="004E3F28" w:rsidRPr="00376885">
        <w:rPr>
          <w:rFonts w:ascii="Arial" w:hAnsi="Arial" w:cs="Arial"/>
          <w:b/>
          <w:sz w:val="24"/>
          <w:szCs w:val="24"/>
        </w:rPr>
        <w:t xml:space="preserve">; </w:t>
      </w:r>
    </w:p>
    <w:p w14:paraId="7920463E" w14:textId="77777777" w:rsidR="006169C7" w:rsidRPr="00376885" w:rsidRDefault="004E3F28" w:rsidP="001441C7">
      <w:pPr>
        <w:pStyle w:val="ListParagraph"/>
        <w:numPr>
          <w:ilvl w:val="0"/>
          <w:numId w:val="23"/>
        </w:numPr>
        <w:rPr>
          <w:rFonts w:ascii="Arial" w:hAnsi="Arial" w:cs="Arial"/>
          <w:b/>
          <w:sz w:val="24"/>
          <w:szCs w:val="24"/>
        </w:rPr>
      </w:pPr>
      <w:r w:rsidRPr="00376885">
        <w:rPr>
          <w:rFonts w:ascii="Arial" w:hAnsi="Arial" w:cs="Arial"/>
          <w:b/>
          <w:sz w:val="24"/>
          <w:szCs w:val="24"/>
        </w:rPr>
        <w:t>detailed calculations of existing and proposed run-off rates and storage requirements (including emptying times);</w:t>
      </w:r>
    </w:p>
    <w:p w14:paraId="42C6D6CF" w14:textId="48F50329" w:rsidR="006169C7" w:rsidRDefault="004E3F28" w:rsidP="001441C7">
      <w:pPr>
        <w:pStyle w:val="ListParagraph"/>
        <w:numPr>
          <w:ilvl w:val="0"/>
          <w:numId w:val="23"/>
        </w:numPr>
        <w:rPr>
          <w:rFonts w:ascii="Arial" w:hAnsi="Arial" w:cs="Arial"/>
          <w:b/>
          <w:sz w:val="24"/>
          <w:szCs w:val="24"/>
        </w:rPr>
      </w:pPr>
      <w:r w:rsidRPr="00376885">
        <w:rPr>
          <w:rFonts w:ascii="Arial" w:hAnsi="Arial" w:cs="Arial"/>
          <w:b/>
          <w:sz w:val="24"/>
          <w:szCs w:val="24"/>
        </w:rPr>
        <w:t>discharge locations (including consents from E</w:t>
      </w:r>
      <w:r w:rsidR="006169C7" w:rsidRPr="00376885">
        <w:rPr>
          <w:rFonts w:ascii="Arial" w:hAnsi="Arial" w:cs="Arial"/>
          <w:b/>
          <w:sz w:val="24"/>
          <w:szCs w:val="24"/>
        </w:rPr>
        <w:t xml:space="preserve">nvironment </w:t>
      </w:r>
      <w:r w:rsidRPr="00376885">
        <w:rPr>
          <w:rFonts w:ascii="Arial" w:hAnsi="Arial" w:cs="Arial"/>
          <w:b/>
          <w:sz w:val="24"/>
          <w:szCs w:val="24"/>
        </w:rPr>
        <w:t>A</w:t>
      </w:r>
      <w:r w:rsidR="006169C7" w:rsidRPr="00376885">
        <w:rPr>
          <w:rFonts w:ascii="Arial" w:hAnsi="Arial" w:cs="Arial"/>
          <w:b/>
          <w:sz w:val="24"/>
          <w:szCs w:val="24"/>
        </w:rPr>
        <w:t>gency</w:t>
      </w:r>
      <w:r w:rsidRPr="00376885">
        <w:rPr>
          <w:rFonts w:ascii="Arial" w:hAnsi="Arial" w:cs="Arial"/>
          <w:b/>
          <w:sz w:val="24"/>
          <w:szCs w:val="24"/>
        </w:rPr>
        <w:t xml:space="preserve">, </w:t>
      </w:r>
      <w:r w:rsidR="006169C7" w:rsidRPr="00376885">
        <w:rPr>
          <w:rFonts w:ascii="Arial" w:hAnsi="Arial" w:cs="Arial"/>
          <w:b/>
          <w:sz w:val="24"/>
          <w:szCs w:val="24"/>
        </w:rPr>
        <w:t xml:space="preserve">Nottinghamshire County Council, </w:t>
      </w:r>
      <w:r w:rsidRPr="00376885">
        <w:rPr>
          <w:rFonts w:ascii="Arial" w:hAnsi="Arial" w:cs="Arial"/>
          <w:b/>
          <w:sz w:val="24"/>
          <w:szCs w:val="24"/>
        </w:rPr>
        <w:t>M</w:t>
      </w:r>
      <w:r w:rsidR="006169C7" w:rsidRPr="00376885">
        <w:rPr>
          <w:rFonts w:ascii="Arial" w:hAnsi="Arial" w:cs="Arial"/>
          <w:b/>
          <w:sz w:val="24"/>
          <w:szCs w:val="24"/>
        </w:rPr>
        <w:t xml:space="preserve">ansfield </w:t>
      </w:r>
      <w:r w:rsidRPr="00376885">
        <w:rPr>
          <w:rFonts w:ascii="Arial" w:hAnsi="Arial" w:cs="Arial"/>
          <w:b/>
          <w:sz w:val="24"/>
          <w:szCs w:val="24"/>
        </w:rPr>
        <w:t>D</w:t>
      </w:r>
      <w:r w:rsidR="006169C7" w:rsidRPr="00376885">
        <w:rPr>
          <w:rFonts w:ascii="Arial" w:hAnsi="Arial" w:cs="Arial"/>
          <w:b/>
          <w:sz w:val="24"/>
          <w:szCs w:val="24"/>
        </w:rPr>
        <w:t xml:space="preserve">istrict </w:t>
      </w:r>
      <w:r w:rsidRPr="00376885">
        <w:rPr>
          <w:rFonts w:ascii="Arial" w:hAnsi="Arial" w:cs="Arial"/>
          <w:b/>
          <w:sz w:val="24"/>
          <w:szCs w:val="24"/>
        </w:rPr>
        <w:t>C</w:t>
      </w:r>
      <w:r w:rsidR="006169C7" w:rsidRPr="00376885">
        <w:rPr>
          <w:rFonts w:ascii="Arial" w:hAnsi="Arial" w:cs="Arial"/>
          <w:b/>
          <w:sz w:val="24"/>
          <w:szCs w:val="24"/>
        </w:rPr>
        <w:t>ouncil</w:t>
      </w:r>
      <w:r w:rsidRPr="00376885">
        <w:rPr>
          <w:rFonts w:ascii="Arial" w:hAnsi="Arial" w:cs="Arial"/>
          <w:b/>
          <w:sz w:val="24"/>
          <w:szCs w:val="24"/>
        </w:rPr>
        <w:t xml:space="preserve"> </w:t>
      </w:r>
      <w:r w:rsidR="006169C7" w:rsidRPr="00376885">
        <w:rPr>
          <w:rFonts w:ascii="Arial" w:hAnsi="Arial" w:cs="Arial"/>
          <w:b/>
          <w:sz w:val="24"/>
          <w:szCs w:val="24"/>
        </w:rPr>
        <w:t>and</w:t>
      </w:r>
      <w:r w:rsidRPr="00376885">
        <w:rPr>
          <w:rFonts w:ascii="Arial" w:hAnsi="Arial" w:cs="Arial"/>
          <w:b/>
          <w:sz w:val="24"/>
          <w:szCs w:val="24"/>
        </w:rPr>
        <w:t xml:space="preserve"> other parties</w:t>
      </w:r>
      <w:r w:rsidR="006169C7" w:rsidRPr="00376885">
        <w:rPr>
          <w:rFonts w:ascii="Arial" w:hAnsi="Arial" w:cs="Arial"/>
          <w:b/>
          <w:sz w:val="24"/>
          <w:szCs w:val="24"/>
        </w:rPr>
        <w:t xml:space="preserve"> where relevant</w:t>
      </w:r>
      <w:r w:rsidRPr="00376885">
        <w:rPr>
          <w:rFonts w:ascii="Arial" w:hAnsi="Arial" w:cs="Arial"/>
          <w:b/>
          <w:sz w:val="24"/>
          <w:szCs w:val="24"/>
        </w:rPr>
        <w:t xml:space="preserve">); </w:t>
      </w:r>
    </w:p>
    <w:p w14:paraId="72CB778C" w14:textId="77777777" w:rsidR="006169C7" w:rsidRPr="00376885" w:rsidRDefault="004E3F28" w:rsidP="001441C7">
      <w:pPr>
        <w:pStyle w:val="ListParagraph"/>
        <w:numPr>
          <w:ilvl w:val="0"/>
          <w:numId w:val="23"/>
        </w:numPr>
        <w:rPr>
          <w:rFonts w:ascii="Arial" w:hAnsi="Arial" w:cs="Arial"/>
          <w:b/>
          <w:sz w:val="24"/>
          <w:szCs w:val="24"/>
        </w:rPr>
      </w:pPr>
      <w:r w:rsidRPr="00376885">
        <w:rPr>
          <w:rFonts w:ascii="Arial" w:hAnsi="Arial" w:cs="Arial"/>
          <w:b/>
          <w:sz w:val="24"/>
          <w:szCs w:val="24"/>
        </w:rPr>
        <w:t xml:space="preserve">conceptual design; </w:t>
      </w:r>
    </w:p>
    <w:p w14:paraId="2389D275" w14:textId="58229808" w:rsidR="006169C7" w:rsidRPr="00376885" w:rsidRDefault="004E3F28" w:rsidP="001441C7">
      <w:pPr>
        <w:pStyle w:val="ListParagraph"/>
        <w:numPr>
          <w:ilvl w:val="0"/>
          <w:numId w:val="23"/>
        </w:numPr>
        <w:rPr>
          <w:rFonts w:ascii="Arial" w:hAnsi="Arial" w:cs="Arial"/>
          <w:b/>
          <w:sz w:val="24"/>
          <w:szCs w:val="24"/>
        </w:rPr>
      </w:pPr>
      <w:r w:rsidRPr="00376885">
        <w:rPr>
          <w:rFonts w:ascii="Arial" w:hAnsi="Arial" w:cs="Arial"/>
          <w:b/>
          <w:sz w:val="24"/>
          <w:szCs w:val="24"/>
        </w:rPr>
        <w:t xml:space="preserve">details of how SuDS will provide multiple benefits (water quality, biodiversity, amenity, health &amp; well-being </w:t>
      </w:r>
      <w:r w:rsidR="00731DD6" w:rsidRPr="00376885">
        <w:rPr>
          <w:rFonts w:ascii="Arial" w:hAnsi="Arial" w:cs="Arial"/>
          <w:b/>
          <w:sz w:val="24"/>
          <w:szCs w:val="24"/>
        </w:rPr>
        <w:t>etc.</w:t>
      </w:r>
      <w:r w:rsidRPr="00376885">
        <w:rPr>
          <w:rFonts w:ascii="Arial" w:hAnsi="Arial" w:cs="Arial"/>
          <w:b/>
          <w:sz w:val="24"/>
          <w:szCs w:val="24"/>
        </w:rPr>
        <w:t xml:space="preserve">); </w:t>
      </w:r>
    </w:p>
    <w:p w14:paraId="4FCA6028" w14:textId="47B52B5B" w:rsidR="004E3F28" w:rsidRPr="00376885" w:rsidRDefault="004E3F28" w:rsidP="001441C7">
      <w:pPr>
        <w:pStyle w:val="ListParagraph"/>
        <w:numPr>
          <w:ilvl w:val="0"/>
          <w:numId w:val="23"/>
        </w:numPr>
        <w:rPr>
          <w:rFonts w:ascii="Arial" w:hAnsi="Arial" w:cs="Arial"/>
          <w:b/>
          <w:sz w:val="24"/>
          <w:szCs w:val="24"/>
        </w:rPr>
      </w:pPr>
      <w:r w:rsidRPr="00376885">
        <w:rPr>
          <w:rFonts w:ascii="Arial" w:hAnsi="Arial" w:cs="Arial"/>
          <w:b/>
          <w:sz w:val="24"/>
          <w:szCs w:val="24"/>
        </w:rPr>
        <w:t xml:space="preserve">detailed design plans (minimum 1:500) showing SuDS </w:t>
      </w:r>
      <w:r w:rsidR="00A87705">
        <w:rPr>
          <w:rFonts w:ascii="Arial" w:hAnsi="Arial" w:cs="Arial"/>
          <w:b/>
          <w:sz w:val="24"/>
          <w:szCs w:val="24"/>
        </w:rPr>
        <w:t>proposals</w:t>
      </w:r>
      <w:r w:rsidRPr="00376885">
        <w:rPr>
          <w:rFonts w:ascii="Arial" w:hAnsi="Arial" w:cs="Arial"/>
          <w:b/>
          <w:sz w:val="24"/>
          <w:szCs w:val="24"/>
        </w:rPr>
        <w:t xml:space="preserve"> and </w:t>
      </w:r>
      <w:r w:rsidR="00A87705">
        <w:rPr>
          <w:rFonts w:ascii="Arial" w:hAnsi="Arial" w:cs="Arial"/>
          <w:b/>
          <w:sz w:val="24"/>
          <w:szCs w:val="24"/>
        </w:rPr>
        <w:t>their</w:t>
      </w:r>
      <w:r w:rsidRPr="00376885">
        <w:rPr>
          <w:rFonts w:ascii="Arial" w:hAnsi="Arial" w:cs="Arial"/>
          <w:b/>
          <w:sz w:val="24"/>
          <w:szCs w:val="24"/>
        </w:rPr>
        <w:t xml:space="preserve"> ‘contributing area’, long sections and cross sections, pipe diameters, invert levels and gradients.</w:t>
      </w:r>
    </w:p>
    <w:p w14:paraId="29075BE5" w14:textId="6035B9A6" w:rsidR="004E3F28" w:rsidRPr="00376885" w:rsidRDefault="004718B7" w:rsidP="004718B7">
      <w:pPr>
        <w:rPr>
          <w:rFonts w:ascii="Arial" w:hAnsi="Arial" w:cs="Arial"/>
          <w:b/>
          <w:sz w:val="24"/>
          <w:szCs w:val="24"/>
          <w:u w:val="single"/>
        </w:rPr>
      </w:pPr>
      <w:r w:rsidRPr="00376885">
        <w:rPr>
          <w:rFonts w:ascii="Arial" w:hAnsi="Arial" w:cs="Arial"/>
          <w:b/>
          <w:sz w:val="24"/>
          <w:szCs w:val="24"/>
          <w:u w:val="single"/>
        </w:rPr>
        <w:t>Implementation</w:t>
      </w:r>
    </w:p>
    <w:p w14:paraId="081FF2F8" w14:textId="56A11521" w:rsidR="004718B7" w:rsidRPr="00376885" w:rsidRDefault="004718B7" w:rsidP="004718B7">
      <w:pPr>
        <w:rPr>
          <w:rFonts w:ascii="Arial" w:hAnsi="Arial" w:cs="Arial"/>
          <w:b/>
          <w:sz w:val="24"/>
          <w:szCs w:val="24"/>
        </w:rPr>
      </w:pPr>
      <w:r w:rsidRPr="00376885">
        <w:rPr>
          <w:rFonts w:ascii="Arial" w:hAnsi="Arial" w:cs="Arial"/>
          <w:b/>
          <w:sz w:val="24"/>
          <w:szCs w:val="24"/>
        </w:rPr>
        <w:t>Implementation of the development proposal should be in accordance with the agreed Construction method statement, landscape planting strategy and Health and safety report</w:t>
      </w:r>
      <w:r w:rsidR="00E01445">
        <w:rPr>
          <w:rStyle w:val="FootnoteReference"/>
          <w:rFonts w:ascii="Arial" w:hAnsi="Arial" w:cs="Arial"/>
          <w:b/>
          <w:sz w:val="24"/>
          <w:szCs w:val="24"/>
        </w:rPr>
        <w:footnoteReference w:id="11"/>
      </w:r>
      <w:r w:rsidRPr="00376885">
        <w:rPr>
          <w:rFonts w:ascii="Arial" w:hAnsi="Arial" w:cs="Arial"/>
          <w:b/>
          <w:sz w:val="24"/>
          <w:szCs w:val="24"/>
        </w:rPr>
        <w:t>.</w:t>
      </w:r>
    </w:p>
    <w:p w14:paraId="537BF16B" w14:textId="3CA65320" w:rsidR="004718B7" w:rsidRPr="00376885" w:rsidRDefault="004718B7" w:rsidP="004718B7">
      <w:pPr>
        <w:rPr>
          <w:rFonts w:ascii="Arial" w:hAnsi="Arial" w:cs="Arial"/>
          <w:b/>
          <w:sz w:val="24"/>
          <w:szCs w:val="24"/>
          <w:u w:val="single"/>
        </w:rPr>
      </w:pPr>
      <w:r w:rsidRPr="00376885">
        <w:rPr>
          <w:rFonts w:ascii="Arial" w:hAnsi="Arial" w:cs="Arial"/>
          <w:b/>
          <w:sz w:val="24"/>
          <w:szCs w:val="24"/>
          <w:u w:val="single"/>
        </w:rPr>
        <w:t>Management and monitoring</w:t>
      </w:r>
    </w:p>
    <w:p w14:paraId="3B980D75" w14:textId="5AD90D41" w:rsidR="004718B7" w:rsidRPr="00376885" w:rsidRDefault="004718B7" w:rsidP="004718B7">
      <w:pPr>
        <w:rPr>
          <w:rFonts w:ascii="Arial" w:hAnsi="Arial" w:cs="Arial"/>
          <w:b/>
          <w:sz w:val="24"/>
          <w:szCs w:val="24"/>
        </w:rPr>
      </w:pPr>
      <w:r w:rsidRPr="00376885">
        <w:rPr>
          <w:rFonts w:ascii="Arial" w:hAnsi="Arial" w:cs="Arial"/>
          <w:b/>
          <w:sz w:val="24"/>
          <w:szCs w:val="24"/>
        </w:rPr>
        <w:t xml:space="preserve">Management and maintenance in accordance with </w:t>
      </w:r>
      <w:r w:rsidR="004752B4">
        <w:rPr>
          <w:rFonts w:ascii="Arial" w:hAnsi="Arial" w:cs="Arial"/>
          <w:b/>
          <w:sz w:val="24"/>
          <w:szCs w:val="24"/>
        </w:rPr>
        <w:t>an</w:t>
      </w:r>
      <w:r w:rsidRPr="00376885">
        <w:rPr>
          <w:rFonts w:ascii="Arial" w:hAnsi="Arial" w:cs="Arial"/>
          <w:b/>
          <w:sz w:val="24"/>
          <w:szCs w:val="24"/>
        </w:rPr>
        <w:t xml:space="preserve"> agreed plan. </w:t>
      </w:r>
    </w:p>
    <w:p w14:paraId="02C4F665" w14:textId="7763B5A1" w:rsidR="004E3F28" w:rsidRPr="00376885" w:rsidRDefault="004718B7" w:rsidP="004718B7">
      <w:pPr>
        <w:rPr>
          <w:rFonts w:ascii="Arial" w:hAnsi="Arial" w:cs="Arial"/>
          <w:b/>
          <w:sz w:val="24"/>
          <w:szCs w:val="24"/>
        </w:rPr>
      </w:pPr>
      <w:r w:rsidRPr="00376885">
        <w:rPr>
          <w:rFonts w:ascii="Arial" w:hAnsi="Arial" w:cs="Arial"/>
          <w:b/>
          <w:sz w:val="24"/>
          <w:szCs w:val="24"/>
        </w:rPr>
        <w:t xml:space="preserve">Details of formal arrangements for the whole life </w:t>
      </w:r>
      <w:r w:rsidR="004752B4">
        <w:rPr>
          <w:rFonts w:ascii="Arial" w:hAnsi="Arial" w:cs="Arial"/>
          <w:b/>
          <w:sz w:val="24"/>
          <w:szCs w:val="24"/>
        </w:rPr>
        <w:t xml:space="preserve">management and </w:t>
      </w:r>
      <w:r w:rsidRPr="00376885">
        <w:rPr>
          <w:rFonts w:ascii="Arial" w:hAnsi="Arial" w:cs="Arial"/>
          <w:b/>
          <w:sz w:val="24"/>
          <w:szCs w:val="24"/>
        </w:rPr>
        <w:t>costs of the SuDS and responsible organisation.</w:t>
      </w:r>
    </w:p>
    <w:p w14:paraId="54F09AB6" w14:textId="234A34F6" w:rsidR="00654D59" w:rsidRDefault="00AD3D2F" w:rsidP="00654D59">
      <w:pPr>
        <w:pStyle w:val="ListParagraph"/>
        <w:ind w:left="1440"/>
        <w:rPr>
          <w:rFonts w:ascii="Arial" w:hAnsi="Arial" w:cs="Arial"/>
          <w:sz w:val="24"/>
          <w:szCs w:val="24"/>
        </w:rPr>
      </w:pPr>
      <w:r w:rsidRPr="007047BD">
        <w:rPr>
          <w:rFonts w:ascii="Arial" w:eastAsia="Calibri" w:hAnsi="Arial" w:cs="Arial"/>
          <w:noProof/>
          <w:sz w:val="24"/>
          <w:szCs w:val="24"/>
          <w:lang w:eastAsia="en-GB"/>
        </w:rPr>
        <mc:AlternateContent>
          <mc:Choice Requires="wps">
            <w:drawing>
              <wp:anchor distT="45720" distB="45720" distL="114300" distR="114300" simplePos="0" relativeHeight="251673600" behindDoc="0" locked="0" layoutInCell="1" allowOverlap="1" wp14:anchorId="70DE83AD" wp14:editId="236E7A89">
                <wp:simplePos x="0" y="0"/>
                <wp:positionH relativeFrom="column">
                  <wp:posOffset>0</wp:posOffset>
                </wp:positionH>
                <wp:positionV relativeFrom="paragraph">
                  <wp:posOffset>337820</wp:posOffset>
                </wp:positionV>
                <wp:extent cx="5365750" cy="787400"/>
                <wp:effectExtent l="0" t="0" r="25400" b="1270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0" cy="787400"/>
                        </a:xfrm>
                        <a:prstGeom prst="rect">
                          <a:avLst/>
                        </a:prstGeom>
                        <a:solidFill>
                          <a:srgbClr val="FFFFFF"/>
                        </a:solidFill>
                        <a:ln w="9525">
                          <a:solidFill>
                            <a:srgbClr val="000000"/>
                          </a:solidFill>
                          <a:miter lim="800000"/>
                          <a:headEnd/>
                          <a:tailEnd/>
                        </a:ln>
                      </wps:spPr>
                      <wps:txbx>
                        <w:txbxContent>
                          <w:p w14:paraId="19F7DDF7" w14:textId="469D2015" w:rsidR="00AD3D2F" w:rsidRPr="00132913" w:rsidRDefault="00AD3D2F" w:rsidP="00AD3D2F">
                            <w:pPr>
                              <w:ind w:left="142"/>
                              <w:rPr>
                                <w:rFonts w:ascii="Arial" w:hAnsi="Arial" w:cs="Arial"/>
                                <w:b/>
                                <w:sz w:val="24"/>
                                <w:szCs w:val="24"/>
                              </w:rPr>
                            </w:pPr>
                            <w:r>
                              <w:rPr>
                                <w:rFonts w:ascii="Arial" w:hAnsi="Arial" w:cs="Arial"/>
                                <w:b/>
                                <w:sz w:val="24"/>
                                <w:szCs w:val="24"/>
                              </w:rPr>
                              <w:t xml:space="preserve">Question 8 – </w:t>
                            </w:r>
                            <w:r w:rsidRPr="002E6B7A">
                              <w:rPr>
                                <w:rFonts w:ascii="Arial" w:hAnsi="Arial" w:cs="Arial"/>
                                <w:b/>
                                <w:sz w:val="24"/>
                                <w:szCs w:val="24"/>
                              </w:rPr>
                              <w:t xml:space="preserve">Do you agree with the proposed </w:t>
                            </w:r>
                            <w:r>
                              <w:rPr>
                                <w:rFonts w:ascii="Arial" w:hAnsi="Arial" w:cs="Arial"/>
                                <w:b/>
                                <w:sz w:val="24"/>
                                <w:szCs w:val="24"/>
                              </w:rPr>
                              <w:t xml:space="preserve">guidance relating to the </w:t>
                            </w:r>
                            <w:r>
                              <w:rPr>
                                <w:rFonts w:ascii="Arial" w:hAnsi="Arial" w:cs="Arial"/>
                                <w:b/>
                                <w:bCs/>
                                <w:sz w:val="24"/>
                                <w:szCs w:val="24"/>
                              </w:rPr>
                              <w:t>SuDS design process</w:t>
                            </w:r>
                            <w:r w:rsidRPr="002E6B7A">
                              <w:rPr>
                                <w:rFonts w:ascii="Arial" w:hAnsi="Arial" w:cs="Arial"/>
                                <w:b/>
                                <w:sz w:val="24"/>
                                <w:szCs w:val="24"/>
                              </w:rPr>
                              <w:t>?</w:t>
                            </w:r>
                            <w:r>
                              <w:rPr>
                                <w:rFonts w:ascii="Arial" w:hAnsi="Arial" w:cs="Arial"/>
                                <w:b/>
                                <w:sz w:val="24"/>
                                <w:szCs w:val="24"/>
                              </w:rPr>
                              <w:t xml:space="preserve"> Yes / No (</w:t>
                            </w:r>
                            <w:r w:rsidRPr="002E6B7A">
                              <w:rPr>
                                <w:rFonts w:ascii="Arial" w:hAnsi="Arial" w:cs="Arial"/>
                                <w:b/>
                                <w:sz w:val="24"/>
                                <w:szCs w:val="24"/>
                              </w:rPr>
                              <w:t>Please give the reason(s) for your answer</w:t>
                            </w:r>
                            <w:r>
                              <w:rPr>
                                <w:rFonts w:ascii="Arial" w:hAnsi="Arial" w:cs="Arial"/>
                                <w:b/>
                                <w:sz w:val="24"/>
                                <w:szCs w:val="24"/>
                              </w:rPr>
                              <w:t>)</w:t>
                            </w:r>
                            <w:r w:rsidRPr="002E6B7A">
                              <w:rPr>
                                <w:rFonts w:ascii="Arial" w:hAnsi="Arial" w:cs="Arial"/>
                                <w:b/>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DE83AD" id="Text Box 7" o:spid="_x0000_s1033" type="#_x0000_t202" style="position:absolute;left:0;text-align:left;margin-left:0;margin-top:26.6pt;width:422.5pt;height:62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">
                <v:textbox>
                  <w:txbxContent>
                    <w:p w14:paraId="19F7DDF7" w14:textId="469D2015" w:rsidR="00AD3D2F" w:rsidRPr="00132913" w:rsidRDefault="00AD3D2F" w:rsidP="00AD3D2F">
                      <w:pPr>
                        <w:ind w:left="142"/>
                        <w:rPr>
                          <w:rFonts w:ascii="Arial" w:hAnsi="Arial" w:cs="Arial"/>
                          <w:b/>
                          <w:sz w:val="24"/>
                          <w:szCs w:val="24"/>
                        </w:rPr>
                      </w:pPr>
                      <w:r>
                        <w:rPr>
                          <w:rFonts w:ascii="Arial" w:hAnsi="Arial" w:cs="Arial"/>
                          <w:b/>
                          <w:sz w:val="24"/>
                          <w:szCs w:val="24"/>
                        </w:rPr>
                        <w:t xml:space="preserve">Question 8 – </w:t>
                      </w:r>
                      <w:r w:rsidRPr="002E6B7A">
                        <w:rPr>
                          <w:rFonts w:ascii="Arial" w:hAnsi="Arial" w:cs="Arial"/>
                          <w:b/>
                          <w:sz w:val="24"/>
                          <w:szCs w:val="24"/>
                        </w:rPr>
                        <w:t xml:space="preserve">Do you agree with the proposed </w:t>
                      </w:r>
                      <w:r>
                        <w:rPr>
                          <w:rFonts w:ascii="Arial" w:hAnsi="Arial" w:cs="Arial"/>
                          <w:b/>
                          <w:sz w:val="24"/>
                          <w:szCs w:val="24"/>
                        </w:rPr>
                        <w:t xml:space="preserve">guidance relating to the </w:t>
                      </w:r>
                      <w:r>
                        <w:rPr>
                          <w:rFonts w:ascii="Arial" w:hAnsi="Arial" w:cs="Arial"/>
                          <w:b/>
                          <w:bCs/>
                          <w:sz w:val="24"/>
                          <w:szCs w:val="24"/>
                        </w:rPr>
                        <w:t>SuDS design process</w:t>
                      </w:r>
                      <w:r w:rsidRPr="002E6B7A">
                        <w:rPr>
                          <w:rFonts w:ascii="Arial" w:hAnsi="Arial" w:cs="Arial"/>
                          <w:b/>
                          <w:sz w:val="24"/>
                          <w:szCs w:val="24"/>
                        </w:rPr>
                        <w:t>?</w:t>
                      </w:r>
                      <w:r>
                        <w:rPr>
                          <w:rFonts w:ascii="Arial" w:hAnsi="Arial" w:cs="Arial"/>
                          <w:b/>
                          <w:sz w:val="24"/>
                          <w:szCs w:val="24"/>
                        </w:rPr>
                        <w:t xml:space="preserve"> Yes / No (</w:t>
                      </w:r>
                      <w:r w:rsidRPr="002E6B7A">
                        <w:rPr>
                          <w:rFonts w:ascii="Arial" w:hAnsi="Arial" w:cs="Arial"/>
                          <w:b/>
                          <w:sz w:val="24"/>
                          <w:szCs w:val="24"/>
                        </w:rPr>
                        <w:t>Please give the reason(s) for your answer</w:t>
                      </w:r>
                      <w:r>
                        <w:rPr>
                          <w:rFonts w:ascii="Arial" w:hAnsi="Arial" w:cs="Arial"/>
                          <w:b/>
                          <w:sz w:val="24"/>
                          <w:szCs w:val="24"/>
                        </w:rPr>
                        <w:t>)</w:t>
                      </w:r>
                      <w:r w:rsidRPr="002E6B7A">
                        <w:rPr>
                          <w:rFonts w:ascii="Arial" w:hAnsi="Arial" w:cs="Arial"/>
                          <w:b/>
                          <w:sz w:val="24"/>
                          <w:szCs w:val="24"/>
                        </w:rPr>
                        <w:t>.</w:t>
                      </w:r>
                    </w:p>
                  </w:txbxContent>
                </v:textbox>
                <w10:wrap type="square"/>
              </v:shape>
            </w:pict>
          </mc:Fallback>
        </mc:AlternateContent>
      </w:r>
    </w:p>
    <w:p w14:paraId="23E5EED4" w14:textId="77777777" w:rsidR="00AD3D2F" w:rsidRDefault="00AD3D2F" w:rsidP="00376885">
      <w:pPr>
        <w:rPr>
          <w:rFonts w:ascii="Arial" w:hAnsi="Arial" w:cs="Arial"/>
          <w:sz w:val="24"/>
          <w:szCs w:val="24"/>
          <w:u w:val="single"/>
        </w:rPr>
      </w:pPr>
    </w:p>
    <w:p w14:paraId="2FC19424" w14:textId="14E4ADA2" w:rsidR="00654D59" w:rsidRPr="00376885" w:rsidRDefault="00376885" w:rsidP="00376885">
      <w:pPr>
        <w:rPr>
          <w:rFonts w:ascii="Arial" w:hAnsi="Arial" w:cs="Arial"/>
          <w:sz w:val="24"/>
          <w:szCs w:val="24"/>
          <w:u w:val="single"/>
        </w:rPr>
      </w:pPr>
      <w:r w:rsidRPr="00376885">
        <w:rPr>
          <w:rFonts w:ascii="Arial" w:hAnsi="Arial" w:cs="Arial"/>
          <w:sz w:val="24"/>
          <w:szCs w:val="24"/>
          <w:u w:val="single"/>
        </w:rPr>
        <w:t>Brownfield Sites</w:t>
      </w:r>
    </w:p>
    <w:p w14:paraId="188FDD68" w14:textId="5AF1DD98" w:rsidR="00376885" w:rsidRDefault="00376885" w:rsidP="001441C7">
      <w:pPr>
        <w:pStyle w:val="ListParagraph"/>
        <w:numPr>
          <w:ilvl w:val="1"/>
          <w:numId w:val="7"/>
        </w:numPr>
        <w:ind w:left="709" w:hanging="709"/>
        <w:rPr>
          <w:rFonts w:ascii="Arial" w:hAnsi="Arial" w:cs="Arial"/>
          <w:sz w:val="24"/>
          <w:szCs w:val="24"/>
        </w:rPr>
      </w:pPr>
      <w:r w:rsidRPr="00376885">
        <w:rPr>
          <w:rFonts w:ascii="Arial" w:hAnsi="Arial" w:cs="Arial"/>
          <w:sz w:val="24"/>
          <w:szCs w:val="24"/>
        </w:rPr>
        <w:t>Brownfield sites</w:t>
      </w:r>
      <w:r>
        <w:rPr>
          <w:rFonts w:ascii="Arial" w:hAnsi="Arial" w:cs="Arial"/>
          <w:sz w:val="24"/>
          <w:szCs w:val="24"/>
        </w:rPr>
        <w:t xml:space="preserve"> </w:t>
      </w:r>
      <w:r w:rsidR="00347E51">
        <w:rPr>
          <w:rFonts w:ascii="Arial" w:hAnsi="Arial" w:cs="Arial"/>
          <w:sz w:val="24"/>
          <w:szCs w:val="24"/>
        </w:rPr>
        <w:t xml:space="preserve">in Mansfield District </w:t>
      </w:r>
      <w:r>
        <w:rPr>
          <w:rFonts w:ascii="Arial" w:hAnsi="Arial" w:cs="Arial"/>
          <w:sz w:val="24"/>
          <w:szCs w:val="24"/>
        </w:rPr>
        <w:t>have different challenges and op</w:t>
      </w:r>
      <w:r w:rsidR="00BD03E0">
        <w:rPr>
          <w:rFonts w:ascii="Arial" w:hAnsi="Arial" w:cs="Arial"/>
          <w:sz w:val="24"/>
          <w:szCs w:val="24"/>
        </w:rPr>
        <w:t>port</w:t>
      </w:r>
      <w:r w:rsidR="00347E51">
        <w:rPr>
          <w:rFonts w:ascii="Arial" w:hAnsi="Arial" w:cs="Arial"/>
          <w:sz w:val="24"/>
          <w:szCs w:val="24"/>
        </w:rPr>
        <w:t xml:space="preserve">unities to greenfield sites. Previously developed land </w:t>
      </w:r>
      <w:r w:rsidR="00D27715">
        <w:rPr>
          <w:rFonts w:ascii="Arial" w:hAnsi="Arial" w:cs="Arial"/>
          <w:sz w:val="24"/>
          <w:szCs w:val="24"/>
        </w:rPr>
        <w:t xml:space="preserve">(PDL) </w:t>
      </w:r>
      <w:r w:rsidR="004752B4">
        <w:rPr>
          <w:rFonts w:ascii="Arial" w:hAnsi="Arial" w:cs="Arial"/>
          <w:sz w:val="24"/>
          <w:szCs w:val="24"/>
        </w:rPr>
        <w:t xml:space="preserve">often contains </w:t>
      </w:r>
      <w:r w:rsidR="00347E51">
        <w:rPr>
          <w:rFonts w:ascii="Arial" w:hAnsi="Arial" w:cs="Arial"/>
          <w:sz w:val="24"/>
          <w:szCs w:val="24"/>
        </w:rPr>
        <w:t xml:space="preserve">large areas of hard surfacing </w:t>
      </w:r>
      <w:r w:rsidR="00347E51" w:rsidRPr="00347E51">
        <w:rPr>
          <w:rFonts w:ascii="Arial" w:hAnsi="Arial" w:cs="Arial"/>
          <w:sz w:val="24"/>
          <w:szCs w:val="24"/>
        </w:rPr>
        <w:t xml:space="preserve">where flooding is exacerbated by </w:t>
      </w:r>
      <w:r w:rsidR="00347E51">
        <w:rPr>
          <w:rFonts w:ascii="Arial" w:hAnsi="Arial" w:cs="Arial"/>
          <w:sz w:val="24"/>
          <w:szCs w:val="24"/>
        </w:rPr>
        <w:t>the fast run-off associated with buildings and parking / storage areas. Some brownfield sites in Mansfield</w:t>
      </w:r>
      <w:r w:rsidR="00347E51" w:rsidRPr="00347E51">
        <w:rPr>
          <w:rFonts w:ascii="Arial" w:hAnsi="Arial" w:cs="Arial"/>
          <w:sz w:val="24"/>
          <w:szCs w:val="24"/>
        </w:rPr>
        <w:t xml:space="preserve"> are </w:t>
      </w:r>
      <w:r w:rsidR="004752B4">
        <w:rPr>
          <w:rFonts w:ascii="Arial" w:hAnsi="Arial" w:cs="Arial"/>
          <w:sz w:val="24"/>
          <w:szCs w:val="24"/>
        </w:rPr>
        <w:t xml:space="preserve">also </w:t>
      </w:r>
      <w:r w:rsidR="00347E51" w:rsidRPr="00347E51">
        <w:rPr>
          <w:rFonts w:ascii="Arial" w:hAnsi="Arial" w:cs="Arial"/>
          <w:sz w:val="24"/>
          <w:szCs w:val="24"/>
        </w:rPr>
        <w:t>located where existing watercourses are polluted by urban dr</w:t>
      </w:r>
      <w:r w:rsidR="00347E51">
        <w:rPr>
          <w:rFonts w:ascii="Arial" w:hAnsi="Arial" w:cs="Arial"/>
          <w:sz w:val="24"/>
          <w:szCs w:val="24"/>
        </w:rPr>
        <w:t>ainage.</w:t>
      </w:r>
    </w:p>
    <w:p w14:paraId="27086EC9" w14:textId="77777777" w:rsidR="00376885" w:rsidRPr="00376885" w:rsidRDefault="00376885" w:rsidP="00376885">
      <w:pPr>
        <w:pStyle w:val="ListParagraph"/>
        <w:ind w:left="709" w:hanging="709"/>
        <w:rPr>
          <w:rFonts w:ascii="Arial" w:hAnsi="Arial" w:cs="Arial"/>
          <w:sz w:val="24"/>
          <w:szCs w:val="24"/>
        </w:rPr>
      </w:pPr>
    </w:p>
    <w:p w14:paraId="79B62C57" w14:textId="11F3C486" w:rsidR="00376885" w:rsidRDefault="002A2040" w:rsidP="001441C7">
      <w:pPr>
        <w:pStyle w:val="ListParagraph"/>
        <w:numPr>
          <w:ilvl w:val="2"/>
          <w:numId w:val="7"/>
        </w:numPr>
        <w:ind w:left="709" w:hanging="709"/>
        <w:rPr>
          <w:rFonts w:ascii="Arial" w:hAnsi="Arial" w:cs="Arial"/>
          <w:sz w:val="24"/>
          <w:szCs w:val="24"/>
        </w:rPr>
      </w:pPr>
      <w:r>
        <w:rPr>
          <w:rFonts w:ascii="Arial" w:hAnsi="Arial" w:cs="Arial"/>
          <w:sz w:val="24"/>
          <w:szCs w:val="24"/>
        </w:rPr>
        <w:t xml:space="preserve">The provision of </w:t>
      </w:r>
      <w:r w:rsidR="008C4E92">
        <w:rPr>
          <w:rFonts w:ascii="Arial" w:hAnsi="Arial" w:cs="Arial"/>
          <w:sz w:val="24"/>
          <w:szCs w:val="24"/>
        </w:rPr>
        <w:t>Su</w:t>
      </w:r>
      <w:r w:rsidRPr="002A2040">
        <w:rPr>
          <w:rFonts w:ascii="Arial" w:hAnsi="Arial" w:cs="Arial"/>
          <w:sz w:val="24"/>
          <w:szCs w:val="24"/>
        </w:rPr>
        <w:t xml:space="preserve">DS </w:t>
      </w:r>
      <w:r>
        <w:rPr>
          <w:rFonts w:ascii="Arial" w:hAnsi="Arial" w:cs="Arial"/>
          <w:sz w:val="24"/>
          <w:szCs w:val="24"/>
        </w:rPr>
        <w:t xml:space="preserve">on </w:t>
      </w:r>
      <w:r w:rsidR="00D27715">
        <w:rPr>
          <w:rFonts w:ascii="Arial" w:hAnsi="Arial" w:cs="Arial"/>
          <w:sz w:val="24"/>
          <w:szCs w:val="24"/>
        </w:rPr>
        <w:t>PDL</w:t>
      </w:r>
      <w:r>
        <w:rPr>
          <w:rFonts w:ascii="Arial" w:hAnsi="Arial" w:cs="Arial"/>
          <w:sz w:val="24"/>
          <w:szCs w:val="24"/>
        </w:rPr>
        <w:t xml:space="preserve"> </w:t>
      </w:r>
      <w:r w:rsidRPr="002A2040">
        <w:rPr>
          <w:rFonts w:ascii="Arial" w:hAnsi="Arial" w:cs="Arial"/>
          <w:sz w:val="24"/>
          <w:szCs w:val="24"/>
        </w:rPr>
        <w:t xml:space="preserve">will </w:t>
      </w:r>
      <w:r w:rsidR="008C4E92">
        <w:rPr>
          <w:rFonts w:ascii="Arial" w:hAnsi="Arial" w:cs="Arial"/>
          <w:sz w:val="24"/>
          <w:szCs w:val="24"/>
        </w:rPr>
        <w:t xml:space="preserve">help to reduce the potential for localised flood risk and </w:t>
      </w:r>
      <w:r w:rsidRPr="002A2040">
        <w:rPr>
          <w:rFonts w:ascii="Arial" w:hAnsi="Arial" w:cs="Arial"/>
          <w:sz w:val="24"/>
          <w:szCs w:val="24"/>
        </w:rPr>
        <w:t xml:space="preserve">pollution </w:t>
      </w:r>
      <w:r w:rsidR="008C4E92">
        <w:rPr>
          <w:rFonts w:ascii="Arial" w:hAnsi="Arial" w:cs="Arial"/>
          <w:sz w:val="24"/>
          <w:szCs w:val="24"/>
        </w:rPr>
        <w:t xml:space="preserve">resulting from </w:t>
      </w:r>
      <w:r w:rsidRPr="002A2040">
        <w:rPr>
          <w:rFonts w:ascii="Arial" w:hAnsi="Arial" w:cs="Arial"/>
          <w:sz w:val="24"/>
          <w:szCs w:val="24"/>
        </w:rPr>
        <w:t xml:space="preserve">new development. </w:t>
      </w:r>
      <w:r w:rsidR="008C4E92">
        <w:rPr>
          <w:rFonts w:ascii="Arial" w:hAnsi="Arial" w:cs="Arial"/>
          <w:sz w:val="24"/>
          <w:szCs w:val="24"/>
        </w:rPr>
        <w:t xml:space="preserve">Many brownfield sites will </w:t>
      </w:r>
      <w:r w:rsidR="004752B4">
        <w:rPr>
          <w:rFonts w:ascii="Arial" w:hAnsi="Arial" w:cs="Arial"/>
          <w:sz w:val="24"/>
          <w:szCs w:val="24"/>
        </w:rPr>
        <w:t xml:space="preserve">currently </w:t>
      </w:r>
      <w:r w:rsidR="008C4E92">
        <w:rPr>
          <w:rFonts w:ascii="Arial" w:hAnsi="Arial" w:cs="Arial"/>
          <w:sz w:val="24"/>
          <w:szCs w:val="24"/>
        </w:rPr>
        <w:t>be served by an</w:t>
      </w:r>
      <w:r w:rsidRPr="002A2040">
        <w:rPr>
          <w:rFonts w:ascii="Arial" w:hAnsi="Arial" w:cs="Arial"/>
          <w:sz w:val="24"/>
          <w:szCs w:val="24"/>
        </w:rPr>
        <w:t xml:space="preserve"> existing combined </w:t>
      </w:r>
      <w:r w:rsidR="004752B4">
        <w:rPr>
          <w:rFonts w:ascii="Arial" w:hAnsi="Arial" w:cs="Arial"/>
          <w:sz w:val="24"/>
          <w:szCs w:val="24"/>
        </w:rPr>
        <w:t xml:space="preserve">sewer </w:t>
      </w:r>
      <w:r w:rsidRPr="002A2040">
        <w:rPr>
          <w:rFonts w:ascii="Arial" w:hAnsi="Arial" w:cs="Arial"/>
          <w:sz w:val="24"/>
          <w:szCs w:val="24"/>
        </w:rPr>
        <w:t>system</w:t>
      </w:r>
      <w:r w:rsidR="008C4E92">
        <w:rPr>
          <w:rFonts w:ascii="Arial" w:hAnsi="Arial" w:cs="Arial"/>
          <w:sz w:val="24"/>
          <w:szCs w:val="24"/>
        </w:rPr>
        <w:t>. T</w:t>
      </w:r>
      <w:r w:rsidRPr="002A2040">
        <w:rPr>
          <w:rFonts w:ascii="Arial" w:hAnsi="Arial" w:cs="Arial"/>
          <w:sz w:val="24"/>
          <w:szCs w:val="24"/>
        </w:rPr>
        <w:t xml:space="preserve">he </w:t>
      </w:r>
      <w:r w:rsidR="004752B4">
        <w:rPr>
          <w:rFonts w:ascii="Arial" w:hAnsi="Arial" w:cs="Arial"/>
          <w:sz w:val="24"/>
          <w:szCs w:val="24"/>
        </w:rPr>
        <w:t xml:space="preserve">incorporation of </w:t>
      </w:r>
      <w:r w:rsidR="008C4E92">
        <w:rPr>
          <w:rFonts w:ascii="Arial" w:hAnsi="Arial" w:cs="Arial"/>
          <w:sz w:val="24"/>
          <w:szCs w:val="24"/>
        </w:rPr>
        <w:t>Su</w:t>
      </w:r>
      <w:r w:rsidRPr="002A2040">
        <w:rPr>
          <w:rFonts w:ascii="Arial" w:hAnsi="Arial" w:cs="Arial"/>
          <w:sz w:val="24"/>
          <w:szCs w:val="24"/>
        </w:rPr>
        <w:t xml:space="preserve">DS and the reduction in storm run-off </w:t>
      </w:r>
      <w:r w:rsidR="008C4E92">
        <w:rPr>
          <w:rFonts w:ascii="Arial" w:hAnsi="Arial" w:cs="Arial"/>
          <w:sz w:val="24"/>
          <w:szCs w:val="24"/>
        </w:rPr>
        <w:t>also have the potential to improve water quality in local watercourses by reducing</w:t>
      </w:r>
      <w:r w:rsidRPr="002A2040">
        <w:rPr>
          <w:rFonts w:ascii="Arial" w:hAnsi="Arial" w:cs="Arial"/>
          <w:sz w:val="24"/>
          <w:szCs w:val="24"/>
        </w:rPr>
        <w:t xml:space="preserve"> discharges of untreated sewage from storm overflows in the downstream drainage system</w:t>
      </w:r>
      <w:r w:rsidR="008C4E92">
        <w:rPr>
          <w:rFonts w:ascii="Arial" w:hAnsi="Arial" w:cs="Arial"/>
          <w:sz w:val="24"/>
          <w:szCs w:val="24"/>
        </w:rPr>
        <w:t>.</w:t>
      </w:r>
    </w:p>
    <w:p w14:paraId="67B9F41D" w14:textId="77777777" w:rsidR="008C4E92" w:rsidRDefault="008C4E92" w:rsidP="008C4E92">
      <w:pPr>
        <w:pStyle w:val="ListParagraph"/>
        <w:ind w:left="709"/>
        <w:rPr>
          <w:rFonts w:ascii="Arial" w:hAnsi="Arial" w:cs="Arial"/>
          <w:sz w:val="24"/>
          <w:szCs w:val="24"/>
        </w:rPr>
      </w:pPr>
    </w:p>
    <w:p w14:paraId="7A12F860" w14:textId="0FD9318C" w:rsidR="008C4E92" w:rsidRDefault="008C4E92" w:rsidP="001441C7">
      <w:pPr>
        <w:pStyle w:val="ListParagraph"/>
        <w:numPr>
          <w:ilvl w:val="2"/>
          <w:numId w:val="7"/>
        </w:numPr>
        <w:ind w:left="709" w:hanging="709"/>
        <w:rPr>
          <w:rFonts w:ascii="Arial" w:hAnsi="Arial" w:cs="Arial"/>
          <w:sz w:val="24"/>
          <w:szCs w:val="24"/>
        </w:rPr>
      </w:pPr>
      <w:r>
        <w:rPr>
          <w:rFonts w:ascii="Arial" w:hAnsi="Arial" w:cs="Arial"/>
          <w:sz w:val="24"/>
          <w:szCs w:val="24"/>
        </w:rPr>
        <w:t xml:space="preserve">Implementing SuDS on </w:t>
      </w:r>
      <w:r w:rsidR="00D27715">
        <w:rPr>
          <w:rFonts w:ascii="Arial" w:hAnsi="Arial" w:cs="Arial"/>
          <w:sz w:val="24"/>
          <w:szCs w:val="24"/>
        </w:rPr>
        <w:t>PDL</w:t>
      </w:r>
      <w:r>
        <w:rPr>
          <w:rFonts w:ascii="Arial" w:hAnsi="Arial" w:cs="Arial"/>
          <w:sz w:val="24"/>
          <w:szCs w:val="24"/>
        </w:rPr>
        <w:t xml:space="preserve"> has the potential </w:t>
      </w:r>
      <w:r w:rsidR="00576BC7">
        <w:rPr>
          <w:rFonts w:ascii="Arial" w:hAnsi="Arial" w:cs="Arial"/>
          <w:sz w:val="24"/>
          <w:szCs w:val="24"/>
        </w:rPr>
        <w:t xml:space="preserve">to enhance </w:t>
      </w:r>
      <w:r w:rsidR="004752B4">
        <w:rPr>
          <w:rFonts w:ascii="Arial" w:hAnsi="Arial" w:cs="Arial"/>
          <w:sz w:val="24"/>
          <w:szCs w:val="24"/>
        </w:rPr>
        <w:t>Green Infrastructure and bio</w:t>
      </w:r>
      <w:r w:rsidR="00576BC7">
        <w:rPr>
          <w:rFonts w:ascii="Arial" w:hAnsi="Arial" w:cs="Arial"/>
          <w:sz w:val="24"/>
          <w:szCs w:val="24"/>
        </w:rPr>
        <w:t>diversity on sites that were previously devoid</w:t>
      </w:r>
      <w:r w:rsidR="004752B4">
        <w:rPr>
          <w:rFonts w:ascii="Arial" w:hAnsi="Arial" w:cs="Arial"/>
          <w:sz w:val="24"/>
          <w:szCs w:val="24"/>
        </w:rPr>
        <w:t xml:space="preserve"> of such</w:t>
      </w:r>
      <w:r w:rsidR="00576BC7">
        <w:rPr>
          <w:rFonts w:ascii="Arial" w:hAnsi="Arial" w:cs="Arial"/>
          <w:sz w:val="24"/>
          <w:szCs w:val="24"/>
        </w:rPr>
        <w:t>. New</w:t>
      </w:r>
      <w:r w:rsidR="00576BC7" w:rsidRPr="00576BC7">
        <w:rPr>
          <w:rFonts w:ascii="Arial" w:hAnsi="Arial" w:cs="Arial"/>
          <w:sz w:val="24"/>
          <w:szCs w:val="24"/>
        </w:rPr>
        <w:t xml:space="preserve"> habitats for flora and fauna </w:t>
      </w:r>
      <w:r w:rsidR="00576BC7">
        <w:rPr>
          <w:rFonts w:ascii="Arial" w:hAnsi="Arial" w:cs="Arial"/>
          <w:sz w:val="24"/>
          <w:szCs w:val="24"/>
        </w:rPr>
        <w:t>and movement networks can be created by SuDS (including bio-</w:t>
      </w:r>
      <w:r w:rsidR="004752B4">
        <w:rPr>
          <w:rFonts w:ascii="Arial" w:hAnsi="Arial" w:cs="Arial"/>
          <w:sz w:val="24"/>
          <w:szCs w:val="24"/>
        </w:rPr>
        <w:t xml:space="preserve">swales, infiltration verges, </w:t>
      </w:r>
      <w:r w:rsidR="00576BC7">
        <w:rPr>
          <w:rFonts w:ascii="Arial" w:hAnsi="Arial" w:cs="Arial"/>
          <w:sz w:val="24"/>
          <w:szCs w:val="24"/>
        </w:rPr>
        <w:t>planters</w:t>
      </w:r>
      <w:r w:rsidR="00576BC7" w:rsidRPr="00576BC7">
        <w:rPr>
          <w:rFonts w:ascii="Arial" w:hAnsi="Arial" w:cs="Arial"/>
          <w:sz w:val="24"/>
          <w:szCs w:val="24"/>
        </w:rPr>
        <w:t xml:space="preserve"> ponds and wetlands</w:t>
      </w:r>
      <w:r w:rsidR="004752B4">
        <w:rPr>
          <w:rFonts w:ascii="Arial" w:hAnsi="Arial" w:cs="Arial"/>
          <w:sz w:val="24"/>
          <w:szCs w:val="24"/>
        </w:rPr>
        <w:t>)</w:t>
      </w:r>
      <w:r w:rsidR="00576BC7" w:rsidRPr="00576BC7">
        <w:rPr>
          <w:rFonts w:ascii="Arial" w:hAnsi="Arial" w:cs="Arial"/>
          <w:sz w:val="24"/>
          <w:szCs w:val="24"/>
        </w:rPr>
        <w:t xml:space="preserve"> </w:t>
      </w:r>
      <w:r w:rsidR="004752B4">
        <w:rPr>
          <w:rFonts w:ascii="Arial" w:hAnsi="Arial" w:cs="Arial"/>
          <w:sz w:val="24"/>
          <w:szCs w:val="24"/>
        </w:rPr>
        <w:t>which</w:t>
      </w:r>
      <w:r w:rsidR="00576BC7">
        <w:rPr>
          <w:rFonts w:ascii="Arial" w:hAnsi="Arial" w:cs="Arial"/>
          <w:sz w:val="24"/>
          <w:szCs w:val="24"/>
        </w:rPr>
        <w:t xml:space="preserve"> enhance</w:t>
      </w:r>
      <w:r w:rsidR="00576BC7" w:rsidRPr="00576BC7">
        <w:rPr>
          <w:rFonts w:ascii="Arial" w:hAnsi="Arial" w:cs="Arial"/>
          <w:sz w:val="24"/>
          <w:szCs w:val="24"/>
        </w:rPr>
        <w:t xml:space="preserve"> biodiversity</w:t>
      </w:r>
      <w:r w:rsidR="00576BC7">
        <w:rPr>
          <w:rFonts w:ascii="Arial" w:hAnsi="Arial" w:cs="Arial"/>
          <w:sz w:val="24"/>
          <w:szCs w:val="24"/>
        </w:rPr>
        <w:t>.</w:t>
      </w:r>
    </w:p>
    <w:p w14:paraId="2F9BD9FE" w14:textId="77777777" w:rsidR="00576BC7" w:rsidRPr="00576BC7" w:rsidRDefault="00576BC7" w:rsidP="00576BC7">
      <w:pPr>
        <w:pStyle w:val="ListParagraph"/>
        <w:rPr>
          <w:rFonts w:ascii="Arial" w:hAnsi="Arial" w:cs="Arial"/>
          <w:sz w:val="24"/>
          <w:szCs w:val="24"/>
        </w:rPr>
      </w:pPr>
    </w:p>
    <w:p w14:paraId="11C0E19C" w14:textId="5A1BA909" w:rsidR="00576BC7" w:rsidRDefault="00576BC7" w:rsidP="001441C7">
      <w:pPr>
        <w:pStyle w:val="ListParagraph"/>
        <w:numPr>
          <w:ilvl w:val="2"/>
          <w:numId w:val="7"/>
        </w:numPr>
        <w:ind w:left="709" w:hanging="709"/>
        <w:rPr>
          <w:rFonts w:ascii="Arial" w:hAnsi="Arial" w:cs="Arial"/>
          <w:sz w:val="24"/>
          <w:szCs w:val="24"/>
        </w:rPr>
      </w:pPr>
      <w:r>
        <w:rPr>
          <w:rFonts w:ascii="Arial" w:hAnsi="Arial" w:cs="Arial"/>
          <w:sz w:val="24"/>
          <w:szCs w:val="24"/>
        </w:rPr>
        <w:t xml:space="preserve">The </w:t>
      </w:r>
      <w:r w:rsidR="001C1DDE">
        <w:rPr>
          <w:rFonts w:ascii="Arial" w:hAnsi="Arial" w:cs="Arial"/>
          <w:sz w:val="24"/>
          <w:szCs w:val="24"/>
        </w:rPr>
        <w:t xml:space="preserve">surface water </w:t>
      </w:r>
      <w:r w:rsidR="00D27715">
        <w:rPr>
          <w:rFonts w:ascii="Arial" w:hAnsi="Arial" w:cs="Arial"/>
          <w:sz w:val="24"/>
          <w:szCs w:val="24"/>
        </w:rPr>
        <w:t xml:space="preserve">run-off </w:t>
      </w:r>
      <w:r w:rsidR="001C1DDE">
        <w:rPr>
          <w:rFonts w:ascii="Arial" w:hAnsi="Arial" w:cs="Arial"/>
          <w:sz w:val="24"/>
          <w:szCs w:val="24"/>
        </w:rPr>
        <w:t>reduction</w:t>
      </w:r>
      <w:r>
        <w:rPr>
          <w:rFonts w:ascii="Arial" w:hAnsi="Arial" w:cs="Arial"/>
          <w:sz w:val="24"/>
          <w:szCs w:val="24"/>
        </w:rPr>
        <w:t xml:space="preserve"> requirements for </w:t>
      </w:r>
      <w:r w:rsidR="00D27715" w:rsidRPr="00D27715">
        <w:rPr>
          <w:rFonts w:ascii="Arial" w:hAnsi="Arial" w:cs="Arial"/>
          <w:sz w:val="24"/>
          <w:szCs w:val="24"/>
        </w:rPr>
        <w:t xml:space="preserve">PDL </w:t>
      </w:r>
      <w:r>
        <w:rPr>
          <w:rFonts w:ascii="Arial" w:hAnsi="Arial" w:cs="Arial"/>
          <w:sz w:val="24"/>
          <w:szCs w:val="24"/>
        </w:rPr>
        <w:t>are less onerous than those for greenfield sites</w:t>
      </w:r>
      <w:r w:rsidR="001C1DDE">
        <w:rPr>
          <w:rFonts w:ascii="Arial" w:hAnsi="Arial" w:cs="Arial"/>
          <w:sz w:val="24"/>
          <w:szCs w:val="24"/>
        </w:rPr>
        <w:t>. This is</w:t>
      </w:r>
      <w:r>
        <w:rPr>
          <w:rFonts w:ascii="Arial" w:hAnsi="Arial" w:cs="Arial"/>
          <w:sz w:val="24"/>
          <w:szCs w:val="24"/>
        </w:rPr>
        <w:t xml:space="preserve"> as a result</w:t>
      </w:r>
      <w:r w:rsidR="00551C90">
        <w:rPr>
          <w:rFonts w:ascii="Arial" w:hAnsi="Arial" w:cs="Arial"/>
          <w:sz w:val="24"/>
          <w:szCs w:val="24"/>
        </w:rPr>
        <w:t xml:space="preserve"> of the existing sites often having high run-off rates entailing that</w:t>
      </w:r>
      <w:r>
        <w:rPr>
          <w:rFonts w:ascii="Arial" w:hAnsi="Arial" w:cs="Arial"/>
          <w:sz w:val="24"/>
          <w:szCs w:val="24"/>
        </w:rPr>
        <w:t xml:space="preserve"> </w:t>
      </w:r>
      <w:r w:rsidR="004E3361">
        <w:rPr>
          <w:rFonts w:ascii="Arial" w:hAnsi="Arial" w:cs="Arial"/>
          <w:sz w:val="24"/>
          <w:szCs w:val="24"/>
        </w:rPr>
        <w:t xml:space="preserve">‘net’ benefits </w:t>
      </w:r>
      <w:r w:rsidR="00551C90">
        <w:rPr>
          <w:rFonts w:ascii="Arial" w:hAnsi="Arial" w:cs="Arial"/>
          <w:sz w:val="24"/>
          <w:szCs w:val="24"/>
        </w:rPr>
        <w:t xml:space="preserve">can be </w:t>
      </w:r>
      <w:r w:rsidR="004E3361">
        <w:rPr>
          <w:rFonts w:ascii="Arial" w:hAnsi="Arial" w:cs="Arial"/>
          <w:sz w:val="24"/>
          <w:szCs w:val="24"/>
        </w:rPr>
        <w:t xml:space="preserve">gained through </w:t>
      </w:r>
      <w:r w:rsidR="00F75006">
        <w:rPr>
          <w:rFonts w:ascii="Arial" w:hAnsi="Arial" w:cs="Arial"/>
          <w:sz w:val="24"/>
          <w:szCs w:val="24"/>
        </w:rPr>
        <w:t xml:space="preserve">more </w:t>
      </w:r>
      <w:r w:rsidR="00551C90">
        <w:rPr>
          <w:rFonts w:ascii="Arial" w:hAnsi="Arial" w:cs="Arial"/>
          <w:sz w:val="24"/>
          <w:szCs w:val="24"/>
        </w:rPr>
        <w:t>modest SuDS</w:t>
      </w:r>
      <w:r w:rsidR="004E3361">
        <w:rPr>
          <w:rFonts w:ascii="Arial" w:hAnsi="Arial" w:cs="Arial"/>
          <w:sz w:val="24"/>
          <w:szCs w:val="24"/>
        </w:rPr>
        <w:t xml:space="preserve"> interventions. The </w:t>
      </w:r>
      <w:r w:rsidR="00551C90">
        <w:rPr>
          <w:rFonts w:ascii="Arial" w:hAnsi="Arial" w:cs="Arial"/>
          <w:sz w:val="24"/>
          <w:szCs w:val="24"/>
        </w:rPr>
        <w:t>guidance</w:t>
      </w:r>
      <w:r w:rsidR="004E3361">
        <w:rPr>
          <w:rFonts w:ascii="Arial" w:hAnsi="Arial" w:cs="Arial"/>
          <w:sz w:val="24"/>
          <w:szCs w:val="24"/>
        </w:rPr>
        <w:t xml:space="preserve"> below sets out the minimum requirements for reduced run-off from brownfield sites. </w:t>
      </w:r>
    </w:p>
    <w:p w14:paraId="1D2700E9" w14:textId="77777777" w:rsidR="00551C90" w:rsidRPr="00551C90" w:rsidRDefault="00551C90" w:rsidP="00551C90">
      <w:pPr>
        <w:pStyle w:val="ListParagraph"/>
        <w:rPr>
          <w:rFonts w:ascii="Arial" w:hAnsi="Arial" w:cs="Arial"/>
          <w:sz w:val="24"/>
          <w:szCs w:val="24"/>
        </w:rPr>
      </w:pPr>
    </w:p>
    <w:p w14:paraId="0A2DE140" w14:textId="0DBC8BC6" w:rsidR="00551C90" w:rsidRDefault="00551C90" w:rsidP="001441C7">
      <w:pPr>
        <w:pStyle w:val="ListParagraph"/>
        <w:numPr>
          <w:ilvl w:val="2"/>
          <w:numId w:val="7"/>
        </w:numPr>
        <w:ind w:left="709" w:hanging="709"/>
        <w:rPr>
          <w:rFonts w:ascii="Arial" w:hAnsi="Arial" w:cs="Arial"/>
          <w:sz w:val="24"/>
          <w:szCs w:val="24"/>
        </w:rPr>
      </w:pPr>
      <w:r>
        <w:rPr>
          <w:rFonts w:ascii="Arial" w:hAnsi="Arial" w:cs="Arial"/>
          <w:sz w:val="24"/>
          <w:szCs w:val="24"/>
        </w:rPr>
        <w:t>The DEFRA ‘</w:t>
      </w:r>
      <w:r w:rsidRPr="00551C90">
        <w:rPr>
          <w:rFonts w:ascii="Arial" w:hAnsi="Arial" w:cs="Arial"/>
          <w:sz w:val="24"/>
          <w:szCs w:val="24"/>
        </w:rPr>
        <w:t>Non-statutory technical standards for sustainable drainage systems</w:t>
      </w:r>
      <w:r>
        <w:rPr>
          <w:rFonts w:ascii="Arial" w:hAnsi="Arial" w:cs="Arial"/>
          <w:sz w:val="24"/>
          <w:szCs w:val="24"/>
        </w:rPr>
        <w:t>’ (May 2015) gives guidance on both the peak flow and volume control. In relation to peak flow control on previously developed land it states:</w:t>
      </w:r>
    </w:p>
    <w:p w14:paraId="659369FB" w14:textId="77777777" w:rsidR="00551C90" w:rsidRPr="00551C90" w:rsidRDefault="00551C90" w:rsidP="00551C90">
      <w:pPr>
        <w:pStyle w:val="ListParagraph"/>
        <w:rPr>
          <w:rFonts w:ascii="Arial" w:hAnsi="Arial" w:cs="Arial"/>
          <w:sz w:val="24"/>
          <w:szCs w:val="24"/>
        </w:rPr>
      </w:pPr>
    </w:p>
    <w:p w14:paraId="73EC878E" w14:textId="77777777" w:rsidR="00551C90" w:rsidRPr="00551C90" w:rsidRDefault="00551C90" w:rsidP="00551C90">
      <w:pPr>
        <w:pStyle w:val="ListParagraph"/>
        <w:ind w:left="993"/>
        <w:rPr>
          <w:rFonts w:ascii="Arial" w:hAnsi="Arial" w:cs="Arial"/>
          <w:i/>
          <w:sz w:val="24"/>
          <w:szCs w:val="24"/>
        </w:rPr>
      </w:pPr>
      <w:r w:rsidRPr="00551C90">
        <w:rPr>
          <w:rFonts w:ascii="Arial" w:hAnsi="Arial" w:cs="Arial"/>
          <w:i/>
          <w:sz w:val="24"/>
          <w:szCs w:val="24"/>
        </w:rPr>
        <w:t>“For developments which were previously developed, the peak runoff rate from the development to any drain, sewer or surface water body for the 1 in 1 year rainfall event and the 1 in 100 year rainfall event must be as close as reasonably practicable to the greenfield runoff rate from the development for the same rainfall event, but should never exceed the rate of discharge from the development prior to redevelopment for that event”</w:t>
      </w:r>
    </w:p>
    <w:p w14:paraId="277F9C14" w14:textId="77777777" w:rsidR="00551C90" w:rsidRDefault="00551C90" w:rsidP="00551C90">
      <w:pPr>
        <w:pStyle w:val="ListParagraph"/>
        <w:ind w:left="709"/>
        <w:rPr>
          <w:rFonts w:ascii="Arial" w:hAnsi="Arial" w:cs="Arial"/>
          <w:sz w:val="24"/>
          <w:szCs w:val="24"/>
        </w:rPr>
      </w:pPr>
    </w:p>
    <w:p w14:paraId="7B7A19B1" w14:textId="77777777" w:rsidR="00551C90" w:rsidRPr="00551C90" w:rsidRDefault="00551C90" w:rsidP="00551C90">
      <w:pPr>
        <w:pStyle w:val="ListParagraph"/>
        <w:rPr>
          <w:rFonts w:ascii="Arial" w:hAnsi="Arial" w:cs="Arial"/>
          <w:sz w:val="24"/>
          <w:szCs w:val="24"/>
        </w:rPr>
      </w:pPr>
    </w:p>
    <w:p w14:paraId="1A6DA5B0" w14:textId="2F521E5B" w:rsidR="00551C90" w:rsidRDefault="00551C90" w:rsidP="001441C7">
      <w:pPr>
        <w:pStyle w:val="ListParagraph"/>
        <w:numPr>
          <w:ilvl w:val="2"/>
          <w:numId w:val="7"/>
        </w:numPr>
        <w:ind w:left="709" w:hanging="709"/>
        <w:rPr>
          <w:rFonts w:ascii="Arial" w:hAnsi="Arial" w:cs="Arial"/>
          <w:sz w:val="24"/>
          <w:szCs w:val="24"/>
        </w:rPr>
      </w:pPr>
      <w:r>
        <w:rPr>
          <w:rFonts w:ascii="Arial" w:hAnsi="Arial" w:cs="Arial"/>
          <w:sz w:val="24"/>
          <w:szCs w:val="24"/>
        </w:rPr>
        <w:t>In relation to volume control, the guidance states:</w:t>
      </w:r>
    </w:p>
    <w:p w14:paraId="7C634BAB" w14:textId="085ACB52" w:rsidR="00551C90" w:rsidRDefault="00551C90" w:rsidP="00551C90">
      <w:pPr>
        <w:pStyle w:val="ListParagraph"/>
        <w:ind w:left="709"/>
        <w:rPr>
          <w:rFonts w:ascii="Arial" w:hAnsi="Arial" w:cs="Arial"/>
          <w:sz w:val="24"/>
          <w:szCs w:val="24"/>
        </w:rPr>
      </w:pPr>
    </w:p>
    <w:p w14:paraId="572D9384" w14:textId="77777777" w:rsidR="00551C90" w:rsidRPr="00551C90" w:rsidRDefault="00551C90" w:rsidP="00551C90">
      <w:pPr>
        <w:pStyle w:val="ListParagraph"/>
        <w:ind w:left="993"/>
        <w:rPr>
          <w:rFonts w:ascii="Arial" w:hAnsi="Arial" w:cs="Arial"/>
          <w:i/>
          <w:sz w:val="24"/>
          <w:szCs w:val="24"/>
        </w:rPr>
      </w:pPr>
      <w:r w:rsidRPr="00551C90">
        <w:rPr>
          <w:rFonts w:ascii="Arial" w:hAnsi="Arial" w:cs="Arial"/>
          <w:i/>
          <w:sz w:val="24"/>
          <w:szCs w:val="24"/>
        </w:rPr>
        <w:t xml:space="preserve">“Where reasonably practicable, for developments which have been previously developed, the runoff volume from the development to any highway drain, sewer or surface water body in the 1 in 100 year, 6 hour rainfall event must be constrained to a value as close as is reasonably practicable to the greenfield runoff volume for the same event, but should never exceed the runoff volume from the development site prior to redevelopment for that event. </w:t>
      </w:r>
    </w:p>
    <w:p w14:paraId="0A811E86" w14:textId="77777777" w:rsidR="00551C90" w:rsidRPr="00551C90" w:rsidRDefault="00551C90" w:rsidP="00551C90">
      <w:pPr>
        <w:pStyle w:val="ListParagraph"/>
        <w:ind w:left="993"/>
        <w:rPr>
          <w:rFonts w:ascii="Arial" w:hAnsi="Arial" w:cs="Arial"/>
          <w:i/>
          <w:sz w:val="24"/>
          <w:szCs w:val="24"/>
        </w:rPr>
      </w:pPr>
    </w:p>
    <w:p w14:paraId="1E36C75B" w14:textId="167CBFEB" w:rsidR="00551C90" w:rsidRDefault="00551C90" w:rsidP="00551C90">
      <w:pPr>
        <w:pStyle w:val="ListParagraph"/>
        <w:ind w:left="993"/>
        <w:rPr>
          <w:rFonts w:ascii="Arial" w:hAnsi="Arial" w:cs="Arial"/>
          <w:sz w:val="24"/>
          <w:szCs w:val="24"/>
        </w:rPr>
      </w:pPr>
      <w:r w:rsidRPr="00551C90">
        <w:rPr>
          <w:rFonts w:ascii="Arial" w:hAnsi="Arial" w:cs="Arial"/>
          <w:i/>
          <w:sz w:val="24"/>
          <w:szCs w:val="24"/>
        </w:rPr>
        <w:t>Where it is not reasonably practicable to constrain the volume of runoff to any drain, sewer or surface water body in accordance with S4 or S5 above, the runoff volume must be discharged at a rate that does not adversely affect flood risk”</w:t>
      </w:r>
    </w:p>
    <w:p w14:paraId="033DCA16" w14:textId="77777777" w:rsidR="00551C90" w:rsidRDefault="00551C90" w:rsidP="00551C90">
      <w:pPr>
        <w:pStyle w:val="ListParagraph"/>
        <w:ind w:left="709"/>
        <w:rPr>
          <w:rFonts w:ascii="Arial" w:hAnsi="Arial" w:cs="Arial"/>
          <w:sz w:val="24"/>
          <w:szCs w:val="24"/>
        </w:rPr>
      </w:pPr>
    </w:p>
    <w:p w14:paraId="775C69C2" w14:textId="4839F151" w:rsidR="00551C90" w:rsidRDefault="00D27715" w:rsidP="001441C7">
      <w:pPr>
        <w:pStyle w:val="ListParagraph"/>
        <w:numPr>
          <w:ilvl w:val="2"/>
          <w:numId w:val="7"/>
        </w:numPr>
        <w:ind w:left="709" w:hanging="709"/>
        <w:rPr>
          <w:rFonts w:ascii="Arial" w:hAnsi="Arial" w:cs="Arial"/>
          <w:sz w:val="24"/>
          <w:szCs w:val="24"/>
        </w:rPr>
      </w:pPr>
      <w:r>
        <w:rPr>
          <w:rFonts w:ascii="Arial" w:hAnsi="Arial" w:cs="Arial"/>
          <w:sz w:val="24"/>
          <w:szCs w:val="24"/>
        </w:rPr>
        <w:t>The SuDS SPD endorses the non-statutory DEFRA guidance in relation to reduced run-off on PDL. However, Mansfield District Council strongly encourages developers to seek to exceed the minimum peak flow and volume control requirements on PDL.</w:t>
      </w:r>
    </w:p>
    <w:p w14:paraId="71EB7AD4" w14:textId="77777777" w:rsidR="00C61232" w:rsidRDefault="00C61232" w:rsidP="00C61232">
      <w:pPr>
        <w:pStyle w:val="ListParagraph"/>
        <w:ind w:left="709"/>
        <w:rPr>
          <w:rFonts w:ascii="Arial" w:hAnsi="Arial" w:cs="Arial"/>
          <w:sz w:val="24"/>
          <w:szCs w:val="24"/>
        </w:rPr>
      </w:pPr>
    </w:p>
    <w:p w14:paraId="06C17F36" w14:textId="75649F03" w:rsidR="00C61232" w:rsidRDefault="00C61232" w:rsidP="001441C7">
      <w:pPr>
        <w:pStyle w:val="ListParagraph"/>
        <w:numPr>
          <w:ilvl w:val="2"/>
          <w:numId w:val="7"/>
        </w:numPr>
        <w:ind w:left="709" w:hanging="709"/>
        <w:rPr>
          <w:rFonts w:ascii="Arial" w:hAnsi="Arial" w:cs="Arial"/>
          <w:sz w:val="24"/>
          <w:szCs w:val="24"/>
        </w:rPr>
      </w:pPr>
      <w:r>
        <w:rPr>
          <w:rFonts w:ascii="Arial" w:hAnsi="Arial" w:cs="Arial"/>
          <w:sz w:val="24"/>
          <w:szCs w:val="24"/>
        </w:rPr>
        <w:t>Substantial</w:t>
      </w:r>
      <w:r w:rsidRPr="00C61232">
        <w:rPr>
          <w:rFonts w:ascii="Arial" w:hAnsi="Arial" w:cs="Arial"/>
          <w:sz w:val="24"/>
          <w:szCs w:val="24"/>
        </w:rPr>
        <w:t xml:space="preserve"> benefits can be achieved by </w:t>
      </w:r>
      <w:r>
        <w:rPr>
          <w:rFonts w:ascii="Arial" w:hAnsi="Arial" w:cs="Arial"/>
          <w:sz w:val="24"/>
          <w:szCs w:val="24"/>
        </w:rPr>
        <w:t>storing surface water</w:t>
      </w:r>
      <w:r w:rsidRPr="00C61232">
        <w:rPr>
          <w:rFonts w:ascii="Arial" w:hAnsi="Arial" w:cs="Arial"/>
          <w:sz w:val="24"/>
          <w:szCs w:val="24"/>
        </w:rPr>
        <w:t xml:space="preserve"> runoff on site until the main</w:t>
      </w:r>
      <w:r>
        <w:rPr>
          <w:rFonts w:ascii="Arial" w:hAnsi="Arial" w:cs="Arial"/>
          <w:sz w:val="24"/>
          <w:szCs w:val="24"/>
        </w:rPr>
        <w:t xml:space="preserve"> flood</w:t>
      </w:r>
      <w:r w:rsidRPr="00C61232">
        <w:rPr>
          <w:rFonts w:ascii="Arial" w:hAnsi="Arial" w:cs="Arial"/>
          <w:sz w:val="24"/>
          <w:szCs w:val="24"/>
        </w:rPr>
        <w:t xml:space="preserve"> risks within the catchment have passed.</w:t>
      </w:r>
      <w:r w:rsidR="004752B4">
        <w:rPr>
          <w:rFonts w:ascii="Arial" w:hAnsi="Arial" w:cs="Arial"/>
          <w:sz w:val="24"/>
          <w:szCs w:val="24"/>
        </w:rPr>
        <w:t xml:space="preserve"> </w:t>
      </w:r>
      <w:r w:rsidR="00963958">
        <w:rPr>
          <w:rFonts w:ascii="Arial" w:hAnsi="Arial" w:cs="Arial"/>
          <w:sz w:val="24"/>
          <w:szCs w:val="24"/>
        </w:rPr>
        <w:t>In most cases</w:t>
      </w:r>
      <w:r w:rsidR="00EB1530">
        <w:rPr>
          <w:rFonts w:ascii="Arial" w:hAnsi="Arial" w:cs="Arial"/>
          <w:sz w:val="24"/>
          <w:szCs w:val="24"/>
        </w:rPr>
        <w:t>,</w:t>
      </w:r>
      <w:r w:rsidRPr="00C61232">
        <w:rPr>
          <w:rFonts w:ascii="Arial" w:hAnsi="Arial" w:cs="Arial"/>
          <w:sz w:val="24"/>
          <w:szCs w:val="24"/>
        </w:rPr>
        <w:t xml:space="preserve"> </w:t>
      </w:r>
      <w:r>
        <w:rPr>
          <w:rFonts w:ascii="Arial" w:hAnsi="Arial" w:cs="Arial"/>
          <w:sz w:val="24"/>
          <w:szCs w:val="24"/>
        </w:rPr>
        <w:t>Surface water r</w:t>
      </w:r>
      <w:r w:rsidRPr="00C61232">
        <w:rPr>
          <w:rFonts w:ascii="Arial" w:hAnsi="Arial" w:cs="Arial"/>
          <w:sz w:val="24"/>
          <w:szCs w:val="24"/>
        </w:rPr>
        <w:t xml:space="preserve">unoff which is </w:t>
      </w:r>
      <w:r>
        <w:rPr>
          <w:rFonts w:ascii="Arial" w:hAnsi="Arial" w:cs="Arial"/>
          <w:sz w:val="24"/>
          <w:szCs w:val="24"/>
        </w:rPr>
        <w:t>stored on brownfield sites</w:t>
      </w:r>
      <w:r w:rsidRPr="00C61232">
        <w:rPr>
          <w:rFonts w:ascii="Arial" w:hAnsi="Arial" w:cs="Arial"/>
          <w:sz w:val="24"/>
          <w:szCs w:val="24"/>
        </w:rPr>
        <w:t xml:space="preserve"> needs to be retained on site until the main risks to the receiving </w:t>
      </w:r>
      <w:r>
        <w:rPr>
          <w:rFonts w:ascii="Arial" w:hAnsi="Arial" w:cs="Arial"/>
          <w:sz w:val="24"/>
          <w:szCs w:val="24"/>
        </w:rPr>
        <w:t xml:space="preserve">combined </w:t>
      </w:r>
      <w:r w:rsidRPr="00C61232">
        <w:rPr>
          <w:rFonts w:ascii="Arial" w:hAnsi="Arial" w:cs="Arial"/>
          <w:sz w:val="24"/>
          <w:szCs w:val="24"/>
        </w:rPr>
        <w:t xml:space="preserve">sewer have </w:t>
      </w:r>
      <w:r>
        <w:rPr>
          <w:rFonts w:ascii="Arial" w:hAnsi="Arial" w:cs="Arial"/>
          <w:sz w:val="24"/>
          <w:szCs w:val="24"/>
        </w:rPr>
        <w:t xml:space="preserve">satisfactorily </w:t>
      </w:r>
      <w:r w:rsidRPr="00C61232">
        <w:rPr>
          <w:rFonts w:ascii="Arial" w:hAnsi="Arial" w:cs="Arial"/>
          <w:sz w:val="24"/>
          <w:szCs w:val="24"/>
        </w:rPr>
        <w:t>reduced.</w:t>
      </w:r>
    </w:p>
    <w:p w14:paraId="72C273D2" w14:textId="77777777" w:rsidR="00C61232" w:rsidRPr="00C61232" w:rsidRDefault="00C61232" w:rsidP="00C61232">
      <w:pPr>
        <w:pStyle w:val="ListParagraph"/>
        <w:rPr>
          <w:rFonts w:ascii="Arial" w:hAnsi="Arial" w:cs="Arial"/>
          <w:sz w:val="24"/>
          <w:szCs w:val="24"/>
        </w:rPr>
      </w:pPr>
    </w:p>
    <w:p w14:paraId="10DEDC50" w14:textId="50B692F2" w:rsidR="00551C90" w:rsidRDefault="00551C90" w:rsidP="00551C90">
      <w:pPr>
        <w:pStyle w:val="ListParagraph"/>
        <w:ind w:left="709"/>
        <w:rPr>
          <w:rFonts w:ascii="Arial" w:hAnsi="Arial" w:cs="Arial"/>
          <w:sz w:val="24"/>
          <w:szCs w:val="24"/>
        </w:rPr>
      </w:pPr>
    </w:p>
    <w:p w14:paraId="07303C5D" w14:textId="62079009" w:rsidR="00551C90" w:rsidRPr="00551C90" w:rsidRDefault="00551C90" w:rsidP="00551C90">
      <w:pPr>
        <w:pStyle w:val="ListParagraph"/>
        <w:ind w:left="993"/>
        <w:rPr>
          <w:rFonts w:ascii="Arial" w:hAnsi="Arial" w:cs="Arial"/>
          <w:i/>
          <w:sz w:val="24"/>
          <w:szCs w:val="24"/>
        </w:rPr>
      </w:pPr>
    </w:p>
    <w:p w14:paraId="6913F451" w14:textId="15DE331A" w:rsidR="00551C90" w:rsidRPr="00C61232" w:rsidRDefault="00D27715" w:rsidP="00D27715">
      <w:pPr>
        <w:rPr>
          <w:rFonts w:ascii="Arial" w:hAnsi="Arial" w:cs="Arial"/>
          <w:b/>
          <w:sz w:val="24"/>
          <w:szCs w:val="24"/>
        </w:rPr>
      </w:pPr>
      <w:r w:rsidRPr="00C61232">
        <w:rPr>
          <w:rFonts w:ascii="Arial" w:hAnsi="Arial" w:cs="Arial"/>
          <w:b/>
          <w:sz w:val="24"/>
          <w:szCs w:val="24"/>
        </w:rPr>
        <w:t xml:space="preserve">SUDS SPD 7 – SuDS on </w:t>
      </w:r>
      <w:r w:rsidR="00FE0853" w:rsidRPr="00C61232">
        <w:rPr>
          <w:rFonts w:ascii="Arial" w:hAnsi="Arial" w:cs="Arial"/>
          <w:b/>
          <w:sz w:val="24"/>
          <w:szCs w:val="24"/>
        </w:rPr>
        <w:t xml:space="preserve">Previously Developed (Brownfield) Land </w:t>
      </w:r>
    </w:p>
    <w:p w14:paraId="0E3403D0" w14:textId="084D6D8C" w:rsidR="00FE0853" w:rsidRPr="00C61232" w:rsidRDefault="00CA2B32" w:rsidP="00D27715">
      <w:pPr>
        <w:rPr>
          <w:rFonts w:ascii="Arial" w:hAnsi="Arial" w:cs="Arial"/>
          <w:b/>
          <w:sz w:val="24"/>
          <w:szCs w:val="24"/>
        </w:rPr>
      </w:pPr>
      <w:r>
        <w:rPr>
          <w:rFonts w:ascii="Arial" w:hAnsi="Arial" w:cs="Arial"/>
          <w:b/>
          <w:sz w:val="24"/>
          <w:szCs w:val="24"/>
        </w:rPr>
        <w:t>Where development is proposed on</w:t>
      </w:r>
      <w:r w:rsidR="00FE0853" w:rsidRPr="00C61232">
        <w:rPr>
          <w:rFonts w:ascii="Arial" w:hAnsi="Arial" w:cs="Arial"/>
          <w:b/>
          <w:sz w:val="24"/>
          <w:szCs w:val="24"/>
        </w:rPr>
        <w:t xml:space="preserve"> </w:t>
      </w:r>
      <w:r w:rsidRPr="00CA2B32">
        <w:rPr>
          <w:rFonts w:ascii="Arial" w:hAnsi="Arial" w:cs="Arial"/>
          <w:b/>
          <w:sz w:val="24"/>
          <w:szCs w:val="24"/>
        </w:rPr>
        <w:t xml:space="preserve">Previously Developed (Brownfield) Land </w:t>
      </w:r>
      <w:r w:rsidR="00FE0853" w:rsidRPr="00C61232">
        <w:rPr>
          <w:rFonts w:ascii="Arial" w:hAnsi="Arial" w:cs="Arial"/>
          <w:b/>
          <w:sz w:val="24"/>
          <w:szCs w:val="24"/>
        </w:rPr>
        <w:t>sites, developers should seek to</w:t>
      </w:r>
      <w:r w:rsidR="00B461DE" w:rsidRPr="00C61232">
        <w:rPr>
          <w:rFonts w:ascii="Arial" w:hAnsi="Arial" w:cs="Arial"/>
          <w:b/>
          <w:sz w:val="24"/>
          <w:szCs w:val="24"/>
        </w:rPr>
        <w:t xml:space="preserve"> regulate the discharge rates of</w:t>
      </w:r>
      <w:r w:rsidR="00FE0853" w:rsidRPr="00C61232">
        <w:rPr>
          <w:rFonts w:ascii="Arial" w:hAnsi="Arial" w:cs="Arial"/>
          <w:b/>
          <w:sz w:val="24"/>
          <w:szCs w:val="24"/>
        </w:rPr>
        <w:t xml:space="preserve"> </w:t>
      </w:r>
      <w:r w:rsidR="006C3804" w:rsidRPr="00C61232">
        <w:rPr>
          <w:rFonts w:ascii="Arial" w:hAnsi="Arial" w:cs="Arial"/>
          <w:b/>
          <w:sz w:val="24"/>
          <w:szCs w:val="24"/>
        </w:rPr>
        <w:t xml:space="preserve">surface water run-off </w:t>
      </w:r>
      <w:r w:rsidR="00D63C88" w:rsidRPr="00C61232">
        <w:rPr>
          <w:rFonts w:ascii="Arial" w:hAnsi="Arial" w:cs="Arial"/>
          <w:b/>
          <w:sz w:val="24"/>
          <w:szCs w:val="24"/>
        </w:rPr>
        <w:t xml:space="preserve">and deliver storage volume which </w:t>
      </w:r>
      <w:r w:rsidR="00FE0853" w:rsidRPr="00C61232">
        <w:rPr>
          <w:rFonts w:ascii="Arial" w:hAnsi="Arial" w:cs="Arial"/>
          <w:b/>
          <w:sz w:val="24"/>
          <w:szCs w:val="24"/>
        </w:rPr>
        <w:t>control</w:t>
      </w:r>
      <w:r w:rsidR="00D63C88" w:rsidRPr="00C61232">
        <w:rPr>
          <w:rFonts w:ascii="Arial" w:hAnsi="Arial" w:cs="Arial"/>
          <w:b/>
          <w:sz w:val="24"/>
          <w:szCs w:val="24"/>
        </w:rPr>
        <w:t>s</w:t>
      </w:r>
      <w:r w:rsidR="00FE0853" w:rsidRPr="00C61232">
        <w:rPr>
          <w:rFonts w:ascii="Arial" w:hAnsi="Arial" w:cs="Arial"/>
          <w:b/>
          <w:sz w:val="24"/>
          <w:szCs w:val="24"/>
        </w:rPr>
        <w:t xml:space="preserve"> flows </w:t>
      </w:r>
      <w:r w:rsidR="00D63C88" w:rsidRPr="00C61232">
        <w:rPr>
          <w:rFonts w:ascii="Arial" w:hAnsi="Arial" w:cs="Arial"/>
          <w:b/>
          <w:sz w:val="24"/>
          <w:szCs w:val="24"/>
        </w:rPr>
        <w:t xml:space="preserve">to the sewer </w:t>
      </w:r>
      <w:r w:rsidR="00FE0853" w:rsidRPr="00C61232">
        <w:rPr>
          <w:rFonts w:ascii="Arial" w:hAnsi="Arial" w:cs="Arial"/>
          <w:b/>
          <w:sz w:val="24"/>
          <w:szCs w:val="24"/>
        </w:rPr>
        <w:t xml:space="preserve">to </w:t>
      </w:r>
      <w:r w:rsidR="002226BE">
        <w:rPr>
          <w:rFonts w:ascii="Arial" w:hAnsi="Arial" w:cs="Arial"/>
          <w:b/>
          <w:sz w:val="24"/>
          <w:szCs w:val="24"/>
        </w:rPr>
        <w:t xml:space="preserve">a minimum of </w:t>
      </w:r>
      <w:r w:rsidR="00EF4A74" w:rsidRPr="00EF4A74">
        <w:rPr>
          <w:rFonts w:ascii="Arial" w:hAnsi="Arial" w:cs="Arial"/>
          <w:b/>
          <w:sz w:val="24"/>
          <w:szCs w:val="24"/>
        </w:rPr>
        <w:t xml:space="preserve">30% reduction on </w:t>
      </w:r>
      <w:r w:rsidR="00EF4A74">
        <w:rPr>
          <w:rFonts w:ascii="Arial" w:hAnsi="Arial" w:cs="Arial"/>
          <w:b/>
          <w:sz w:val="24"/>
          <w:szCs w:val="24"/>
        </w:rPr>
        <w:t xml:space="preserve">the </w:t>
      </w:r>
      <w:r w:rsidR="00EF4A74" w:rsidRPr="00EF4A74">
        <w:rPr>
          <w:rFonts w:ascii="Arial" w:hAnsi="Arial" w:cs="Arial"/>
          <w:b/>
          <w:sz w:val="24"/>
          <w:szCs w:val="24"/>
        </w:rPr>
        <w:t>existing</w:t>
      </w:r>
      <w:r w:rsidR="00FE0853" w:rsidRPr="00C61232">
        <w:rPr>
          <w:rFonts w:ascii="Arial" w:hAnsi="Arial" w:cs="Arial"/>
          <w:b/>
          <w:sz w:val="24"/>
          <w:szCs w:val="24"/>
        </w:rPr>
        <w:t xml:space="preserve"> pre-redevelopment rate.</w:t>
      </w:r>
    </w:p>
    <w:p w14:paraId="1821BD47" w14:textId="30351A32" w:rsidR="00FE0853" w:rsidRDefault="00300061" w:rsidP="00D27715">
      <w:pPr>
        <w:rPr>
          <w:rFonts w:ascii="Arial" w:hAnsi="Arial" w:cs="Arial"/>
          <w:b/>
          <w:sz w:val="24"/>
          <w:szCs w:val="24"/>
        </w:rPr>
      </w:pPr>
      <w:r w:rsidRPr="00C61232">
        <w:rPr>
          <w:rFonts w:ascii="Arial" w:hAnsi="Arial" w:cs="Arial"/>
          <w:b/>
          <w:sz w:val="24"/>
          <w:szCs w:val="24"/>
        </w:rPr>
        <w:t>New development proposals on brownfield land should indicate t</w:t>
      </w:r>
      <w:r w:rsidR="00FE0853" w:rsidRPr="00C61232">
        <w:rPr>
          <w:rFonts w:ascii="Arial" w:hAnsi="Arial" w:cs="Arial"/>
          <w:b/>
          <w:sz w:val="24"/>
          <w:szCs w:val="24"/>
        </w:rPr>
        <w:t xml:space="preserve">he </w:t>
      </w:r>
      <w:r w:rsidR="00BF6631" w:rsidRPr="00C61232">
        <w:rPr>
          <w:rFonts w:ascii="Arial" w:hAnsi="Arial" w:cs="Arial"/>
          <w:b/>
          <w:sz w:val="24"/>
          <w:szCs w:val="24"/>
        </w:rPr>
        <w:t xml:space="preserve">storage </w:t>
      </w:r>
      <w:r w:rsidRPr="00C61232">
        <w:rPr>
          <w:rFonts w:ascii="Arial" w:hAnsi="Arial" w:cs="Arial"/>
          <w:b/>
          <w:sz w:val="24"/>
          <w:szCs w:val="24"/>
        </w:rPr>
        <w:t xml:space="preserve">volume </w:t>
      </w:r>
      <w:r w:rsidR="00BF6631" w:rsidRPr="00C61232">
        <w:rPr>
          <w:rFonts w:ascii="Arial" w:hAnsi="Arial" w:cs="Arial"/>
          <w:b/>
          <w:sz w:val="24"/>
          <w:szCs w:val="24"/>
        </w:rPr>
        <w:t xml:space="preserve">of </w:t>
      </w:r>
      <w:r w:rsidRPr="00C61232">
        <w:rPr>
          <w:rFonts w:ascii="Arial" w:hAnsi="Arial" w:cs="Arial"/>
          <w:b/>
          <w:sz w:val="24"/>
          <w:szCs w:val="24"/>
        </w:rPr>
        <w:t xml:space="preserve">and </w:t>
      </w:r>
      <w:r w:rsidR="00FE0853" w:rsidRPr="00C61232">
        <w:rPr>
          <w:rFonts w:ascii="Arial" w:hAnsi="Arial" w:cs="Arial"/>
          <w:b/>
          <w:sz w:val="24"/>
          <w:szCs w:val="24"/>
        </w:rPr>
        <w:t>duration over which</w:t>
      </w:r>
      <w:r w:rsidRPr="00C61232">
        <w:rPr>
          <w:rFonts w:ascii="Arial" w:hAnsi="Arial" w:cs="Arial"/>
          <w:b/>
          <w:sz w:val="24"/>
          <w:szCs w:val="24"/>
        </w:rPr>
        <w:t xml:space="preserve"> surface water </w:t>
      </w:r>
      <w:r w:rsidR="00FE0853" w:rsidRPr="00C61232">
        <w:rPr>
          <w:rFonts w:ascii="Arial" w:hAnsi="Arial" w:cs="Arial"/>
          <w:b/>
          <w:sz w:val="24"/>
          <w:szCs w:val="24"/>
        </w:rPr>
        <w:t xml:space="preserve">runoff </w:t>
      </w:r>
      <w:r w:rsidR="00D63C88" w:rsidRPr="00C61232">
        <w:rPr>
          <w:rFonts w:ascii="Arial" w:hAnsi="Arial" w:cs="Arial"/>
          <w:b/>
          <w:sz w:val="24"/>
          <w:szCs w:val="24"/>
        </w:rPr>
        <w:t>will</w:t>
      </w:r>
      <w:r w:rsidRPr="00C61232">
        <w:rPr>
          <w:rFonts w:ascii="Arial" w:hAnsi="Arial" w:cs="Arial"/>
          <w:b/>
          <w:sz w:val="24"/>
          <w:szCs w:val="24"/>
        </w:rPr>
        <w:t xml:space="preserve"> be stored </w:t>
      </w:r>
      <w:r w:rsidR="00D63C88" w:rsidRPr="00C61232">
        <w:rPr>
          <w:rFonts w:ascii="Arial" w:hAnsi="Arial" w:cs="Arial"/>
          <w:b/>
          <w:sz w:val="24"/>
          <w:szCs w:val="24"/>
        </w:rPr>
        <w:t xml:space="preserve">and </w:t>
      </w:r>
      <w:r w:rsidR="00BF6631" w:rsidRPr="00C61232">
        <w:rPr>
          <w:rFonts w:ascii="Arial" w:hAnsi="Arial" w:cs="Arial"/>
          <w:b/>
          <w:sz w:val="24"/>
          <w:szCs w:val="24"/>
        </w:rPr>
        <w:t>rate at which it will be discharged</w:t>
      </w:r>
      <w:r w:rsidR="00C61232" w:rsidRPr="00C61232">
        <w:rPr>
          <w:rFonts w:ascii="Arial" w:hAnsi="Arial" w:cs="Arial"/>
          <w:b/>
          <w:sz w:val="24"/>
          <w:szCs w:val="24"/>
        </w:rPr>
        <w:t>. This</w:t>
      </w:r>
      <w:r w:rsidR="00BF6631" w:rsidRPr="00C61232">
        <w:rPr>
          <w:rFonts w:ascii="Arial" w:hAnsi="Arial" w:cs="Arial"/>
          <w:b/>
          <w:sz w:val="24"/>
          <w:szCs w:val="24"/>
        </w:rPr>
        <w:t xml:space="preserve"> </w:t>
      </w:r>
      <w:r w:rsidR="00D63C88" w:rsidRPr="00C61232">
        <w:rPr>
          <w:rFonts w:ascii="Arial" w:hAnsi="Arial" w:cs="Arial"/>
          <w:b/>
          <w:sz w:val="24"/>
          <w:szCs w:val="24"/>
        </w:rPr>
        <w:t>will</w:t>
      </w:r>
      <w:r w:rsidRPr="00C61232">
        <w:rPr>
          <w:rFonts w:ascii="Arial" w:hAnsi="Arial" w:cs="Arial"/>
          <w:b/>
          <w:sz w:val="24"/>
          <w:szCs w:val="24"/>
        </w:rPr>
        <w:t xml:space="preserve"> be informed by an a</w:t>
      </w:r>
      <w:r w:rsidR="00FE0853" w:rsidRPr="00C61232">
        <w:rPr>
          <w:rFonts w:ascii="Arial" w:hAnsi="Arial" w:cs="Arial"/>
          <w:b/>
          <w:sz w:val="24"/>
          <w:szCs w:val="24"/>
        </w:rPr>
        <w:t>ssessment of critical durations on the receiving sewer system</w:t>
      </w:r>
      <w:r w:rsidRPr="00C61232">
        <w:rPr>
          <w:rFonts w:ascii="Arial" w:hAnsi="Arial" w:cs="Arial"/>
          <w:b/>
          <w:sz w:val="24"/>
          <w:szCs w:val="24"/>
        </w:rPr>
        <w:t xml:space="preserve">. </w:t>
      </w:r>
      <w:r w:rsidR="00FE0853" w:rsidRPr="00C61232">
        <w:rPr>
          <w:rFonts w:ascii="Arial" w:hAnsi="Arial" w:cs="Arial"/>
          <w:b/>
          <w:sz w:val="24"/>
          <w:szCs w:val="24"/>
        </w:rPr>
        <w:t xml:space="preserve">The </w:t>
      </w:r>
      <w:r w:rsidR="00C61232" w:rsidRPr="00C61232">
        <w:rPr>
          <w:rFonts w:ascii="Arial" w:hAnsi="Arial" w:cs="Arial"/>
          <w:b/>
          <w:sz w:val="24"/>
          <w:szCs w:val="24"/>
        </w:rPr>
        <w:t>advice of Severn Trent Water and Nottinghamshire County Council (Lead Local Flood Authority) should be sought in agreeing storage and discharge solutions</w:t>
      </w:r>
      <w:r w:rsidR="00FE0853" w:rsidRPr="00C61232">
        <w:rPr>
          <w:rFonts w:ascii="Arial" w:hAnsi="Arial" w:cs="Arial"/>
          <w:b/>
          <w:sz w:val="24"/>
          <w:szCs w:val="24"/>
        </w:rPr>
        <w:t xml:space="preserve">. </w:t>
      </w:r>
    </w:p>
    <w:p w14:paraId="6B701E0C" w14:textId="5EC75F15" w:rsidR="00C61232" w:rsidRPr="00C61232" w:rsidRDefault="00C61232" w:rsidP="00D27715">
      <w:pPr>
        <w:rPr>
          <w:rFonts w:ascii="Arial" w:hAnsi="Arial" w:cs="Arial"/>
          <w:b/>
          <w:sz w:val="24"/>
          <w:szCs w:val="24"/>
        </w:rPr>
      </w:pPr>
      <w:r w:rsidRPr="00C61232">
        <w:rPr>
          <w:rFonts w:ascii="Arial" w:hAnsi="Arial" w:cs="Arial"/>
          <w:b/>
          <w:sz w:val="24"/>
          <w:szCs w:val="24"/>
        </w:rPr>
        <w:t xml:space="preserve">Surface water </w:t>
      </w:r>
      <w:r w:rsidR="006B4F17">
        <w:rPr>
          <w:rFonts w:ascii="Arial" w:hAnsi="Arial" w:cs="Arial"/>
          <w:b/>
          <w:sz w:val="24"/>
          <w:szCs w:val="24"/>
        </w:rPr>
        <w:t>storage and discharge</w:t>
      </w:r>
      <w:r w:rsidRPr="00C61232">
        <w:rPr>
          <w:rFonts w:ascii="Arial" w:hAnsi="Arial" w:cs="Arial"/>
          <w:b/>
          <w:sz w:val="24"/>
          <w:szCs w:val="24"/>
        </w:rPr>
        <w:t xml:space="preserve"> on brownfield sites shoul</w:t>
      </w:r>
      <w:r w:rsidR="006B4F17">
        <w:rPr>
          <w:rFonts w:ascii="Arial" w:hAnsi="Arial" w:cs="Arial"/>
          <w:b/>
          <w:sz w:val="24"/>
          <w:szCs w:val="24"/>
        </w:rPr>
        <w:t>d</w:t>
      </w:r>
      <w:r w:rsidRPr="00C61232">
        <w:rPr>
          <w:rFonts w:ascii="Arial" w:hAnsi="Arial" w:cs="Arial"/>
          <w:b/>
          <w:sz w:val="24"/>
          <w:szCs w:val="24"/>
        </w:rPr>
        <w:t xml:space="preserve"> seek to incorporate solutions that </w:t>
      </w:r>
      <w:r w:rsidR="00FE0853" w:rsidRPr="00C61232">
        <w:rPr>
          <w:rFonts w:ascii="Arial" w:hAnsi="Arial" w:cs="Arial"/>
          <w:b/>
          <w:sz w:val="24"/>
          <w:szCs w:val="24"/>
        </w:rPr>
        <w:t>allow for greater interception and effective treatment</w:t>
      </w:r>
      <w:r w:rsidRPr="00C61232">
        <w:rPr>
          <w:rFonts w:ascii="Arial" w:hAnsi="Arial" w:cs="Arial"/>
          <w:b/>
          <w:sz w:val="24"/>
          <w:szCs w:val="24"/>
        </w:rPr>
        <w:t xml:space="preserve"> of sediment and other pollutants.  </w:t>
      </w:r>
    </w:p>
    <w:p w14:paraId="085B1C7A" w14:textId="765FC805" w:rsidR="00FE0853" w:rsidRDefault="00C61232" w:rsidP="00D27715">
      <w:pPr>
        <w:rPr>
          <w:rFonts w:ascii="Arial" w:hAnsi="Arial" w:cs="Arial"/>
          <w:b/>
          <w:sz w:val="24"/>
          <w:szCs w:val="24"/>
        </w:rPr>
      </w:pPr>
      <w:r w:rsidRPr="006B4F17">
        <w:rPr>
          <w:rFonts w:ascii="Arial" w:hAnsi="Arial" w:cs="Arial"/>
          <w:b/>
          <w:sz w:val="24"/>
          <w:szCs w:val="24"/>
        </w:rPr>
        <w:t xml:space="preserve">SuDS </w:t>
      </w:r>
      <w:r w:rsidR="006B4F17" w:rsidRPr="006B4F17">
        <w:rPr>
          <w:rFonts w:ascii="Arial" w:hAnsi="Arial" w:cs="Arial"/>
          <w:b/>
          <w:sz w:val="24"/>
          <w:szCs w:val="24"/>
        </w:rPr>
        <w:t xml:space="preserve">included within developments </w:t>
      </w:r>
      <w:r w:rsidRPr="006B4F17">
        <w:rPr>
          <w:rFonts w:ascii="Arial" w:hAnsi="Arial" w:cs="Arial"/>
          <w:b/>
          <w:sz w:val="24"/>
          <w:szCs w:val="24"/>
        </w:rPr>
        <w:t xml:space="preserve">on </w:t>
      </w:r>
      <w:r w:rsidR="006B4F17" w:rsidRPr="006B4F17">
        <w:rPr>
          <w:rFonts w:ascii="Arial" w:hAnsi="Arial" w:cs="Arial"/>
          <w:b/>
          <w:sz w:val="24"/>
          <w:szCs w:val="24"/>
        </w:rPr>
        <w:t>PDL</w:t>
      </w:r>
      <w:r w:rsidRPr="006B4F17">
        <w:rPr>
          <w:rFonts w:ascii="Arial" w:hAnsi="Arial" w:cs="Arial"/>
          <w:b/>
          <w:sz w:val="24"/>
          <w:szCs w:val="24"/>
        </w:rPr>
        <w:t xml:space="preserve"> should be designed to cater for full attenuation to </w:t>
      </w:r>
      <w:r w:rsidR="006B4F17" w:rsidRPr="006B4F17">
        <w:rPr>
          <w:rFonts w:ascii="Arial" w:hAnsi="Arial" w:cs="Arial"/>
          <w:b/>
          <w:sz w:val="24"/>
          <w:szCs w:val="24"/>
        </w:rPr>
        <w:t>greenfield</w:t>
      </w:r>
      <w:r w:rsidRPr="006B4F17">
        <w:rPr>
          <w:rFonts w:ascii="Arial" w:hAnsi="Arial" w:cs="Arial"/>
          <w:b/>
          <w:sz w:val="24"/>
          <w:szCs w:val="24"/>
        </w:rPr>
        <w:t xml:space="preserve"> runoff rates for the 1 in 100 year event. </w:t>
      </w:r>
    </w:p>
    <w:p w14:paraId="53895104" w14:textId="22043496" w:rsidR="00E7147C" w:rsidRDefault="00AD3D2F" w:rsidP="00D27715">
      <w:pPr>
        <w:rPr>
          <w:rFonts w:ascii="Arial" w:hAnsi="Arial" w:cs="Arial"/>
          <w:b/>
          <w:sz w:val="24"/>
          <w:szCs w:val="24"/>
        </w:rPr>
      </w:pPr>
      <w:r w:rsidRPr="007047BD">
        <w:rPr>
          <w:rFonts w:ascii="Arial" w:eastAsia="Calibri" w:hAnsi="Arial" w:cs="Arial"/>
          <w:noProof/>
          <w:sz w:val="24"/>
          <w:szCs w:val="24"/>
          <w:lang w:eastAsia="en-GB"/>
        </w:rPr>
        <mc:AlternateContent>
          <mc:Choice Requires="wps">
            <w:drawing>
              <wp:anchor distT="45720" distB="45720" distL="114300" distR="114300" simplePos="0" relativeHeight="251675648" behindDoc="0" locked="0" layoutInCell="1" allowOverlap="1" wp14:anchorId="166223E1" wp14:editId="4E0729DB">
                <wp:simplePos x="0" y="0"/>
                <wp:positionH relativeFrom="column">
                  <wp:posOffset>0</wp:posOffset>
                </wp:positionH>
                <wp:positionV relativeFrom="paragraph">
                  <wp:posOffset>331470</wp:posOffset>
                </wp:positionV>
                <wp:extent cx="5365750" cy="787400"/>
                <wp:effectExtent l="0" t="0" r="25400" b="1270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0" cy="787400"/>
                        </a:xfrm>
                        <a:prstGeom prst="rect">
                          <a:avLst/>
                        </a:prstGeom>
                        <a:solidFill>
                          <a:srgbClr val="FFFFFF"/>
                        </a:solidFill>
                        <a:ln w="9525">
                          <a:solidFill>
                            <a:srgbClr val="000000"/>
                          </a:solidFill>
                          <a:miter lim="800000"/>
                          <a:headEnd/>
                          <a:tailEnd/>
                        </a:ln>
                      </wps:spPr>
                      <wps:txbx>
                        <w:txbxContent>
                          <w:p w14:paraId="6F66F6A7" w14:textId="48FB03CB" w:rsidR="00AD3D2F" w:rsidRPr="00132913" w:rsidRDefault="00AD3D2F" w:rsidP="00AD3D2F">
                            <w:pPr>
                              <w:ind w:left="142"/>
                              <w:rPr>
                                <w:rFonts w:ascii="Arial" w:hAnsi="Arial" w:cs="Arial"/>
                                <w:b/>
                                <w:sz w:val="24"/>
                                <w:szCs w:val="24"/>
                              </w:rPr>
                            </w:pPr>
                            <w:r>
                              <w:rPr>
                                <w:rFonts w:ascii="Arial" w:hAnsi="Arial" w:cs="Arial"/>
                                <w:b/>
                                <w:sz w:val="24"/>
                                <w:szCs w:val="24"/>
                              </w:rPr>
                              <w:t xml:space="preserve">Question 9 – </w:t>
                            </w:r>
                            <w:r w:rsidRPr="002E6B7A">
                              <w:rPr>
                                <w:rFonts w:ascii="Arial" w:hAnsi="Arial" w:cs="Arial"/>
                                <w:b/>
                                <w:sz w:val="24"/>
                                <w:szCs w:val="24"/>
                              </w:rPr>
                              <w:t xml:space="preserve">Do you agree with the proposed </w:t>
                            </w:r>
                            <w:r>
                              <w:rPr>
                                <w:rFonts w:ascii="Arial" w:hAnsi="Arial" w:cs="Arial"/>
                                <w:b/>
                                <w:sz w:val="24"/>
                                <w:szCs w:val="24"/>
                              </w:rPr>
                              <w:t xml:space="preserve">guidance relating to provision of </w:t>
                            </w:r>
                            <w:r>
                              <w:rPr>
                                <w:rFonts w:ascii="Arial" w:hAnsi="Arial" w:cs="Arial"/>
                                <w:b/>
                                <w:bCs/>
                                <w:sz w:val="24"/>
                                <w:szCs w:val="24"/>
                              </w:rPr>
                              <w:t>SuDS on previously developed land</w:t>
                            </w:r>
                            <w:r w:rsidRPr="002E6B7A">
                              <w:rPr>
                                <w:rFonts w:ascii="Arial" w:hAnsi="Arial" w:cs="Arial"/>
                                <w:b/>
                                <w:sz w:val="24"/>
                                <w:szCs w:val="24"/>
                              </w:rPr>
                              <w:t>?</w:t>
                            </w:r>
                            <w:r>
                              <w:rPr>
                                <w:rFonts w:ascii="Arial" w:hAnsi="Arial" w:cs="Arial"/>
                                <w:b/>
                                <w:sz w:val="24"/>
                                <w:szCs w:val="24"/>
                              </w:rPr>
                              <w:t xml:space="preserve"> Yes / No (</w:t>
                            </w:r>
                            <w:r w:rsidRPr="002E6B7A">
                              <w:rPr>
                                <w:rFonts w:ascii="Arial" w:hAnsi="Arial" w:cs="Arial"/>
                                <w:b/>
                                <w:sz w:val="24"/>
                                <w:szCs w:val="24"/>
                              </w:rPr>
                              <w:t>Please give the reason(s) for your answer</w:t>
                            </w:r>
                            <w:r>
                              <w:rPr>
                                <w:rFonts w:ascii="Arial" w:hAnsi="Arial" w:cs="Arial"/>
                                <w:b/>
                                <w:sz w:val="24"/>
                                <w:szCs w:val="24"/>
                              </w:rPr>
                              <w:t>)</w:t>
                            </w:r>
                            <w:r w:rsidRPr="002E6B7A">
                              <w:rPr>
                                <w:rFonts w:ascii="Arial" w:hAnsi="Arial" w:cs="Arial"/>
                                <w:b/>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223E1" id="Text Box 9" o:spid="_x0000_s1034" type="#_x0000_t202" style="position:absolute;margin-left:0;margin-top:26.1pt;width:422.5pt;height:62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">
                <v:textbox>
                  <w:txbxContent>
                    <w:p w14:paraId="6F66F6A7" w14:textId="48FB03CB" w:rsidR="00AD3D2F" w:rsidRPr="00132913" w:rsidRDefault="00AD3D2F" w:rsidP="00AD3D2F">
                      <w:pPr>
                        <w:ind w:left="142"/>
                        <w:rPr>
                          <w:rFonts w:ascii="Arial" w:hAnsi="Arial" w:cs="Arial"/>
                          <w:b/>
                          <w:sz w:val="24"/>
                          <w:szCs w:val="24"/>
                        </w:rPr>
                      </w:pPr>
                      <w:r>
                        <w:rPr>
                          <w:rFonts w:ascii="Arial" w:hAnsi="Arial" w:cs="Arial"/>
                          <w:b/>
                          <w:sz w:val="24"/>
                          <w:szCs w:val="24"/>
                        </w:rPr>
                        <w:t xml:space="preserve">Question 9 – </w:t>
                      </w:r>
                      <w:r w:rsidRPr="002E6B7A">
                        <w:rPr>
                          <w:rFonts w:ascii="Arial" w:hAnsi="Arial" w:cs="Arial"/>
                          <w:b/>
                          <w:sz w:val="24"/>
                          <w:szCs w:val="24"/>
                        </w:rPr>
                        <w:t xml:space="preserve">Do you agree with the proposed </w:t>
                      </w:r>
                      <w:r>
                        <w:rPr>
                          <w:rFonts w:ascii="Arial" w:hAnsi="Arial" w:cs="Arial"/>
                          <w:b/>
                          <w:sz w:val="24"/>
                          <w:szCs w:val="24"/>
                        </w:rPr>
                        <w:t xml:space="preserve">guidance relating to provision of </w:t>
                      </w:r>
                      <w:r>
                        <w:rPr>
                          <w:rFonts w:ascii="Arial" w:hAnsi="Arial" w:cs="Arial"/>
                          <w:b/>
                          <w:bCs/>
                          <w:sz w:val="24"/>
                          <w:szCs w:val="24"/>
                        </w:rPr>
                        <w:t>SuDS on previously developed land</w:t>
                      </w:r>
                      <w:r w:rsidRPr="002E6B7A">
                        <w:rPr>
                          <w:rFonts w:ascii="Arial" w:hAnsi="Arial" w:cs="Arial"/>
                          <w:b/>
                          <w:sz w:val="24"/>
                          <w:szCs w:val="24"/>
                        </w:rPr>
                        <w:t>?</w:t>
                      </w:r>
                      <w:r>
                        <w:rPr>
                          <w:rFonts w:ascii="Arial" w:hAnsi="Arial" w:cs="Arial"/>
                          <w:b/>
                          <w:sz w:val="24"/>
                          <w:szCs w:val="24"/>
                        </w:rPr>
                        <w:t xml:space="preserve"> Yes / No (</w:t>
                      </w:r>
                      <w:r w:rsidRPr="002E6B7A">
                        <w:rPr>
                          <w:rFonts w:ascii="Arial" w:hAnsi="Arial" w:cs="Arial"/>
                          <w:b/>
                          <w:sz w:val="24"/>
                          <w:szCs w:val="24"/>
                        </w:rPr>
                        <w:t>Please give the reason(s) for your answer</w:t>
                      </w:r>
                      <w:r>
                        <w:rPr>
                          <w:rFonts w:ascii="Arial" w:hAnsi="Arial" w:cs="Arial"/>
                          <w:b/>
                          <w:sz w:val="24"/>
                          <w:szCs w:val="24"/>
                        </w:rPr>
                        <w:t>)</w:t>
                      </w:r>
                      <w:r w:rsidRPr="002E6B7A">
                        <w:rPr>
                          <w:rFonts w:ascii="Arial" w:hAnsi="Arial" w:cs="Arial"/>
                          <w:b/>
                          <w:sz w:val="24"/>
                          <w:szCs w:val="24"/>
                        </w:rPr>
                        <w:t>.</w:t>
                      </w:r>
                    </w:p>
                  </w:txbxContent>
                </v:textbox>
                <w10:wrap type="square"/>
              </v:shape>
            </w:pict>
          </mc:Fallback>
        </mc:AlternateContent>
      </w:r>
    </w:p>
    <w:p w14:paraId="424E8DB0" w14:textId="77777777" w:rsidR="00AD3D2F" w:rsidRDefault="00AD3D2F" w:rsidP="00E7147C">
      <w:pPr>
        <w:rPr>
          <w:rFonts w:ascii="Arial" w:hAnsi="Arial" w:cs="Arial"/>
          <w:sz w:val="24"/>
          <w:szCs w:val="24"/>
          <w:u w:val="single"/>
        </w:rPr>
      </w:pPr>
    </w:p>
    <w:p w14:paraId="57A736CD" w14:textId="60CD62A7" w:rsidR="00E7147C" w:rsidRPr="00A10769" w:rsidRDefault="00E7147C" w:rsidP="00E7147C">
      <w:pPr>
        <w:rPr>
          <w:rFonts w:ascii="Arial" w:hAnsi="Arial" w:cs="Arial"/>
          <w:sz w:val="24"/>
          <w:szCs w:val="24"/>
          <w:u w:val="single"/>
        </w:rPr>
      </w:pPr>
      <w:r w:rsidRPr="00A10769">
        <w:rPr>
          <w:rFonts w:ascii="Arial" w:hAnsi="Arial" w:cs="Arial"/>
          <w:sz w:val="24"/>
          <w:szCs w:val="24"/>
          <w:u w:val="single"/>
        </w:rPr>
        <w:t>Greenfield Sites</w:t>
      </w:r>
    </w:p>
    <w:p w14:paraId="44EE376E" w14:textId="0CB45F65" w:rsidR="00E7147C" w:rsidRDefault="00E7147C" w:rsidP="001441C7">
      <w:pPr>
        <w:pStyle w:val="ListParagraph"/>
        <w:numPr>
          <w:ilvl w:val="1"/>
          <w:numId w:val="17"/>
        </w:numPr>
        <w:ind w:left="709" w:hanging="709"/>
        <w:rPr>
          <w:rFonts w:ascii="Arial" w:hAnsi="Arial" w:cs="Arial"/>
          <w:sz w:val="24"/>
          <w:szCs w:val="24"/>
        </w:rPr>
      </w:pPr>
      <w:r w:rsidRPr="0019240E">
        <w:rPr>
          <w:rFonts w:ascii="Arial" w:hAnsi="Arial" w:cs="Arial"/>
          <w:sz w:val="24"/>
          <w:szCs w:val="24"/>
        </w:rPr>
        <w:t xml:space="preserve">The majority of </w:t>
      </w:r>
      <w:r w:rsidR="00A825E2">
        <w:rPr>
          <w:rFonts w:ascii="Arial" w:hAnsi="Arial" w:cs="Arial"/>
          <w:sz w:val="24"/>
          <w:szCs w:val="24"/>
        </w:rPr>
        <w:t xml:space="preserve">new </w:t>
      </w:r>
      <w:r w:rsidRPr="0019240E">
        <w:rPr>
          <w:rFonts w:ascii="Arial" w:hAnsi="Arial" w:cs="Arial"/>
          <w:sz w:val="24"/>
          <w:szCs w:val="24"/>
        </w:rPr>
        <w:t xml:space="preserve">residential development in Mansfield District will be delivered on greenfield sites. In many cases greenfield sites offer greater opportunities to deliver SuDS to regulate the flows and allow infiltration of surface water. Greenfield sites may not have the viability or contamination constraints of PDL but </w:t>
      </w:r>
      <w:r w:rsidR="00A825E2">
        <w:rPr>
          <w:rFonts w:ascii="Arial" w:hAnsi="Arial" w:cs="Arial"/>
          <w:sz w:val="24"/>
          <w:szCs w:val="24"/>
        </w:rPr>
        <w:t xml:space="preserve">do </w:t>
      </w:r>
      <w:r w:rsidRPr="0019240E">
        <w:rPr>
          <w:rFonts w:ascii="Arial" w:hAnsi="Arial" w:cs="Arial"/>
          <w:sz w:val="24"/>
          <w:szCs w:val="24"/>
        </w:rPr>
        <w:t xml:space="preserve">have unique problems and opportunities, including access </w:t>
      </w:r>
      <w:r w:rsidR="00C346C9" w:rsidRPr="0019240E">
        <w:rPr>
          <w:rFonts w:ascii="Arial" w:hAnsi="Arial" w:cs="Arial"/>
          <w:sz w:val="24"/>
          <w:szCs w:val="24"/>
        </w:rPr>
        <w:t xml:space="preserve">to existing drainage infrastructure. </w:t>
      </w:r>
    </w:p>
    <w:p w14:paraId="662A4F06" w14:textId="77777777" w:rsidR="0019240E" w:rsidRPr="0019240E" w:rsidRDefault="0019240E" w:rsidP="0019240E">
      <w:pPr>
        <w:pStyle w:val="ListParagraph"/>
        <w:ind w:left="709"/>
        <w:rPr>
          <w:rFonts w:ascii="Arial" w:hAnsi="Arial" w:cs="Arial"/>
          <w:sz w:val="24"/>
          <w:szCs w:val="24"/>
        </w:rPr>
      </w:pPr>
    </w:p>
    <w:p w14:paraId="0A8C3F64" w14:textId="56005862" w:rsidR="0019240E" w:rsidRDefault="00E7147C" w:rsidP="001441C7">
      <w:pPr>
        <w:pStyle w:val="ListParagraph"/>
        <w:numPr>
          <w:ilvl w:val="2"/>
          <w:numId w:val="17"/>
        </w:numPr>
        <w:ind w:left="709" w:hanging="709"/>
        <w:rPr>
          <w:rFonts w:ascii="Arial" w:hAnsi="Arial" w:cs="Arial"/>
          <w:sz w:val="24"/>
          <w:szCs w:val="24"/>
        </w:rPr>
      </w:pPr>
      <w:r w:rsidRPr="0019240E">
        <w:rPr>
          <w:rFonts w:ascii="Arial" w:hAnsi="Arial" w:cs="Arial"/>
          <w:sz w:val="24"/>
          <w:szCs w:val="24"/>
        </w:rPr>
        <w:t xml:space="preserve">The provision of SuDS on </w:t>
      </w:r>
      <w:r w:rsidR="00C346C9" w:rsidRPr="0019240E">
        <w:rPr>
          <w:rFonts w:ascii="Arial" w:hAnsi="Arial" w:cs="Arial"/>
          <w:sz w:val="24"/>
          <w:szCs w:val="24"/>
        </w:rPr>
        <w:t xml:space="preserve">greenfield sites (particularly those above 10 units or more) </w:t>
      </w:r>
      <w:r w:rsidRPr="0019240E">
        <w:rPr>
          <w:rFonts w:ascii="Arial" w:hAnsi="Arial" w:cs="Arial"/>
          <w:sz w:val="24"/>
          <w:szCs w:val="24"/>
        </w:rPr>
        <w:t xml:space="preserve">will help to reduce the potential for localised flood risk and pollution resulting from new development. </w:t>
      </w:r>
      <w:r w:rsidR="00C346C9" w:rsidRPr="0019240E">
        <w:rPr>
          <w:rFonts w:ascii="Arial" w:hAnsi="Arial" w:cs="Arial"/>
          <w:sz w:val="24"/>
          <w:szCs w:val="24"/>
        </w:rPr>
        <w:t xml:space="preserve">The key objective is to maximise infiltration and storage rather than traditional drainage solutions in Mansfield which sought to discharge surface water to the </w:t>
      </w:r>
      <w:r w:rsidRPr="0019240E">
        <w:rPr>
          <w:rFonts w:ascii="Arial" w:hAnsi="Arial" w:cs="Arial"/>
          <w:sz w:val="24"/>
          <w:szCs w:val="24"/>
        </w:rPr>
        <w:t xml:space="preserve">existing combined </w:t>
      </w:r>
      <w:r w:rsidR="00C346C9" w:rsidRPr="0019240E">
        <w:rPr>
          <w:rFonts w:ascii="Arial" w:hAnsi="Arial" w:cs="Arial"/>
          <w:sz w:val="24"/>
          <w:szCs w:val="24"/>
        </w:rPr>
        <w:t xml:space="preserve">sewerage </w:t>
      </w:r>
      <w:r w:rsidR="0019240E">
        <w:rPr>
          <w:rFonts w:ascii="Arial" w:hAnsi="Arial" w:cs="Arial"/>
          <w:sz w:val="24"/>
          <w:szCs w:val="24"/>
        </w:rPr>
        <w:t>system.</w:t>
      </w:r>
    </w:p>
    <w:p w14:paraId="64D1AF20" w14:textId="77777777" w:rsidR="0019240E" w:rsidRDefault="0019240E" w:rsidP="0019240E">
      <w:pPr>
        <w:pStyle w:val="ListParagraph"/>
        <w:ind w:left="709"/>
        <w:rPr>
          <w:rFonts w:ascii="Arial" w:hAnsi="Arial" w:cs="Arial"/>
          <w:sz w:val="24"/>
          <w:szCs w:val="24"/>
        </w:rPr>
      </w:pPr>
    </w:p>
    <w:p w14:paraId="697487F8" w14:textId="664B7C0B" w:rsidR="0019240E" w:rsidRDefault="00E7147C" w:rsidP="001441C7">
      <w:pPr>
        <w:pStyle w:val="ListParagraph"/>
        <w:numPr>
          <w:ilvl w:val="2"/>
          <w:numId w:val="17"/>
        </w:numPr>
        <w:ind w:left="709" w:hanging="709"/>
        <w:rPr>
          <w:rFonts w:ascii="Arial" w:hAnsi="Arial" w:cs="Arial"/>
          <w:sz w:val="24"/>
          <w:szCs w:val="24"/>
        </w:rPr>
      </w:pPr>
      <w:r w:rsidRPr="0019240E">
        <w:rPr>
          <w:rFonts w:ascii="Arial" w:hAnsi="Arial" w:cs="Arial"/>
          <w:sz w:val="24"/>
          <w:szCs w:val="24"/>
        </w:rPr>
        <w:t xml:space="preserve">Implementing SuDS on </w:t>
      </w:r>
      <w:r w:rsidR="00C346C9" w:rsidRPr="0019240E">
        <w:rPr>
          <w:rFonts w:ascii="Arial" w:hAnsi="Arial" w:cs="Arial"/>
          <w:sz w:val="24"/>
          <w:szCs w:val="24"/>
        </w:rPr>
        <w:t>greenfield sites also</w:t>
      </w:r>
      <w:r w:rsidRPr="0019240E">
        <w:rPr>
          <w:rFonts w:ascii="Arial" w:hAnsi="Arial" w:cs="Arial"/>
          <w:sz w:val="24"/>
          <w:szCs w:val="24"/>
        </w:rPr>
        <w:t xml:space="preserve"> has the potential to enhance Green Infrastructure and bio-diversity </w:t>
      </w:r>
      <w:r w:rsidR="00C346C9" w:rsidRPr="0019240E">
        <w:rPr>
          <w:rFonts w:ascii="Arial" w:hAnsi="Arial" w:cs="Arial"/>
          <w:sz w:val="24"/>
          <w:szCs w:val="24"/>
        </w:rPr>
        <w:t>where they include</w:t>
      </w:r>
      <w:r w:rsidRPr="0019240E">
        <w:rPr>
          <w:rFonts w:ascii="Arial" w:hAnsi="Arial" w:cs="Arial"/>
          <w:sz w:val="24"/>
          <w:szCs w:val="24"/>
        </w:rPr>
        <w:t xml:space="preserve"> features such as ponds and wetlands.</w:t>
      </w:r>
    </w:p>
    <w:p w14:paraId="36911AFF" w14:textId="77777777" w:rsidR="0019240E" w:rsidRPr="0019240E" w:rsidRDefault="0019240E" w:rsidP="0019240E">
      <w:pPr>
        <w:pStyle w:val="ListParagraph"/>
        <w:rPr>
          <w:rFonts w:ascii="Arial" w:hAnsi="Arial" w:cs="Arial"/>
          <w:sz w:val="24"/>
          <w:szCs w:val="24"/>
        </w:rPr>
      </w:pPr>
    </w:p>
    <w:p w14:paraId="5B31BB4E" w14:textId="78E2A708" w:rsidR="0019240E" w:rsidRDefault="00E7147C" w:rsidP="001441C7">
      <w:pPr>
        <w:pStyle w:val="ListParagraph"/>
        <w:numPr>
          <w:ilvl w:val="2"/>
          <w:numId w:val="17"/>
        </w:numPr>
        <w:ind w:left="709" w:hanging="709"/>
        <w:rPr>
          <w:rFonts w:ascii="Arial" w:hAnsi="Arial" w:cs="Arial"/>
          <w:sz w:val="24"/>
          <w:szCs w:val="24"/>
        </w:rPr>
      </w:pPr>
      <w:r w:rsidRPr="0019240E">
        <w:rPr>
          <w:rFonts w:ascii="Arial" w:hAnsi="Arial" w:cs="Arial"/>
          <w:sz w:val="24"/>
          <w:szCs w:val="24"/>
        </w:rPr>
        <w:t>The surface water run</w:t>
      </w:r>
      <w:r w:rsidR="00C346C9" w:rsidRPr="0019240E">
        <w:rPr>
          <w:rFonts w:ascii="Arial" w:hAnsi="Arial" w:cs="Arial"/>
          <w:sz w:val="24"/>
          <w:szCs w:val="24"/>
        </w:rPr>
        <w:t xml:space="preserve">-off reduction requirements </w:t>
      </w:r>
      <w:r w:rsidRPr="0019240E">
        <w:rPr>
          <w:rFonts w:ascii="Arial" w:hAnsi="Arial" w:cs="Arial"/>
          <w:sz w:val="24"/>
          <w:szCs w:val="24"/>
        </w:rPr>
        <w:t>for greenfield sites</w:t>
      </w:r>
      <w:r w:rsidR="00C346C9" w:rsidRPr="0019240E">
        <w:rPr>
          <w:rFonts w:ascii="Arial" w:hAnsi="Arial" w:cs="Arial"/>
          <w:sz w:val="24"/>
          <w:szCs w:val="24"/>
        </w:rPr>
        <w:t xml:space="preserve"> need to be ‘future-proofed’ to </w:t>
      </w:r>
      <w:r w:rsidR="00F75006" w:rsidRPr="0019240E">
        <w:rPr>
          <w:rFonts w:ascii="Arial" w:hAnsi="Arial" w:cs="Arial"/>
          <w:sz w:val="24"/>
          <w:szCs w:val="24"/>
        </w:rPr>
        <w:t>accommodate increased incidences of intense storms caused by climate change</w:t>
      </w:r>
      <w:r w:rsidRPr="0019240E">
        <w:rPr>
          <w:rFonts w:ascii="Arial" w:hAnsi="Arial" w:cs="Arial"/>
          <w:sz w:val="24"/>
          <w:szCs w:val="24"/>
        </w:rPr>
        <w:t xml:space="preserve">. The guidance below sets out the minimum requirements for reduced run-off from brownfield sites. </w:t>
      </w:r>
    </w:p>
    <w:p w14:paraId="1DEB7BBA" w14:textId="77777777" w:rsidR="0019240E" w:rsidRPr="0019240E" w:rsidRDefault="0019240E" w:rsidP="0019240E">
      <w:pPr>
        <w:pStyle w:val="ListParagraph"/>
        <w:rPr>
          <w:rFonts w:ascii="Arial" w:hAnsi="Arial" w:cs="Arial"/>
          <w:sz w:val="24"/>
          <w:szCs w:val="24"/>
        </w:rPr>
      </w:pPr>
    </w:p>
    <w:p w14:paraId="39C633D0" w14:textId="4303BA8F" w:rsidR="00E7147C" w:rsidRDefault="00E7147C" w:rsidP="001441C7">
      <w:pPr>
        <w:pStyle w:val="ListParagraph"/>
        <w:numPr>
          <w:ilvl w:val="2"/>
          <w:numId w:val="17"/>
        </w:numPr>
        <w:ind w:left="709" w:hanging="709"/>
        <w:rPr>
          <w:rFonts w:ascii="Arial" w:hAnsi="Arial" w:cs="Arial"/>
          <w:sz w:val="24"/>
          <w:szCs w:val="24"/>
        </w:rPr>
      </w:pPr>
      <w:r w:rsidRPr="0019240E">
        <w:rPr>
          <w:rFonts w:ascii="Arial" w:hAnsi="Arial" w:cs="Arial"/>
          <w:sz w:val="24"/>
          <w:szCs w:val="24"/>
        </w:rPr>
        <w:t xml:space="preserve">The DEFRA ‘Non-statutory technical standards for sustainable drainage systems’ (May 2015) gives guidance on both the peak flow and volume control. In relation to peak flow control on </w:t>
      </w:r>
      <w:r w:rsidR="00F75006" w:rsidRPr="0019240E">
        <w:rPr>
          <w:rFonts w:ascii="Arial" w:hAnsi="Arial" w:cs="Arial"/>
          <w:sz w:val="24"/>
          <w:szCs w:val="24"/>
        </w:rPr>
        <w:t>greenfield</w:t>
      </w:r>
      <w:r w:rsidRPr="0019240E">
        <w:rPr>
          <w:rFonts w:ascii="Arial" w:hAnsi="Arial" w:cs="Arial"/>
          <w:sz w:val="24"/>
          <w:szCs w:val="24"/>
        </w:rPr>
        <w:t xml:space="preserve"> land it states:</w:t>
      </w:r>
    </w:p>
    <w:p w14:paraId="334236B8" w14:textId="7E4DA8D0" w:rsidR="0019240E" w:rsidRDefault="0019240E" w:rsidP="0019240E">
      <w:pPr>
        <w:pStyle w:val="ListParagraph"/>
        <w:rPr>
          <w:rFonts w:ascii="Arial" w:hAnsi="Arial" w:cs="Arial"/>
          <w:sz w:val="24"/>
          <w:szCs w:val="24"/>
        </w:rPr>
      </w:pPr>
    </w:p>
    <w:p w14:paraId="5A33FAAC" w14:textId="77777777" w:rsidR="0019240E" w:rsidRPr="00A825E2" w:rsidRDefault="0019240E" w:rsidP="0019240E">
      <w:pPr>
        <w:ind w:left="709"/>
        <w:rPr>
          <w:rFonts w:ascii="Arial" w:hAnsi="Arial" w:cs="Arial"/>
          <w:i/>
          <w:sz w:val="24"/>
          <w:szCs w:val="24"/>
        </w:rPr>
      </w:pPr>
      <w:r w:rsidRPr="00A825E2">
        <w:rPr>
          <w:rFonts w:ascii="Arial" w:hAnsi="Arial" w:cs="Arial"/>
          <w:i/>
          <w:sz w:val="24"/>
          <w:szCs w:val="24"/>
        </w:rPr>
        <w:t>“For greenfield developments, the peak runoff rate from the development to any highway drain, sewer or surface water body for the 1 in 1 year rainfall event and the 1 in 100 year rainfall event should never exceed the peak greenfield runoff rate for the same event.”</w:t>
      </w:r>
    </w:p>
    <w:p w14:paraId="1D208DD2" w14:textId="77777777" w:rsidR="0019240E" w:rsidRPr="0019240E" w:rsidRDefault="0019240E" w:rsidP="0019240E">
      <w:pPr>
        <w:pStyle w:val="ListParagraph"/>
        <w:rPr>
          <w:rFonts w:ascii="Arial" w:hAnsi="Arial" w:cs="Arial"/>
          <w:sz w:val="24"/>
          <w:szCs w:val="24"/>
        </w:rPr>
      </w:pPr>
    </w:p>
    <w:p w14:paraId="24BE32EC" w14:textId="617A5C4E" w:rsidR="00E7147C" w:rsidRDefault="00E7147C" w:rsidP="001441C7">
      <w:pPr>
        <w:pStyle w:val="ListParagraph"/>
        <w:numPr>
          <w:ilvl w:val="2"/>
          <w:numId w:val="17"/>
        </w:numPr>
        <w:ind w:left="709" w:hanging="709"/>
        <w:rPr>
          <w:rFonts w:ascii="Arial" w:hAnsi="Arial" w:cs="Arial"/>
          <w:sz w:val="24"/>
          <w:szCs w:val="24"/>
        </w:rPr>
      </w:pPr>
      <w:r w:rsidRPr="0019240E">
        <w:rPr>
          <w:rFonts w:ascii="Arial" w:hAnsi="Arial" w:cs="Arial"/>
          <w:sz w:val="24"/>
          <w:szCs w:val="24"/>
        </w:rPr>
        <w:t>In relation to volume control, the guidance states:</w:t>
      </w:r>
    </w:p>
    <w:p w14:paraId="2E340CBB" w14:textId="30755C83" w:rsidR="0019240E" w:rsidRDefault="0019240E" w:rsidP="0019240E">
      <w:pPr>
        <w:pStyle w:val="ListParagraph"/>
        <w:ind w:left="709"/>
        <w:rPr>
          <w:rFonts w:ascii="Arial" w:hAnsi="Arial" w:cs="Arial"/>
          <w:sz w:val="24"/>
          <w:szCs w:val="24"/>
        </w:rPr>
      </w:pPr>
    </w:p>
    <w:p w14:paraId="24CF8DD2" w14:textId="77777777" w:rsidR="0019240E" w:rsidRPr="00A825E2" w:rsidRDefault="0019240E" w:rsidP="0019240E">
      <w:pPr>
        <w:pStyle w:val="ListParagraph"/>
        <w:rPr>
          <w:rFonts w:ascii="Arial" w:hAnsi="Arial" w:cs="Arial"/>
          <w:i/>
          <w:sz w:val="24"/>
          <w:szCs w:val="24"/>
        </w:rPr>
      </w:pPr>
      <w:r w:rsidRPr="00A825E2">
        <w:rPr>
          <w:rFonts w:ascii="Arial" w:hAnsi="Arial" w:cs="Arial"/>
          <w:i/>
          <w:sz w:val="24"/>
          <w:szCs w:val="24"/>
        </w:rPr>
        <w:t>“Where reasonably practicable, for greenfield development, the runoff volume from the development to any highway drain, sewer or surface water body in the 1 in 100 year, 6 hour rainfall event should never exceed the greenfield runoff volume for the same event.”</w:t>
      </w:r>
    </w:p>
    <w:p w14:paraId="22334AF6" w14:textId="77777777" w:rsidR="0019240E" w:rsidRDefault="0019240E" w:rsidP="0019240E">
      <w:pPr>
        <w:pStyle w:val="ListParagraph"/>
        <w:ind w:left="709"/>
        <w:rPr>
          <w:rFonts w:ascii="Arial" w:hAnsi="Arial" w:cs="Arial"/>
          <w:sz w:val="24"/>
          <w:szCs w:val="24"/>
        </w:rPr>
      </w:pPr>
    </w:p>
    <w:p w14:paraId="2D98B2D2" w14:textId="0E9AB2E8" w:rsidR="00E7147C" w:rsidRPr="0019240E" w:rsidRDefault="00E7147C" w:rsidP="001441C7">
      <w:pPr>
        <w:pStyle w:val="ListParagraph"/>
        <w:numPr>
          <w:ilvl w:val="2"/>
          <w:numId w:val="17"/>
        </w:numPr>
        <w:ind w:left="709" w:hanging="709"/>
        <w:rPr>
          <w:rFonts w:ascii="Arial" w:hAnsi="Arial" w:cs="Arial"/>
          <w:sz w:val="24"/>
          <w:szCs w:val="24"/>
        </w:rPr>
      </w:pPr>
      <w:r w:rsidRPr="0019240E">
        <w:rPr>
          <w:rFonts w:ascii="Arial" w:hAnsi="Arial" w:cs="Arial"/>
          <w:sz w:val="24"/>
          <w:szCs w:val="24"/>
        </w:rPr>
        <w:t>The SuDS SPD endorses the non-statutory DEFRA guidance</w:t>
      </w:r>
      <w:r w:rsidR="004F3291" w:rsidRPr="0019240E">
        <w:rPr>
          <w:rFonts w:ascii="Arial" w:hAnsi="Arial" w:cs="Arial"/>
          <w:sz w:val="24"/>
          <w:szCs w:val="24"/>
        </w:rPr>
        <w:t>.</w:t>
      </w:r>
      <w:r w:rsidRPr="0019240E">
        <w:rPr>
          <w:rFonts w:ascii="Arial" w:hAnsi="Arial" w:cs="Arial"/>
          <w:sz w:val="24"/>
          <w:szCs w:val="24"/>
        </w:rPr>
        <w:t xml:space="preserve"> However, Mansfield District Council strongly encourages developers to seek to exceed the minimum peak flow and volume control requirements on </w:t>
      </w:r>
      <w:r w:rsidR="004F3291" w:rsidRPr="0019240E">
        <w:rPr>
          <w:rFonts w:ascii="Arial" w:hAnsi="Arial" w:cs="Arial"/>
          <w:sz w:val="24"/>
          <w:szCs w:val="24"/>
        </w:rPr>
        <w:t>greenfield sites</w:t>
      </w:r>
      <w:r w:rsidRPr="0019240E">
        <w:rPr>
          <w:rFonts w:ascii="Arial" w:hAnsi="Arial" w:cs="Arial"/>
          <w:sz w:val="24"/>
          <w:szCs w:val="24"/>
        </w:rPr>
        <w:t>.</w:t>
      </w:r>
    </w:p>
    <w:p w14:paraId="5610EA98" w14:textId="77777777" w:rsidR="00E7147C" w:rsidRPr="00E7147C" w:rsidRDefault="00E7147C" w:rsidP="00E7147C">
      <w:pPr>
        <w:ind w:left="709" w:hanging="709"/>
        <w:rPr>
          <w:rFonts w:ascii="Arial" w:hAnsi="Arial" w:cs="Arial"/>
          <w:sz w:val="24"/>
          <w:szCs w:val="24"/>
        </w:rPr>
      </w:pPr>
    </w:p>
    <w:p w14:paraId="2883D354" w14:textId="59FF0B4B" w:rsidR="00E7147C" w:rsidRPr="00EB234B" w:rsidRDefault="00DB6057" w:rsidP="00E7147C">
      <w:pPr>
        <w:rPr>
          <w:rFonts w:ascii="Arial" w:hAnsi="Arial" w:cs="Arial"/>
          <w:b/>
          <w:sz w:val="24"/>
          <w:szCs w:val="24"/>
        </w:rPr>
      </w:pPr>
      <w:r>
        <w:rPr>
          <w:rFonts w:ascii="Arial" w:hAnsi="Arial" w:cs="Arial"/>
          <w:b/>
          <w:sz w:val="24"/>
          <w:szCs w:val="24"/>
        </w:rPr>
        <w:t>SUDS SPD 8</w:t>
      </w:r>
      <w:r w:rsidR="00E7147C" w:rsidRPr="00EB234B">
        <w:rPr>
          <w:rFonts w:ascii="Arial" w:hAnsi="Arial" w:cs="Arial"/>
          <w:b/>
          <w:sz w:val="24"/>
          <w:szCs w:val="24"/>
        </w:rPr>
        <w:t xml:space="preserve"> – SuDS on </w:t>
      </w:r>
      <w:r w:rsidR="00EB234B" w:rsidRPr="00EB234B">
        <w:rPr>
          <w:rFonts w:ascii="Arial" w:hAnsi="Arial" w:cs="Arial"/>
          <w:b/>
          <w:sz w:val="24"/>
          <w:szCs w:val="24"/>
        </w:rPr>
        <w:t>Greenfield</w:t>
      </w:r>
      <w:r w:rsidR="00E7147C" w:rsidRPr="00EB234B">
        <w:rPr>
          <w:rFonts w:ascii="Arial" w:hAnsi="Arial" w:cs="Arial"/>
          <w:b/>
          <w:sz w:val="24"/>
          <w:szCs w:val="24"/>
        </w:rPr>
        <w:t xml:space="preserve"> Land </w:t>
      </w:r>
    </w:p>
    <w:p w14:paraId="644EFB1B" w14:textId="3DDAE1B1" w:rsidR="00E7147C" w:rsidRDefault="00E7147C" w:rsidP="00E7147C">
      <w:pPr>
        <w:rPr>
          <w:rFonts w:ascii="Arial" w:hAnsi="Arial" w:cs="Arial"/>
          <w:b/>
          <w:sz w:val="24"/>
          <w:szCs w:val="24"/>
        </w:rPr>
      </w:pPr>
      <w:r w:rsidRPr="00EB234B">
        <w:rPr>
          <w:rFonts w:ascii="Arial" w:hAnsi="Arial" w:cs="Arial"/>
          <w:b/>
          <w:sz w:val="24"/>
          <w:szCs w:val="24"/>
        </w:rPr>
        <w:t>Wh</w:t>
      </w:r>
      <w:r w:rsidR="00EB234B" w:rsidRPr="00EB234B">
        <w:rPr>
          <w:rFonts w:ascii="Arial" w:hAnsi="Arial" w:cs="Arial"/>
          <w:b/>
          <w:sz w:val="24"/>
          <w:szCs w:val="24"/>
        </w:rPr>
        <w:t>ere development is proposed on greenfield (</w:t>
      </w:r>
      <w:r w:rsidR="00EB234B">
        <w:rPr>
          <w:rFonts w:ascii="Arial" w:hAnsi="Arial" w:cs="Arial"/>
          <w:b/>
          <w:sz w:val="24"/>
          <w:szCs w:val="24"/>
        </w:rPr>
        <w:t xml:space="preserve">not previously </w:t>
      </w:r>
      <w:r w:rsidR="00EB234B" w:rsidRPr="00EB234B">
        <w:rPr>
          <w:rFonts w:ascii="Arial" w:hAnsi="Arial" w:cs="Arial"/>
          <w:b/>
          <w:sz w:val="24"/>
          <w:szCs w:val="24"/>
        </w:rPr>
        <w:t xml:space="preserve">developed) </w:t>
      </w:r>
      <w:r w:rsidRPr="00EB234B">
        <w:rPr>
          <w:rFonts w:ascii="Arial" w:hAnsi="Arial" w:cs="Arial"/>
          <w:b/>
          <w:sz w:val="24"/>
          <w:szCs w:val="24"/>
        </w:rPr>
        <w:t xml:space="preserve">sites, developers should seek to regulate the discharge rates of surface water run-off and deliver storage volume which controls </w:t>
      </w:r>
      <w:r w:rsidR="00EB234B" w:rsidRPr="00EB234B">
        <w:rPr>
          <w:rFonts w:ascii="Arial" w:hAnsi="Arial" w:cs="Arial"/>
          <w:b/>
          <w:iCs/>
          <w:sz w:val="24"/>
          <w:szCs w:val="24"/>
        </w:rPr>
        <w:t xml:space="preserve">site drainage </w:t>
      </w:r>
      <w:r w:rsidR="00EB234B">
        <w:rPr>
          <w:rFonts w:ascii="Arial" w:hAnsi="Arial" w:cs="Arial"/>
          <w:b/>
          <w:iCs/>
          <w:sz w:val="24"/>
          <w:szCs w:val="24"/>
        </w:rPr>
        <w:t>to</w:t>
      </w:r>
      <w:r w:rsidR="00EB234B" w:rsidRPr="00EB234B">
        <w:rPr>
          <w:rFonts w:ascii="Arial" w:hAnsi="Arial" w:cs="Arial"/>
          <w:b/>
          <w:iCs/>
          <w:sz w:val="24"/>
          <w:szCs w:val="24"/>
        </w:rPr>
        <w:t xml:space="preserve"> cater for all rainfall events up to and including the 1 in 100-year event including a 40% allowance for climate change</w:t>
      </w:r>
      <w:r w:rsidRPr="00EB234B">
        <w:rPr>
          <w:rFonts w:ascii="Arial" w:hAnsi="Arial" w:cs="Arial"/>
          <w:b/>
          <w:sz w:val="24"/>
          <w:szCs w:val="24"/>
        </w:rPr>
        <w:t>.</w:t>
      </w:r>
    </w:p>
    <w:p w14:paraId="11111D5E" w14:textId="009E929A" w:rsidR="003B7831" w:rsidRPr="00EB234B" w:rsidRDefault="003B7831" w:rsidP="00E7147C">
      <w:pPr>
        <w:rPr>
          <w:rFonts w:ascii="Arial" w:hAnsi="Arial" w:cs="Arial"/>
          <w:b/>
          <w:sz w:val="24"/>
          <w:szCs w:val="24"/>
        </w:rPr>
      </w:pPr>
      <w:r>
        <w:rPr>
          <w:rFonts w:ascii="Arial" w:hAnsi="Arial" w:cs="Arial"/>
          <w:b/>
          <w:sz w:val="24"/>
          <w:szCs w:val="24"/>
        </w:rPr>
        <w:t>D</w:t>
      </w:r>
      <w:r w:rsidRPr="003B7831">
        <w:rPr>
          <w:rFonts w:ascii="Arial" w:hAnsi="Arial" w:cs="Arial"/>
          <w:b/>
          <w:sz w:val="24"/>
          <w:szCs w:val="24"/>
        </w:rPr>
        <w:t xml:space="preserve">ischarge </w:t>
      </w:r>
      <w:r>
        <w:rPr>
          <w:rFonts w:ascii="Arial" w:hAnsi="Arial" w:cs="Arial"/>
          <w:b/>
          <w:sz w:val="24"/>
          <w:szCs w:val="24"/>
        </w:rPr>
        <w:t>should be</w:t>
      </w:r>
      <w:r w:rsidRPr="003B7831">
        <w:rPr>
          <w:rFonts w:ascii="Arial" w:hAnsi="Arial" w:cs="Arial"/>
          <w:b/>
          <w:sz w:val="24"/>
          <w:szCs w:val="24"/>
        </w:rPr>
        <w:t xml:space="preserve"> limited to a maximum QBAR</w:t>
      </w:r>
      <w:r w:rsidR="00E1530A">
        <w:rPr>
          <w:rStyle w:val="FootnoteReference"/>
          <w:rFonts w:ascii="Arial" w:hAnsi="Arial" w:cs="Arial"/>
          <w:b/>
          <w:sz w:val="24"/>
          <w:szCs w:val="24"/>
        </w:rPr>
        <w:footnoteReference w:id="12"/>
      </w:r>
      <w:r w:rsidRPr="003B7831">
        <w:rPr>
          <w:rFonts w:ascii="Arial" w:hAnsi="Arial" w:cs="Arial"/>
          <w:b/>
          <w:sz w:val="24"/>
          <w:szCs w:val="24"/>
        </w:rPr>
        <w:t xml:space="preserve"> value of 5l/s per ha</w:t>
      </w:r>
    </w:p>
    <w:p w14:paraId="3E96ABEF" w14:textId="2673C042" w:rsidR="00E7147C" w:rsidRPr="00EB234B" w:rsidRDefault="00E7147C" w:rsidP="00E7147C">
      <w:pPr>
        <w:rPr>
          <w:rFonts w:ascii="Arial" w:hAnsi="Arial" w:cs="Arial"/>
          <w:b/>
          <w:sz w:val="24"/>
          <w:szCs w:val="24"/>
        </w:rPr>
      </w:pPr>
      <w:r w:rsidRPr="00EB234B">
        <w:rPr>
          <w:rFonts w:ascii="Arial" w:hAnsi="Arial" w:cs="Arial"/>
          <w:b/>
          <w:sz w:val="24"/>
          <w:szCs w:val="24"/>
        </w:rPr>
        <w:t xml:space="preserve">New development proposals on </w:t>
      </w:r>
      <w:r w:rsidR="007C0CDB">
        <w:rPr>
          <w:rFonts w:ascii="Arial" w:hAnsi="Arial" w:cs="Arial"/>
          <w:b/>
          <w:sz w:val="24"/>
          <w:szCs w:val="24"/>
        </w:rPr>
        <w:t>greenfield</w:t>
      </w:r>
      <w:r w:rsidRPr="00EB234B">
        <w:rPr>
          <w:rFonts w:ascii="Arial" w:hAnsi="Arial" w:cs="Arial"/>
          <w:b/>
          <w:sz w:val="24"/>
          <w:szCs w:val="24"/>
        </w:rPr>
        <w:t xml:space="preserve"> land should indicate the storage volume of</w:t>
      </w:r>
      <w:r w:rsidR="00A825E2">
        <w:rPr>
          <w:rFonts w:ascii="Arial" w:hAnsi="Arial" w:cs="Arial"/>
          <w:b/>
          <w:sz w:val="24"/>
          <w:szCs w:val="24"/>
        </w:rPr>
        <w:t>,</w:t>
      </w:r>
      <w:r w:rsidRPr="00EB234B">
        <w:rPr>
          <w:rFonts w:ascii="Arial" w:hAnsi="Arial" w:cs="Arial"/>
          <w:b/>
          <w:sz w:val="24"/>
          <w:szCs w:val="24"/>
        </w:rPr>
        <w:t xml:space="preserve"> and duration over</w:t>
      </w:r>
      <w:r w:rsidR="00A825E2">
        <w:rPr>
          <w:rFonts w:ascii="Arial" w:hAnsi="Arial" w:cs="Arial"/>
          <w:b/>
          <w:sz w:val="24"/>
          <w:szCs w:val="24"/>
        </w:rPr>
        <w:t>,</w:t>
      </w:r>
      <w:r w:rsidRPr="00EB234B">
        <w:rPr>
          <w:rFonts w:ascii="Arial" w:hAnsi="Arial" w:cs="Arial"/>
          <w:b/>
          <w:sz w:val="24"/>
          <w:szCs w:val="24"/>
        </w:rPr>
        <w:t xml:space="preserve"> which surface water runoff will be stored and rate at which it will be discharged. This will be informed by an assessment of critical durations on the receiving sewer system. The advice of Severn Trent Water and Nottinghamshire County Council (Lead Local Flood Authority) should be sought in agreeing storage and discharge solutions. </w:t>
      </w:r>
    </w:p>
    <w:p w14:paraId="354ED2E1" w14:textId="1D6EC30E" w:rsidR="00E7147C" w:rsidRPr="00EB234B" w:rsidRDefault="00E7147C" w:rsidP="00E7147C">
      <w:pPr>
        <w:rPr>
          <w:rFonts w:ascii="Arial" w:hAnsi="Arial" w:cs="Arial"/>
          <w:b/>
          <w:sz w:val="24"/>
          <w:szCs w:val="24"/>
        </w:rPr>
      </w:pPr>
      <w:r w:rsidRPr="00EB234B">
        <w:rPr>
          <w:rFonts w:ascii="Arial" w:hAnsi="Arial" w:cs="Arial"/>
          <w:b/>
          <w:sz w:val="24"/>
          <w:szCs w:val="24"/>
        </w:rPr>
        <w:t xml:space="preserve">Surface water storage and discharge on </w:t>
      </w:r>
      <w:r w:rsidR="00EB234B">
        <w:rPr>
          <w:rFonts w:ascii="Arial" w:hAnsi="Arial" w:cs="Arial"/>
          <w:b/>
          <w:sz w:val="24"/>
          <w:szCs w:val="24"/>
        </w:rPr>
        <w:t>greenfield</w:t>
      </w:r>
      <w:r w:rsidRPr="00EB234B">
        <w:rPr>
          <w:rFonts w:ascii="Arial" w:hAnsi="Arial" w:cs="Arial"/>
          <w:b/>
          <w:sz w:val="24"/>
          <w:szCs w:val="24"/>
        </w:rPr>
        <w:t xml:space="preserve"> sites should seek to incorporate solutions that allow for greater interception and effective treatment of sediment and other pollutants.  </w:t>
      </w:r>
    </w:p>
    <w:p w14:paraId="26B728F3" w14:textId="4EE1640C" w:rsidR="00654D59" w:rsidRPr="00654D59" w:rsidRDefault="00AD3D2F" w:rsidP="00654D59">
      <w:pPr>
        <w:pStyle w:val="ListParagraph"/>
        <w:rPr>
          <w:rFonts w:ascii="Arial" w:hAnsi="Arial" w:cs="Arial"/>
          <w:sz w:val="24"/>
          <w:szCs w:val="24"/>
        </w:rPr>
      </w:pPr>
      <w:r w:rsidRPr="007047BD">
        <w:rPr>
          <w:rFonts w:ascii="Arial" w:eastAsia="Calibri" w:hAnsi="Arial" w:cs="Arial"/>
          <w:noProof/>
          <w:sz w:val="24"/>
          <w:szCs w:val="24"/>
          <w:lang w:eastAsia="en-GB"/>
        </w:rPr>
        <mc:AlternateContent>
          <mc:Choice Requires="wps">
            <w:drawing>
              <wp:anchor distT="45720" distB="45720" distL="114300" distR="114300" simplePos="0" relativeHeight="251677696" behindDoc="0" locked="0" layoutInCell="1" allowOverlap="1" wp14:anchorId="37C7FF4B" wp14:editId="0E99BF69">
                <wp:simplePos x="0" y="0"/>
                <wp:positionH relativeFrom="column">
                  <wp:posOffset>0</wp:posOffset>
                </wp:positionH>
                <wp:positionV relativeFrom="paragraph">
                  <wp:posOffset>337820</wp:posOffset>
                </wp:positionV>
                <wp:extent cx="5365750" cy="787400"/>
                <wp:effectExtent l="0" t="0" r="25400" b="1270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0" cy="787400"/>
                        </a:xfrm>
                        <a:prstGeom prst="rect">
                          <a:avLst/>
                        </a:prstGeom>
                        <a:solidFill>
                          <a:srgbClr val="FFFFFF"/>
                        </a:solidFill>
                        <a:ln w="9525">
                          <a:solidFill>
                            <a:srgbClr val="000000"/>
                          </a:solidFill>
                          <a:miter lim="800000"/>
                          <a:headEnd/>
                          <a:tailEnd/>
                        </a:ln>
                      </wps:spPr>
                      <wps:txbx>
                        <w:txbxContent>
                          <w:p w14:paraId="5A9E7DCA" w14:textId="7E3F0833" w:rsidR="00AD3D2F" w:rsidRPr="00132913" w:rsidRDefault="00AD3D2F" w:rsidP="00AD3D2F">
                            <w:pPr>
                              <w:ind w:left="142"/>
                              <w:rPr>
                                <w:rFonts w:ascii="Arial" w:hAnsi="Arial" w:cs="Arial"/>
                                <w:b/>
                                <w:sz w:val="24"/>
                                <w:szCs w:val="24"/>
                              </w:rPr>
                            </w:pPr>
                            <w:r>
                              <w:rPr>
                                <w:rFonts w:ascii="Arial" w:hAnsi="Arial" w:cs="Arial"/>
                                <w:b/>
                                <w:sz w:val="24"/>
                                <w:szCs w:val="24"/>
                              </w:rPr>
                              <w:t xml:space="preserve">Question 10 – </w:t>
                            </w:r>
                            <w:r w:rsidRPr="002E6B7A">
                              <w:rPr>
                                <w:rFonts w:ascii="Arial" w:hAnsi="Arial" w:cs="Arial"/>
                                <w:b/>
                                <w:sz w:val="24"/>
                                <w:szCs w:val="24"/>
                              </w:rPr>
                              <w:t xml:space="preserve">Do you agree with the proposed </w:t>
                            </w:r>
                            <w:r>
                              <w:rPr>
                                <w:rFonts w:ascii="Arial" w:hAnsi="Arial" w:cs="Arial"/>
                                <w:b/>
                                <w:sz w:val="24"/>
                                <w:szCs w:val="24"/>
                              </w:rPr>
                              <w:t xml:space="preserve">guidance relating to the provision of </w:t>
                            </w:r>
                            <w:r>
                              <w:rPr>
                                <w:rFonts w:ascii="Arial" w:hAnsi="Arial" w:cs="Arial"/>
                                <w:b/>
                                <w:bCs/>
                                <w:sz w:val="24"/>
                                <w:szCs w:val="24"/>
                              </w:rPr>
                              <w:t>SuDS on greenfield sites</w:t>
                            </w:r>
                            <w:r w:rsidRPr="002E6B7A">
                              <w:rPr>
                                <w:rFonts w:ascii="Arial" w:hAnsi="Arial" w:cs="Arial"/>
                                <w:b/>
                                <w:sz w:val="24"/>
                                <w:szCs w:val="24"/>
                              </w:rPr>
                              <w:t>?</w:t>
                            </w:r>
                            <w:r>
                              <w:rPr>
                                <w:rFonts w:ascii="Arial" w:hAnsi="Arial" w:cs="Arial"/>
                                <w:b/>
                                <w:sz w:val="24"/>
                                <w:szCs w:val="24"/>
                              </w:rPr>
                              <w:t xml:space="preserve"> Yes / No (</w:t>
                            </w:r>
                            <w:r w:rsidRPr="002E6B7A">
                              <w:rPr>
                                <w:rFonts w:ascii="Arial" w:hAnsi="Arial" w:cs="Arial"/>
                                <w:b/>
                                <w:sz w:val="24"/>
                                <w:szCs w:val="24"/>
                              </w:rPr>
                              <w:t>Please give the reason(s) for your answer</w:t>
                            </w:r>
                            <w:r>
                              <w:rPr>
                                <w:rFonts w:ascii="Arial" w:hAnsi="Arial" w:cs="Arial"/>
                                <w:b/>
                                <w:sz w:val="24"/>
                                <w:szCs w:val="24"/>
                              </w:rPr>
                              <w:t>)</w:t>
                            </w:r>
                            <w:r w:rsidRPr="002E6B7A">
                              <w:rPr>
                                <w:rFonts w:ascii="Arial" w:hAnsi="Arial" w:cs="Arial"/>
                                <w:b/>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C7FF4B" id="Text Box 12" o:spid="_x0000_s1035" type="#_x0000_t202" style="position:absolute;left:0;text-align:left;margin-left:0;margin-top:26.6pt;width:422.5pt;height:62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">
                <v:textbox>
                  <w:txbxContent>
                    <w:p w14:paraId="5A9E7DCA" w14:textId="7E3F0833" w:rsidR="00AD3D2F" w:rsidRPr="00132913" w:rsidRDefault="00AD3D2F" w:rsidP="00AD3D2F">
                      <w:pPr>
                        <w:ind w:left="142"/>
                        <w:rPr>
                          <w:rFonts w:ascii="Arial" w:hAnsi="Arial" w:cs="Arial"/>
                          <w:b/>
                          <w:sz w:val="24"/>
                          <w:szCs w:val="24"/>
                        </w:rPr>
                      </w:pPr>
                      <w:r>
                        <w:rPr>
                          <w:rFonts w:ascii="Arial" w:hAnsi="Arial" w:cs="Arial"/>
                          <w:b/>
                          <w:sz w:val="24"/>
                          <w:szCs w:val="24"/>
                        </w:rPr>
                        <w:t xml:space="preserve">Question 10 – </w:t>
                      </w:r>
                      <w:r w:rsidRPr="002E6B7A">
                        <w:rPr>
                          <w:rFonts w:ascii="Arial" w:hAnsi="Arial" w:cs="Arial"/>
                          <w:b/>
                          <w:sz w:val="24"/>
                          <w:szCs w:val="24"/>
                        </w:rPr>
                        <w:t xml:space="preserve">Do you agree with the proposed </w:t>
                      </w:r>
                      <w:r>
                        <w:rPr>
                          <w:rFonts w:ascii="Arial" w:hAnsi="Arial" w:cs="Arial"/>
                          <w:b/>
                          <w:sz w:val="24"/>
                          <w:szCs w:val="24"/>
                        </w:rPr>
                        <w:t xml:space="preserve">guidance relating to the provision of </w:t>
                      </w:r>
                      <w:r>
                        <w:rPr>
                          <w:rFonts w:ascii="Arial" w:hAnsi="Arial" w:cs="Arial"/>
                          <w:b/>
                          <w:bCs/>
                          <w:sz w:val="24"/>
                          <w:szCs w:val="24"/>
                        </w:rPr>
                        <w:t xml:space="preserve">SuDS on </w:t>
                      </w:r>
                      <w:proofErr w:type="gramStart"/>
                      <w:r>
                        <w:rPr>
                          <w:rFonts w:ascii="Arial" w:hAnsi="Arial" w:cs="Arial"/>
                          <w:b/>
                          <w:bCs/>
                          <w:sz w:val="24"/>
                          <w:szCs w:val="24"/>
                        </w:rPr>
                        <w:t>greenfield</w:t>
                      </w:r>
                      <w:proofErr w:type="gramEnd"/>
                      <w:r>
                        <w:rPr>
                          <w:rFonts w:ascii="Arial" w:hAnsi="Arial" w:cs="Arial"/>
                          <w:b/>
                          <w:bCs/>
                          <w:sz w:val="24"/>
                          <w:szCs w:val="24"/>
                        </w:rPr>
                        <w:t xml:space="preserve"> sites</w:t>
                      </w:r>
                      <w:r w:rsidRPr="002E6B7A">
                        <w:rPr>
                          <w:rFonts w:ascii="Arial" w:hAnsi="Arial" w:cs="Arial"/>
                          <w:b/>
                          <w:sz w:val="24"/>
                          <w:szCs w:val="24"/>
                        </w:rPr>
                        <w:t>?</w:t>
                      </w:r>
                      <w:r>
                        <w:rPr>
                          <w:rFonts w:ascii="Arial" w:hAnsi="Arial" w:cs="Arial"/>
                          <w:b/>
                          <w:sz w:val="24"/>
                          <w:szCs w:val="24"/>
                        </w:rPr>
                        <w:t xml:space="preserve"> Yes / No (</w:t>
                      </w:r>
                      <w:r w:rsidRPr="002E6B7A">
                        <w:rPr>
                          <w:rFonts w:ascii="Arial" w:hAnsi="Arial" w:cs="Arial"/>
                          <w:b/>
                          <w:sz w:val="24"/>
                          <w:szCs w:val="24"/>
                        </w:rPr>
                        <w:t>Please give the reason(s) for your answer</w:t>
                      </w:r>
                      <w:r>
                        <w:rPr>
                          <w:rFonts w:ascii="Arial" w:hAnsi="Arial" w:cs="Arial"/>
                          <w:b/>
                          <w:sz w:val="24"/>
                          <w:szCs w:val="24"/>
                        </w:rPr>
                        <w:t>)</w:t>
                      </w:r>
                      <w:r w:rsidRPr="002E6B7A">
                        <w:rPr>
                          <w:rFonts w:ascii="Arial" w:hAnsi="Arial" w:cs="Arial"/>
                          <w:b/>
                          <w:sz w:val="24"/>
                          <w:szCs w:val="24"/>
                        </w:rPr>
                        <w:t>.</w:t>
                      </w:r>
                    </w:p>
                  </w:txbxContent>
                </v:textbox>
                <w10:wrap type="square"/>
              </v:shape>
            </w:pict>
          </mc:Fallback>
        </mc:AlternateContent>
      </w:r>
    </w:p>
    <w:p w14:paraId="2414E049" w14:textId="77777777" w:rsidR="00AD3D2F" w:rsidRDefault="00AD3D2F" w:rsidP="0019240E">
      <w:pPr>
        <w:rPr>
          <w:rFonts w:ascii="Arial" w:hAnsi="Arial" w:cs="Arial"/>
          <w:sz w:val="24"/>
          <w:szCs w:val="24"/>
          <w:u w:val="single"/>
        </w:rPr>
      </w:pPr>
    </w:p>
    <w:p w14:paraId="1963549D" w14:textId="532A97F8" w:rsidR="00044404" w:rsidRDefault="0019240E" w:rsidP="0019240E">
      <w:pPr>
        <w:rPr>
          <w:rFonts w:ascii="Arial" w:hAnsi="Arial" w:cs="Arial"/>
          <w:sz w:val="24"/>
          <w:szCs w:val="24"/>
          <w:u w:val="single"/>
        </w:rPr>
      </w:pPr>
      <w:r w:rsidRPr="0019240E">
        <w:rPr>
          <w:rFonts w:ascii="Arial" w:hAnsi="Arial" w:cs="Arial"/>
          <w:sz w:val="24"/>
          <w:szCs w:val="24"/>
          <w:u w:val="single"/>
        </w:rPr>
        <w:t xml:space="preserve">SuDS and </w:t>
      </w:r>
      <w:r w:rsidR="00044404" w:rsidRPr="0019240E">
        <w:rPr>
          <w:rFonts w:ascii="Arial" w:hAnsi="Arial" w:cs="Arial"/>
          <w:sz w:val="24"/>
          <w:szCs w:val="24"/>
          <w:u w:val="single"/>
        </w:rPr>
        <w:t xml:space="preserve">Design </w:t>
      </w:r>
      <w:r w:rsidRPr="0019240E">
        <w:rPr>
          <w:rFonts w:ascii="Arial" w:hAnsi="Arial" w:cs="Arial"/>
          <w:sz w:val="24"/>
          <w:szCs w:val="24"/>
          <w:u w:val="single"/>
        </w:rPr>
        <w:t xml:space="preserve">Quality </w:t>
      </w:r>
    </w:p>
    <w:p w14:paraId="20724163" w14:textId="164D25F5" w:rsidR="0019240E" w:rsidRDefault="0019240E" w:rsidP="001441C7">
      <w:pPr>
        <w:pStyle w:val="ListParagraph"/>
        <w:numPr>
          <w:ilvl w:val="1"/>
          <w:numId w:val="17"/>
        </w:numPr>
        <w:ind w:left="851" w:hanging="851"/>
        <w:rPr>
          <w:rFonts w:ascii="Arial" w:hAnsi="Arial" w:cs="Arial"/>
          <w:sz w:val="24"/>
          <w:szCs w:val="24"/>
        </w:rPr>
      </w:pPr>
      <w:r w:rsidRPr="0019240E">
        <w:rPr>
          <w:rFonts w:ascii="Arial" w:hAnsi="Arial" w:cs="Arial"/>
          <w:sz w:val="24"/>
          <w:szCs w:val="24"/>
        </w:rPr>
        <w:t>The</w:t>
      </w:r>
      <w:r>
        <w:rPr>
          <w:rFonts w:ascii="Arial" w:hAnsi="Arial" w:cs="Arial"/>
          <w:sz w:val="24"/>
          <w:szCs w:val="24"/>
        </w:rPr>
        <w:t xml:space="preserve"> provis</w:t>
      </w:r>
      <w:r w:rsidR="00B97D87">
        <w:rPr>
          <w:rFonts w:ascii="Arial" w:hAnsi="Arial" w:cs="Arial"/>
          <w:sz w:val="24"/>
          <w:szCs w:val="24"/>
        </w:rPr>
        <w:t>i</w:t>
      </w:r>
      <w:r>
        <w:rPr>
          <w:rFonts w:ascii="Arial" w:hAnsi="Arial" w:cs="Arial"/>
          <w:sz w:val="24"/>
          <w:szCs w:val="24"/>
        </w:rPr>
        <w:t>on of SuDS can make a positive contribution to the built environment</w:t>
      </w:r>
      <w:r w:rsidR="00B97D87">
        <w:rPr>
          <w:rFonts w:ascii="Arial" w:hAnsi="Arial" w:cs="Arial"/>
          <w:sz w:val="24"/>
          <w:szCs w:val="24"/>
        </w:rPr>
        <w:t>, place making, heritage and amenity. The use of suitably qualified professionals such as</w:t>
      </w:r>
      <w:r w:rsidR="00B97D87" w:rsidRPr="00B97D87">
        <w:rPr>
          <w:rFonts w:ascii="Arial" w:hAnsi="Arial" w:cs="Arial"/>
          <w:sz w:val="24"/>
          <w:szCs w:val="24"/>
        </w:rPr>
        <w:t xml:space="preserve"> landscape architect</w:t>
      </w:r>
      <w:r w:rsidR="00B97D87">
        <w:rPr>
          <w:rFonts w:ascii="Arial" w:hAnsi="Arial" w:cs="Arial"/>
          <w:sz w:val="24"/>
          <w:szCs w:val="24"/>
        </w:rPr>
        <w:t>s and SuDS specialists</w:t>
      </w:r>
      <w:r w:rsidR="00B97D87" w:rsidRPr="00B97D87">
        <w:rPr>
          <w:rFonts w:ascii="Arial" w:hAnsi="Arial" w:cs="Arial"/>
          <w:sz w:val="24"/>
          <w:szCs w:val="24"/>
        </w:rPr>
        <w:t xml:space="preserve"> </w:t>
      </w:r>
      <w:r w:rsidR="00B97D87">
        <w:rPr>
          <w:rFonts w:ascii="Arial" w:hAnsi="Arial" w:cs="Arial"/>
          <w:sz w:val="24"/>
          <w:szCs w:val="24"/>
        </w:rPr>
        <w:t>through the</w:t>
      </w:r>
      <w:r w:rsidR="00B97D87" w:rsidRPr="00B97D87">
        <w:rPr>
          <w:rFonts w:ascii="Arial" w:hAnsi="Arial" w:cs="Arial"/>
          <w:sz w:val="24"/>
          <w:szCs w:val="24"/>
        </w:rPr>
        <w:t xml:space="preserve"> design process </w:t>
      </w:r>
      <w:r w:rsidR="00B97D87">
        <w:rPr>
          <w:rFonts w:ascii="Arial" w:hAnsi="Arial" w:cs="Arial"/>
          <w:sz w:val="24"/>
          <w:szCs w:val="24"/>
        </w:rPr>
        <w:t>(</w:t>
      </w:r>
      <w:r w:rsidR="00B97D87" w:rsidRPr="00B97D87">
        <w:rPr>
          <w:rFonts w:ascii="Arial" w:hAnsi="Arial" w:cs="Arial"/>
          <w:sz w:val="24"/>
          <w:szCs w:val="24"/>
        </w:rPr>
        <w:t>inception to implementation</w:t>
      </w:r>
      <w:r w:rsidR="00B97D87">
        <w:rPr>
          <w:rFonts w:ascii="Arial" w:hAnsi="Arial" w:cs="Arial"/>
          <w:sz w:val="24"/>
          <w:szCs w:val="24"/>
        </w:rPr>
        <w:t>) will</w:t>
      </w:r>
      <w:r w:rsidR="00A825E2">
        <w:rPr>
          <w:rFonts w:ascii="Arial" w:hAnsi="Arial" w:cs="Arial"/>
          <w:sz w:val="24"/>
          <w:szCs w:val="24"/>
        </w:rPr>
        <w:t xml:space="preserve"> ensure that Su</w:t>
      </w:r>
      <w:r w:rsidR="00B97D87" w:rsidRPr="00B97D87">
        <w:rPr>
          <w:rFonts w:ascii="Arial" w:hAnsi="Arial" w:cs="Arial"/>
          <w:sz w:val="24"/>
          <w:szCs w:val="24"/>
        </w:rPr>
        <w:t xml:space="preserve">DS are an integrated part of the site layout and </w:t>
      </w:r>
      <w:r w:rsidR="00B97D87">
        <w:rPr>
          <w:rFonts w:ascii="Arial" w:hAnsi="Arial" w:cs="Arial"/>
          <w:sz w:val="24"/>
          <w:szCs w:val="24"/>
        </w:rPr>
        <w:t xml:space="preserve">contribute to the </w:t>
      </w:r>
      <w:r w:rsidR="00B97D87" w:rsidRPr="00B97D87">
        <w:rPr>
          <w:rFonts w:ascii="Arial" w:hAnsi="Arial" w:cs="Arial"/>
          <w:sz w:val="24"/>
          <w:szCs w:val="24"/>
        </w:rPr>
        <w:t xml:space="preserve">landscape </w:t>
      </w:r>
      <w:r w:rsidR="00B97D87">
        <w:rPr>
          <w:rFonts w:ascii="Arial" w:hAnsi="Arial" w:cs="Arial"/>
          <w:sz w:val="24"/>
          <w:szCs w:val="24"/>
        </w:rPr>
        <w:t>and townscape</w:t>
      </w:r>
      <w:r w:rsidR="00B97D87" w:rsidRPr="00B97D87">
        <w:rPr>
          <w:rFonts w:ascii="Arial" w:hAnsi="Arial" w:cs="Arial"/>
          <w:sz w:val="24"/>
          <w:szCs w:val="24"/>
        </w:rPr>
        <w:t>.</w:t>
      </w:r>
    </w:p>
    <w:p w14:paraId="48A28E71" w14:textId="77777777" w:rsidR="0019240E" w:rsidRPr="0019240E" w:rsidRDefault="0019240E" w:rsidP="0019240E">
      <w:pPr>
        <w:pStyle w:val="ListParagraph"/>
        <w:ind w:left="851" w:hanging="851"/>
        <w:rPr>
          <w:rFonts w:ascii="Arial" w:hAnsi="Arial" w:cs="Arial"/>
          <w:sz w:val="24"/>
          <w:szCs w:val="24"/>
        </w:rPr>
      </w:pPr>
    </w:p>
    <w:p w14:paraId="1026F252" w14:textId="1D752822" w:rsidR="0019240E" w:rsidRDefault="00B97D87" w:rsidP="001441C7">
      <w:pPr>
        <w:pStyle w:val="ListParagraph"/>
        <w:numPr>
          <w:ilvl w:val="2"/>
          <w:numId w:val="17"/>
        </w:numPr>
        <w:ind w:left="851" w:hanging="851"/>
        <w:rPr>
          <w:rFonts w:ascii="Arial" w:hAnsi="Arial" w:cs="Arial"/>
          <w:sz w:val="24"/>
          <w:szCs w:val="24"/>
        </w:rPr>
      </w:pPr>
      <w:r>
        <w:rPr>
          <w:rFonts w:ascii="Arial" w:hAnsi="Arial" w:cs="Arial"/>
          <w:sz w:val="24"/>
          <w:szCs w:val="24"/>
        </w:rPr>
        <w:t xml:space="preserve">Mansfield District Council and Severn Trent are implementing town centre SuDS interventions that not only make positive drainage and flooding contributions but also offer substantial environmental improvements and opportunities for bio-diversity. Securing environmental improvements alongside SuDS should be the norm, rather than just </w:t>
      </w:r>
      <w:r w:rsidR="00A825E2">
        <w:rPr>
          <w:rFonts w:ascii="Arial" w:hAnsi="Arial" w:cs="Arial"/>
          <w:sz w:val="24"/>
          <w:szCs w:val="24"/>
        </w:rPr>
        <w:t>meeting the minimal</w:t>
      </w:r>
      <w:r>
        <w:rPr>
          <w:rFonts w:ascii="Arial" w:hAnsi="Arial" w:cs="Arial"/>
          <w:sz w:val="24"/>
          <w:szCs w:val="24"/>
        </w:rPr>
        <w:t xml:space="preserve"> technical standards.</w:t>
      </w:r>
    </w:p>
    <w:p w14:paraId="328952EB" w14:textId="77777777" w:rsidR="00B97D87" w:rsidRDefault="00B97D87" w:rsidP="00B97D87">
      <w:pPr>
        <w:pStyle w:val="ListParagraph"/>
        <w:ind w:left="851"/>
        <w:rPr>
          <w:rFonts w:ascii="Arial" w:hAnsi="Arial" w:cs="Arial"/>
          <w:sz w:val="24"/>
          <w:szCs w:val="24"/>
        </w:rPr>
      </w:pPr>
    </w:p>
    <w:p w14:paraId="72A7180D" w14:textId="7F7DA54F" w:rsidR="0019240E" w:rsidRDefault="00B97D87" w:rsidP="001441C7">
      <w:pPr>
        <w:pStyle w:val="ListParagraph"/>
        <w:numPr>
          <w:ilvl w:val="2"/>
          <w:numId w:val="17"/>
        </w:numPr>
        <w:ind w:left="851" w:hanging="851"/>
        <w:rPr>
          <w:rFonts w:ascii="Arial" w:hAnsi="Arial" w:cs="Arial"/>
          <w:sz w:val="24"/>
          <w:szCs w:val="24"/>
        </w:rPr>
      </w:pPr>
      <w:r w:rsidRPr="00656EA6">
        <w:rPr>
          <w:rFonts w:ascii="Arial" w:hAnsi="Arial" w:cs="Arial"/>
          <w:sz w:val="24"/>
          <w:szCs w:val="24"/>
        </w:rPr>
        <w:t xml:space="preserve">The scoping stage of scheme development should identify key environmental issues on site. These might include: </w:t>
      </w:r>
      <w:r w:rsidR="00656EA6" w:rsidRPr="00656EA6">
        <w:rPr>
          <w:rFonts w:ascii="Arial" w:hAnsi="Arial" w:cs="Arial"/>
          <w:sz w:val="24"/>
          <w:szCs w:val="24"/>
        </w:rPr>
        <w:t xml:space="preserve">townscape features, </w:t>
      </w:r>
      <w:r w:rsidRPr="00656EA6">
        <w:rPr>
          <w:rFonts w:ascii="Arial" w:hAnsi="Arial" w:cs="Arial"/>
          <w:sz w:val="24"/>
          <w:szCs w:val="24"/>
        </w:rPr>
        <w:t>heritage assets, existing amenity space</w:t>
      </w:r>
      <w:r w:rsidR="00656EA6" w:rsidRPr="00656EA6">
        <w:rPr>
          <w:rFonts w:ascii="Arial" w:hAnsi="Arial" w:cs="Arial"/>
          <w:sz w:val="24"/>
          <w:szCs w:val="24"/>
        </w:rPr>
        <w:t>s</w:t>
      </w:r>
      <w:r w:rsidRPr="00656EA6">
        <w:rPr>
          <w:rFonts w:ascii="Arial" w:hAnsi="Arial" w:cs="Arial"/>
          <w:sz w:val="24"/>
          <w:szCs w:val="24"/>
        </w:rPr>
        <w:t xml:space="preserve"> and local Landscape Character. </w:t>
      </w:r>
    </w:p>
    <w:p w14:paraId="182934D9" w14:textId="77777777" w:rsidR="00656EA6" w:rsidRPr="00656EA6" w:rsidRDefault="00656EA6" w:rsidP="00656EA6">
      <w:pPr>
        <w:pStyle w:val="ListParagraph"/>
        <w:rPr>
          <w:rFonts w:ascii="Arial" w:hAnsi="Arial" w:cs="Arial"/>
          <w:sz w:val="24"/>
          <w:szCs w:val="24"/>
        </w:rPr>
      </w:pPr>
    </w:p>
    <w:p w14:paraId="123BB8B2" w14:textId="18AD4E33" w:rsidR="00656EA6" w:rsidRDefault="00656EA6" w:rsidP="001441C7">
      <w:pPr>
        <w:pStyle w:val="ListParagraph"/>
        <w:numPr>
          <w:ilvl w:val="2"/>
          <w:numId w:val="17"/>
        </w:numPr>
        <w:ind w:left="851" w:hanging="851"/>
        <w:rPr>
          <w:rFonts w:ascii="Arial" w:hAnsi="Arial" w:cs="Arial"/>
          <w:sz w:val="24"/>
          <w:szCs w:val="24"/>
        </w:rPr>
      </w:pPr>
      <w:r>
        <w:rPr>
          <w:rFonts w:ascii="Arial" w:hAnsi="Arial" w:cs="Arial"/>
          <w:sz w:val="24"/>
          <w:szCs w:val="24"/>
        </w:rPr>
        <w:t xml:space="preserve">Many SuDS features are recognised as having positive contributions in urban settings. The use of pools and other water areas for example can serve the dual purpose of balancing surface water whilst securing benefits for places and spaces. </w:t>
      </w:r>
    </w:p>
    <w:p w14:paraId="3D75CA70" w14:textId="77777777" w:rsidR="00656EA6" w:rsidRPr="00656EA6" w:rsidRDefault="00656EA6" w:rsidP="00656EA6">
      <w:pPr>
        <w:pStyle w:val="ListParagraph"/>
        <w:rPr>
          <w:rFonts w:ascii="Arial" w:hAnsi="Arial" w:cs="Arial"/>
          <w:sz w:val="24"/>
          <w:szCs w:val="24"/>
        </w:rPr>
      </w:pPr>
    </w:p>
    <w:p w14:paraId="0DC0EDF7" w14:textId="2E50DEFD" w:rsidR="00656EA6" w:rsidRDefault="00656EA6" w:rsidP="001441C7">
      <w:pPr>
        <w:pStyle w:val="ListParagraph"/>
        <w:numPr>
          <w:ilvl w:val="2"/>
          <w:numId w:val="17"/>
        </w:numPr>
        <w:ind w:left="851" w:hanging="851"/>
        <w:rPr>
          <w:rFonts w:ascii="Arial" w:hAnsi="Arial" w:cs="Arial"/>
          <w:sz w:val="24"/>
          <w:szCs w:val="24"/>
        </w:rPr>
      </w:pPr>
      <w:r>
        <w:rPr>
          <w:rFonts w:ascii="Arial" w:hAnsi="Arial" w:cs="Arial"/>
          <w:sz w:val="24"/>
          <w:szCs w:val="24"/>
        </w:rPr>
        <w:t xml:space="preserve">Where SuDS interventions are proposed, their environmental contribution is substantially enhanced where they appear to be ‘natural features’ or where the addition of planting helps to add value. </w:t>
      </w:r>
    </w:p>
    <w:p w14:paraId="2082A2FC" w14:textId="77777777" w:rsidR="00656EA6" w:rsidRPr="00656EA6" w:rsidRDefault="00656EA6" w:rsidP="00656EA6">
      <w:pPr>
        <w:pStyle w:val="ListParagraph"/>
        <w:rPr>
          <w:rFonts w:ascii="Arial" w:hAnsi="Arial" w:cs="Arial"/>
          <w:sz w:val="24"/>
          <w:szCs w:val="24"/>
        </w:rPr>
      </w:pPr>
    </w:p>
    <w:p w14:paraId="073E96D1" w14:textId="46AABF2C" w:rsidR="00656EA6" w:rsidRDefault="00DB6057" w:rsidP="00656EA6">
      <w:pPr>
        <w:rPr>
          <w:rFonts w:ascii="Arial" w:hAnsi="Arial" w:cs="Arial"/>
          <w:b/>
          <w:sz w:val="24"/>
          <w:szCs w:val="24"/>
        </w:rPr>
      </w:pPr>
      <w:r>
        <w:rPr>
          <w:rFonts w:ascii="Arial" w:hAnsi="Arial" w:cs="Arial"/>
          <w:b/>
          <w:sz w:val="24"/>
          <w:szCs w:val="24"/>
        </w:rPr>
        <w:t>SUDS SPD 9</w:t>
      </w:r>
      <w:r w:rsidR="00656EA6" w:rsidRPr="00656EA6">
        <w:rPr>
          <w:rFonts w:ascii="Arial" w:hAnsi="Arial" w:cs="Arial"/>
          <w:b/>
          <w:sz w:val="24"/>
          <w:szCs w:val="24"/>
        </w:rPr>
        <w:t xml:space="preserve"> - SuDS and Design Quality </w:t>
      </w:r>
    </w:p>
    <w:p w14:paraId="5710B51E" w14:textId="6B1E6549" w:rsidR="00B12E89" w:rsidRDefault="00656EA6" w:rsidP="00656EA6">
      <w:pPr>
        <w:rPr>
          <w:rFonts w:ascii="Arial" w:hAnsi="Arial" w:cs="Arial"/>
          <w:b/>
          <w:sz w:val="24"/>
          <w:szCs w:val="24"/>
        </w:rPr>
      </w:pPr>
      <w:r>
        <w:rPr>
          <w:rFonts w:ascii="Arial" w:hAnsi="Arial" w:cs="Arial"/>
          <w:b/>
          <w:sz w:val="24"/>
          <w:szCs w:val="24"/>
        </w:rPr>
        <w:t xml:space="preserve">All SuDS interventions should seek </w:t>
      </w:r>
      <w:r w:rsidR="00B12E89">
        <w:rPr>
          <w:rFonts w:ascii="Arial" w:hAnsi="Arial" w:cs="Arial"/>
          <w:b/>
          <w:sz w:val="24"/>
          <w:szCs w:val="24"/>
        </w:rPr>
        <w:t xml:space="preserve">make a positive contribution </w:t>
      </w:r>
      <w:r w:rsidR="008574D8">
        <w:rPr>
          <w:rFonts w:ascii="Arial" w:hAnsi="Arial" w:cs="Arial"/>
          <w:b/>
          <w:sz w:val="24"/>
          <w:szCs w:val="24"/>
        </w:rPr>
        <w:t>to</w:t>
      </w:r>
      <w:r w:rsidR="00B12E89">
        <w:rPr>
          <w:rFonts w:ascii="Arial" w:hAnsi="Arial" w:cs="Arial"/>
          <w:b/>
          <w:sz w:val="24"/>
          <w:szCs w:val="24"/>
        </w:rPr>
        <w:t xml:space="preserve"> townscape and landscape. SuDS solutions should not simply </w:t>
      </w:r>
      <w:r w:rsidR="0060687E">
        <w:rPr>
          <w:rFonts w:ascii="Arial" w:hAnsi="Arial" w:cs="Arial"/>
          <w:b/>
          <w:sz w:val="24"/>
          <w:szCs w:val="24"/>
        </w:rPr>
        <w:t>seek to meet</w:t>
      </w:r>
      <w:r w:rsidR="00B12E89">
        <w:rPr>
          <w:rFonts w:ascii="Arial" w:hAnsi="Arial" w:cs="Arial"/>
          <w:b/>
          <w:sz w:val="24"/>
          <w:szCs w:val="24"/>
        </w:rPr>
        <w:t xml:space="preserve"> </w:t>
      </w:r>
      <w:r w:rsidR="008574D8">
        <w:rPr>
          <w:rFonts w:ascii="Arial" w:hAnsi="Arial" w:cs="Arial"/>
          <w:b/>
          <w:sz w:val="24"/>
          <w:szCs w:val="24"/>
        </w:rPr>
        <w:t xml:space="preserve">minimum </w:t>
      </w:r>
      <w:r w:rsidR="00B12E89">
        <w:rPr>
          <w:rFonts w:ascii="Arial" w:hAnsi="Arial" w:cs="Arial"/>
          <w:b/>
          <w:sz w:val="24"/>
          <w:szCs w:val="24"/>
        </w:rPr>
        <w:t xml:space="preserve">technical </w:t>
      </w:r>
      <w:r w:rsidR="0060687E">
        <w:rPr>
          <w:rFonts w:ascii="Arial" w:hAnsi="Arial" w:cs="Arial"/>
          <w:b/>
          <w:sz w:val="24"/>
          <w:szCs w:val="24"/>
        </w:rPr>
        <w:t>standards</w:t>
      </w:r>
      <w:r w:rsidR="00B12E89">
        <w:rPr>
          <w:rFonts w:ascii="Arial" w:hAnsi="Arial" w:cs="Arial"/>
          <w:b/>
          <w:sz w:val="24"/>
          <w:szCs w:val="24"/>
        </w:rPr>
        <w:t xml:space="preserve"> </w:t>
      </w:r>
      <w:r w:rsidR="0060687E">
        <w:rPr>
          <w:rFonts w:ascii="Arial" w:hAnsi="Arial" w:cs="Arial"/>
          <w:b/>
          <w:sz w:val="24"/>
          <w:szCs w:val="24"/>
        </w:rPr>
        <w:t>in</w:t>
      </w:r>
      <w:r w:rsidR="00B12E89">
        <w:rPr>
          <w:rFonts w:ascii="Arial" w:hAnsi="Arial" w:cs="Arial"/>
          <w:b/>
          <w:sz w:val="24"/>
          <w:szCs w:val="24"/>
        </w:rPr>
        <w:t xml:space="preserve"> the management of surface water but should </w:t>
      </w:r>
      <w:r w:rsidR="0060687E">
        <w:rPr>
          <w:rFonts w:ascii="Arial" w:hAnsi="Arial" w:cs="Arial"/>
          <w:b/>
          <w:sz w:val="24"/>
          <w:szCs w:val="24"/>
        </w:rPr>
        <w:t xml:space="preserve">seek to </w:t>
      </w:r>
      <w:r w:rsidR="00B12E89">
        <w:rPr>
          <w:rFonts w:ascii="Arial" w:hAnsi="Arial" w:cs="Arial"/>
          <w:b/>
          <w:sz w:val="24"/>
          <w:szCs w:val="24"/>
        </w:rPr>
        <w:t>enhance the wider area</w:t>
      </w:r>
      <w:r w:rsidR="0060687E">
        <w:rPr>
          <w:rFonts w:ascii="Arial" w:hAnsi="Arial" w:cs="Arial"/>
          <w:b/>
          <w:sz w:val="24"/>
          <w:szCs w:val="24"/>
        </w:rPr>
        <w:t xml:space="preserve">. This should be </w:t>
      </w:r>
      <w:r w:rsidR="00B12E89">
        <w:rPr>
          <w:rFonts w:ascii="Arial" w:hAnsi="Arial" w:cs="Arial"/>
          <w:b/>
          <w:sz w:val="24"/>
          <w:szCs w:val="24"/>
        </w:rPr>
        <w:t xml:space="preserve">through their design, landscaping, opportunities for bio-diversity and </w:t>
      </w:r>
      <w:r w:rsidR="0060687E">
        <w:rPr>
          <w:rFonts w:ascii="Arial" w:hAnsi="Arial" w:cs="Arial"/>
          <w:b/>
          <w:sz w:val="24"/>
          <w:szCs w:val="24"/>
        </w:rPr>
        <w:t>creating or adding to blue and green infrastructure</w:t>
      </w:r>
      <w:r w:rsidR="00B12E89">
        <w:rPr>
          <w:rFonts w:ascii="Arial" w:hAnsi="Arial" w:cs="Arial"/>
          <w:b/>
          <w:sz w:val="24"/>
          <w:szCs w:val="24"/>
        </w:rPr>
        <w:t>.</w:t>
      </w:r>
    </w:p>
    <w:p w14:paraId="274261B0" w14:textId="77777777" w:rsidR="005F7EFF" w:rsidRDefault="00B12E89" w:rsidP="00656EA6">
      <w:pPr>
        <w:rPr>
          <w:rFonts w:ascii="Arial" w:hAnsi="Arial" w:cs="Arial"/>
          <w:b/>
          <w:sz w:val="24"/>
          <w:szCs w:val="24"/>
        </w:rPr>
      </w:pPr>
      <w:r>
        <w:rPr>
          <w:rFonts w:ascii="Arial" w:hAnsi="Arial" w:cs="Arial"/>
          <w:b/>
          <w:sz w:val="24"/>
          <w:szCs w:val="24"/>
        </w:rPr>
        <w:t xml:space="preserve">SuDS interventions should, where possible, be designed to appear as ‘natural features’ in the townscape and landscape. </w:t>
      </w:r>
      <w:r w:rsidR="002A5CD6">
        <w:rPr>
          <w:rFonts w:ascii="Arial" w:hAnsi="Arial" w:cs="Arial"/>
          <w:b/>
          <w:sz w:val="24"/>
          <w:szCs w:val="24"/>
        </w:rPr>
        <w:t>The use of wet balancing areas, bio-swales and planted</w:t>
      </w:r>
      <w:r w:rsidR="005F7EFF">
        <w:rPr>
          <w:rFonts w:ascii="Arial" w:hAnsi="Arial" w:cs="Arial"/>
          <w:b/>
          <w:sz w:val="24"/>
          <w:szCs w:val="24"/>
        </w:rPr>
        <w:t xml:space="preserve"> verges are supported where they provide visual</w:t>
      </w:r>
      <w:r w:rsidR="002A5CD6">
        <w:rPr>
          <w:rFonts w:ascii="Arial" w:hAnsi="Arial" w:cs="Arial"/>
          <w:b/>
          <w:sz w:val="24"/>
          <w:szCs w:val="24"/>
        </w:rPr>
        <w:t xml:space="preserve"> </w:t>
      </w:r>
      <w:r w:rsidR="005F7EFF">
        <w:rPr>
          <w:rFonts w:ascii="Arial" w:hAnsi="Arial" w:cs="Arial"/>
          <w:b/>
          <w:sz w:val="24"/>
          <w:szCs w:val="24"/>
        </w:rPr>
        <w:t>enhancements.</w:t>
      </w:r>
    </w:p>
    <w:p w14:paraId="6C739FA1" w14:textId="77777777" w:rsidR="008574D8" w:rsidRDefault="00B12E89" w:rsidP="00656EA6">
      <w:pPr>
        <w:rPr>
          <w:rFonts w:ascii="Arial" w:hAnsi="Arial" w:cs="Arial"/>
          <w:b/>
          <w:sz w:val="24"/>
          <w:szCs w:val="24"/>
        </w:rPr>
      </w:pPr>
      <w:r>
        <w:rPr>
          <w:rFonts w:ascii="Arial" w:hAnsi="Arial" w:cs="Arial"/>
          <w:b/>
          <w:sz w:val="24"/>
          <w:szCs w:val="24"/>
        </w:rPr>
        <w:t xml:space="preserve">The ‘hard’ </w:t>
      </w:r>
      <w:r w:rsidR="005F7EFF">
        <w:rPr>
          <w:rFonts w:ascii="Arial" w:hAnsi="Arial" w:cs="Arial"/>
          <w:b/>
          <w:sz w:val="24"/>
          <w:szCs w:val="24"/>
        </w:rPr>
        <w:t>construction</w:t>
      </w:r>
      <w:r>
        <w:rPr>
          <w:rFonts w:ascii="Arial" w:hAnsi="Arial" w:cs="Arial"/>
          <w:b/>
          <w:sz w:val="24"/>
          <w:szCs w:val="24"/>
        </w:rPr>
        <w:t xml:space="preserve"> elements of SuDS such as concrete </w:t>
      </w:r>
      <w:r w:rsidR="005F7EFF">
        <w:rPr>
          <w:rFonts w:ascii="Arial" w:hAnsi="Arial" w:cs="Arial"/>
          <w:b/>
          <w:sz w:val="24"/>
          <w:szCs w:val="24"/>
        </w:rPr>
        <w:t xml:space="preserve">structures, </w:t>
      </w:r>
      <w:r>
        <w:rPr>
          <w:rFonts w:ascii="Arial" w:hAnsi="Arial" w:cs="Arial"/>
          <w:b/>
          <w:sz w:val="24"/>
          <w:szCs w:val="24"/>
        </w:rPr>
        <w:t xml:space="preserve">retaining areas, metal inspection ladders and other </w:t>
      </w:r>
      <w:r w:rsidR="005F7EFF">
        <w:rPr>
          <w:rFonts w:ascii="Arial" w:hAnsi="Arial" w:cs="Arial"/>
          <w:b/>
          <w:sz w:val="24"/>
          <w:szCs w:val="24"/>
        </w:rPr>
        <w:t>features</w:t>
      </w:r>
      <w:r>
        <w:rPr>
          <w:rFonts w:ascii="Arial" w:hAnsi="Arial" w:cs="Arial"/>
          <w:b/>
          <w:sz w:val="24"/>
          <w:szCs w:val="24"/>
        </w:rPr>
        <w:t xml:space="preserve"> should be </w:t>
      </w:r>
      <w:r w:rsidR="008574D8">
        <w:rPr>
          <w:rFonts w:ascii="Arial" w:hAnsi="Arial" w:cs="Arial"/>
          <w:b/>
          <w:sz w:val="24"/>
          <w:szCs w:val="24"/>
        </w:rPr>
        <w:t xml:space="preserve">avoided, and where necessary </w:t>
      </w:r>
      <w:r>
        <w:rPr>
          <w:rFonts w:ascii="Arial" w:hAnsi="Arial" w:cs="Arial"/>
          <w:b/>
          <w:sz w:val="24"/>
          <w:szCs w:val="24"/>
        </w:rPr>
        <w:t xml:space="preserve">discreetly located to maintain the natural appearance of </w:t>
      </w:r>
      <w:r w:rsidR="005F7EFF">
        <w:rPr>
          <w:rFonts w:ascii="Arial" w:hAnsi="Arial" w:cs="Arial"/>
          <w:b/>
          <w:sz w:val="24"/>
          <w:szCs w:val="24"/>
        </w:rPr>
        <w:t>interventions.</w:t>
      </w:r>
      <w:r w:rsidR="00F036CC">
        <w:rPr>
          <w:rFonts w:ascii="Arial" w:hAnsi="Arial" w:cs="Arial"/>
          <w:b/>
          <w:sz w:val="24"/>
          <w:szCs w:val="24"/>
        </w:rPr>
        <w:t xml:space="preserve"> </w:t>
      </w:r>
    </w:p>
    <w:p w14:paraId="1CC36C7B" w14:textId="1A273046" w:rsidR="00656EA6" w:rsidRDefault="00F036CC" w:rsidP="00656EA6">
      <w:pPr>
        <w:rPr>
          <w:rFonts w:ascii="Arial" w:hAnsi="Arial" w:cs="Arial"/>
          <w:b/>
          <w:sz w:val="24"/>
          <w:szCs w:val="24"/>
        </w:rPr>
      </w:pPr>
      <w:r>
        <w:rPr>
          <w:rFonts w:ascii="Arial" w:hAnsi="Arial" w:cs="Arial"/>
          <w:b/>
          <w:sz w:val="24"/>
          <w:szCs w:val="24"/>
        </w:rPr>
        <w:t xml:space="preserve">Well-designed SuDS interventions should be used to ‘break up’ expanses of hard surface in new developments and as part of retro-fitted solutions. </w:t>
      </w:r>
    </w:p>
    <w:p w14:paraId="1BF17CEC" w14:textId="7A255F33" w:rsidR="005F7EFF" w:rsidRDefault="005F7EFF" w:rsidP="00656EA6">
      <w:pPr>
        <w:rPr>
          <w:rFonts w:ascii="Arial" w:hAnsi="Arial" w:cs="Arial"/>
          <w:b/>
          <w:sz w:val="24"/>
          <w:szCs w:val="24"/>
        </w:rPr>
      </w:pPr>
      <w:r>
        <w:rPr>
          <w:rFonts w:ascii="Arial" w:hAnsi="Arial" w:cs="Arial"/>
          <w:b/>
          <w:sz w:val="24"/>
          <w:szCs w:val="24"/>
        </w:rPr>
        <w:t xml:space="preserve">The following </w:t>
      </w:r>
      <w:r w:rsidR="00B652FC">
        <w:rPr>
          <w:rFonts w:ascii="Arial" w:hAnsi="Arial" w:cs="Arial"/>
          <w:b/>
          <w:sz w:val="24"/>
          <w:szCs w:val="24"/>
        </w:rPr>
        <w:t>design principles should be employed</w:t>
      </w:r>
      <w:r w:rsidR="008574D8">
        <w:rPr>
          <w:rFonts w:ascii="Arial" w:hAnsi="Arial" w:cs="Arial"/>
          <w:b/>
          <w:sz w:val="24"/>
          <w:szCs w:val="24"/>
        </w:rPr>
        <w:t>. A</w:t>
      </w:r>
      <w:r w:rsidR="00B652FC">
        <w:rPr>
          <w:rFonts w:ascii="Arial" w:hAnsi="Arial" w:cs="Arial"/>
          <w:b/>
          <w:sz w:val="24"/>
          <w:szCs w:val="24"/>
        </w:rPr>
        <w:t>ll new SuDS interventions should:</w:t>
      </w:r>
    </w:p>
    <w:p w14:paraId="01CF3AD4" w14:textId="78773C95" w:rsidR="00B652FC" w:rsidRDefault="00B652FC" w:rsidP="001441C7">
      <w:pPr>
        <w:pStyle w:val="ListParagraph"/>
        <w:numPr>
          <w:ilvl w:val="0"/>
          <w:numId w:val="24"/>
        </w:numPr>
        <w:rPr>
          <w:rFonts w:ascii="Arial" w:hAnsi="Arial" w:cs="Arial"/>
          <w:b/>
          <w:sz w:val="24"/>
          <w:szCs w:val="24"/>
        </w:rPr>
      </w:pPr>
      <w:r>
        <w:rPr>
          <w:rFonts w:ascii="Arial" w:hAnsi="Arial" w:cs="Arial"/>
          <w:b/>
          <w:sz w:val="24"/>
          <w:szCs w:val="24"/>
        </w:rPr>
        <w:t>Be well-</w:t>
      </w:r>
      <w:r w:rsidRPr="00B652FC">
        <w:rPr>
          <w:rFonts w:ascii="Arial" w:hAnsi="Arial" w:cs="Arial"/>
          <w:b/>
          <w:sz w:val="24"/>
          <w:szCs w:val="24"/>
        </w:rPr>
        <w:t>integrated</w:t>
      </w:r>
      <w:r>
        <w:rPr>
          <w:rFonts w:ascii="Arial" w:hAnsi="Arial" w:cs="Arial"/>
          <w:b/>
          <w:sz w:val="24"/>
          <w:szCs w:val="24"/>
        </w:rPr>
        <w:t xml:space="preserve"> and </w:t>
      </w:r>
      <w:r w:rsidRPr="00B652FC">
        <w:rPr>
          <w:rFonts w:ascii="Arial" w:hAnsi="Arial" w:cs="Arial"/>
          <w:b/>
          <w:sz w:val="24"/>
          <w:szCs w:val="24"/>
        </w:rPr>
        <w:t xml:space="preserve">‘seamless’ </w:t>
      </w:r>
      <w:r>
        <w:rPr>
          <w:rFonts w:ascii="Arial" w:hAnsi="Arial" w:cs="Arial"/>
          <w:b/>
          <w:sz w:val="24"/>
          <w:szCs w:val="24"/>
        </w:rPr>
        <w:t>features within new developments and as features introduced into the built and natural environment</w:t>
      </w:r>
    </w:p>
    <w:p w14:paraId="61E357BC" w14:textId="77777777" w:rsidR="00B652FC" w:rsidRDefault="00B652FC" w:rsidP="001441C7">
      <w:pPr>
        <w:pStyle w:val="ListParagraph"/>
        <w:numPr>
          <w:ilvl w:val="0"/>
          <w:numId w:val="24"/>
        </w:numPr>
        <w:rPr>
          <w:rFonts w:ascii="Arial" w:hAnsi="Arial" w:cs="Arial"/>
          <w:b/>
          <w:sz w:val="24"/>
          <w:szCs w:val="24"/>
        </w:rPr>
      </w:pPr>
      <w:r>
        <w:rPr>
          <w:rFonts w:ascii="Arial" w:hAnsi="Arial" w:cs="Arial"/>
          <w:b/>
          <w:sz w:val="24"/>
          <w:szCs w:val="24"/>
        </w:rPr>
        <w:t xml:space="preserve">Integrate well in the landscape framework and existing and proposed areas of </w:t>
      </w:r>
      <w:r w:rsidRPr="00B652FC">
        <w:rPr>
          <w:rFonts w:ascii="Arial" w:hAnsi="Arial" w:cs="Arial"/>
          <w:b/>
          <w:sz w:val="24"/>
          <w:szCs w:val="24"/>
        </w:rPr>
        <w:t>open space and planting</w:t>
      </w:r>
    </w:p>
    <w:p w14:paraId="0F698C08" w14:textId="3CC29ACF" w:rsidR="00B652FC" w:rsidRDefault="00B652FC" w:rsidP="001441C7">
      <w:pPr>
        <w:pStyle w:val="ListParagraph"/>
        <w:numPr>
          <w:ilvl w:val="0"/>
          <w:numId w:val="24"/>
        </w:numPr>
        <w:rPr>
          <w:rFonts w:ascii="Arial" w:hAnsi="Arial" w:cs="Arial"/>
          <w:b/>
          <w:sz w:val="24"/>
          <w:szCs w:val="24"/>
        </w:rPr>
      </w:pPr>
      <w:r>
        <w:rPr>
          <w:rFonts w:ascii="Arial" w:hAnsi="Arial" w:cs="Arial"/>
          <w:b/>
          <w:sz w:val="24"/>
          <w:szCs w:val="24"/>
        </w:rPr>
        <w:t>Respect</w:t>
      </w:r>
      <w:r w:rsidRPr="00B652FC">
        <w:rPr>
          <w:rFonts w:ascii="Arial" w:hAnsi="Arial" w:cs="Arial"/>
          <w:b/>
          <w:sz w:val="24"/>
          <w:szCs w:val="24"/>
        </w:rPr>
        <w:t xml:space="preserve"> local distinctiveness and protect existing </w:t>
      </w:r>
      <w:r>
        <w:rPr>
          <w:rFonts w:ascii="Arial" w:hAnsi="Arial" w:cs="Arial"/>
          <w:b/>
          <w:sz w:val="24"/>
          <w:szCs w:val="24"/>
        </w:rPr>
        <w:t xml:space="preserve">heritage or </w:t>
      </w:r>
      <w:r w:rsidRPr="00B652FC">
        <w:rPr>
          <w:rFonts w:ascii="Arial" w:hAnsi="Arial" w:cs="Arial"/>
          <w:b/>
          <w:sz w:val="24"/>
          <w:szCs w:val="24"/>
        </w:rPr>
        <w:t>cultural features and visual importance</w:t>
      </w:r>
    </w:p>
    <w:p w14:paraId="3FDAC9DA" w14:textId="77777777" w:rsidR="00B652FC" w:rsidRDefault="00B652FC" w:rsidP="001441C7">
      <w:pPr>
        <w:pStyle w:val="ListParagraph"/>
        <w:numPr>
          <w:ilvl w:val="0"/>
          <w:numId w:val="24"/>
        </w:numPr>
        <w:rPr>
          <w:rFonts w:ascii="Arial" w:hAnsi="Arial" w:cs="Arial"/>
          <w:b/>
          <w:sz w:val="24"/>
          <w:szCs w:val="24"/>
        </w:rPr>
      </w:pPr>
      <w:r>
        <w:rPr>
          <w:rFonts w:ascii="Arial" w:hAnsi="Arial" w:cs="Arial"/>
          <w:b/>
          <w:sz w:val="24"/>
          <w:szCs w:val="24"/>
        </w:rPr>
        <w:t xml:space="preserve">Allow for and promote the movement of people particularly </w:t>
      </w:r>
      <w:r w:rsidRPr="00B652FC">
        <w:rPr>
          <w:rFonts w:ascii="Arial" w:hAnsi="Arial" w:cs="Arial"/>
          <w:b/>
          <w:sz w:val="24"/>
          <w:szCs w:val="24"/>
        </w:rPr>
        <w:t xml:space="preserve">walking </w:t>
      </w:r>
      <w:r>
        <w:rPr>
          <w:rFonts w:ascii="Arial" w:hAnsi="Arial" w:cs="Arial"/>
          <w:b/>
          <w:sz w:val="24"/>
          <w:szCs w:val="24"/>
        </w:rPr>
        <w:t>and</w:t>
      </w:r>
      <w:r w:rsidRPr="00B652FC">
        <w:rPr>
          <w:rFonts w:ascii="Arial" w:hAnsi="Arial" w:cs="Arial"/>
          <w:b/>
          <w:sz w:val="24"/>
          <w:szCs w:val="24"/>
        </w:rPr>
        <w:t xml:space="preserve"> cycling through open space</w:t>
      </w:r>
      <w:r>
        <w:rPr>
          <w:rFonts w:ascii="Arial" w:hAnsi="Arial" w:cs="Arial"/>
          <w:b/>
          <w:sz w:val="24"/>
          <w:szCs w:val="24"/>
        </w:rPr>
        <w:t>s</w:t>
      </w:r>
    </w:p>
    <w:p w14:paraId="1E3E4BA3" w14:textId="665C3B0E" w:rsidR="00A216FF" w:rsidRDefault="00B652FC" w:rsidP="001441C7">
      <w:pPr>
        <w:pStyle w:val="ListParagraph"/>
        <w:numPr>
          <w:ilvl w:val="0"/>
          <w:numId w:val="24"/>
        </w:numPr>
        <w:rPr>
          <w:rFonts w:ascii="Arial" w:hAnsi="Arial" w:cs="Arial"/>
          <w:b/>
          <w:sz w:val="24"/>
          <w:szCs w:val="24"/>
        </w:rPr>
      </w:pPr>
      <w:r w:rsidRPr="00B652FC">
        <w:rPr>
          <w:rFonts w:ascii="Arial" w:hAnsi="Arial" w:cs="Arial"/>
          <w:b/>
          <w:sz w:val="24"/>
          <w:szCs w:val="24"/>
        </w:rPr>
        <w:t xml:space="preserve">Enhance the amenity of open space </w:t>
      </w:r>
      <w:r>
        <w:rPr>
          <w:rFonts w:ascii="Arial" w:hAnsi="Arial" w:cs="Arial"/>
          <w:b/>
          <w:sz w:val="24"/>
          <w:szCs w:val="24"/>
        </w:rPr>
        <w:t xml:space="preserve">through the introduction of additional planting, </w:t>
      </w:r>
      <w:r w:rsidRPr="00B652FC">
        <w:rPr>
          <w:rFonts w:ascii="Arial" w:hAnsi="Arial" w:cs="Arial"/>
          <w:b/>
          <w:sz w:val="24"/>
          <w:szCs w:val="24"/>
        </w:rPr>
        <w:t>user interaction</w:t>
      </w:r>
      <w:r w:rsidR="008574D8">
        <w:rPr>
          <w:rFonts w:ascii="Arial" w:hAnsi="Arial" w:cs="Arial"/>
          <w:b/>
          <w:sz w:val="24"/>
          <w:szCs w:val="24"/>
        </w:rPr>
        <w:t xml:space="preserve"> areas</w:t>
      </w:r>
      <w:r w:rsidRPr="00B652FC">
        <w:rPr>
          <w:rFonts w:ascii="Arial" w:hAnsi="Arial" w:cs="Arial"/>
          <w:b/>
          <w:sz w:val="24"/>
          <w:szCs w:val="24"/>
        </w:rPr>
        <w:t xml:space="preserve">, </w:t>
      </w:r>
      <w:r w:rsidR="00A216FF">
        <w:rPr>
          <w:rFonts w:ascii="Arial" w:hAnsi="Arial" w:cs="Arial"/>
          <w:b/>
          <w:sz w:val="24"/>
          <w:szCs w:val="24"/>
        </w:rPr>
        <w:t>high quality finishes and planting</w:t>
      </w:r>
    </w:p>
    <w:p w14:paraId="123F468F" w14:textId="7E728B48" w:rsidR="00656EA6" w:rsidRPr="00A216FF" w:rsidRDefault="00A216FF" w:rsidP="001441C7">
      <w:pPr>
        <w:pStyle w:val="ListParagraph"/>
        <w:numPr>
          <w:ilvl w:val="0"/>
          <w:numId w:val="24"/>
        </w:numPr>
        <w:rPr>
          <w:rFonts w:ascii="Arial" w:hAnsi="Arial" w:cs="Arial"/>
          <w:sz w:val="24"/>
          <w:szCs w:val="24"/>
        </w:rPr>
      </w:pPr>
      <w:r w:rsidRPr="00A216FF">
        <w:rPr>
          <w:rFonts w:ascii="Arial" w:hAnsi="Arial" w:cs="Arial"/>
          <w:b/>
          <w:sz w:val="24"/>
          <w:szCs w:val="24"/>
        </w:rPr>
        <w:t>Contribute towards</w:t>
      </w:r>
      <w:r w:rsidR="00B652FC" w:rsidRPr="00A216FF">
        <w:rPr>
          <w:rFonts w:ascii="Arial" w:hAnsi="Arial" w:cs="Arial"/>
          <w:b/>
          <w:sz w:val="24"/>
          <w:szCs w:val="24"/>
        </w:rPr>
        <w:t xml:space="preserve"> </w:t>
      </w:r>
      <w:r w:rsidRPr="00A216FF">
        <w:rPr>
          <w:rFonts w:ascii="Arial" w:hAnsi="Arial" w:cs="Arial"/>
          <w:b/>
          <w:sz w:val="24"/>
          <w:szCs w:val="24"/>
        </w:rPr>
        <w:t>enhanced</w:t>
      </w:r>
      <w:r>
        <w:rPr>
          <w:rFonts w:ascii="Arial" w:hAnsi="Arial" w:cs="Arial"/>
          <w:b/>
          <w:sz w:val="24"/>
          <w:szCs w:val="24"/>
        </w:rPr>
        <w:t xml:space="preserve"> biodiversity</w:t>
      </w:r>
    </w:p>
    <w:p w14:paraId="4AF3EE5E" w14:textId="60DD737D" w:rsidR="00A216FF" w:rsidRPr="00A216FF" w:rsidRDefault="00A216FF" w:rsidP="001441C7">
      <w:pPr>
        <w:pStyle w:val="ListParagraph"/>
        <w:numPr>
          <w:ilvl w:val="0"/>
          <w:numId w:val="24"/>
        </w:numPr>
        <w:rPr>
          <w:rFonts w:ascii="Arial" w:hAnsi="Arial" w:cs="Arial"/>
          <w:b/>
          <w:sz w:val="24"/>
          <w:szCs w:val="24"/>
        </w:rPr>
      </w:pPr>
      <w:r w:rsidRPr="00A216FF">
        <w:rPr>
          <w:rFonts w:ascii="Arial" w:hAnsi="Arial" w:cs="Arial"/>
          <w:b/>
          <w:sz w:val="24"/>
          <w:szCs w:val="24"/>
        </w:rPr>
        <w:t xml:space="preserve">Be easily accessible for </w:t>
      </w:r>
      <w:r>
        <w:rPr>
          <w:rFonts w:ascii="Arial" w:hAnsi="Arial" w:cs="Arial"/>
          <w:b/>
          <w:sz w:val="24"/>
          <w:szCs w:val="24"/>
        </w:rPr>
        <w:t xml:space="preserve">management and </w:t>
      </w:r>
      <w:r w:rsidRPr="00A216FF">
        <w:rPr>
          <w:rFonts w:ascii="Arial" w:hAnsi="Arial" w:cs="Arial"/>
          <w:b/>
          <w:sz w:val="24"/>
          <w:szCs w:val="24"/>
        </w:rPr>
        <w:t xml:space="preserve">maintenance, and </w:t>
      </w:r>
    </w:p>
    <w:p w14:paraId="0B5644A4" w14:textId="238574A2" w:rsidR="00A216FF" w:rsidRPr="00A216FF" w:rsidRDefault="00A216FF" w:rsidP="001441C7">
      <w:pPr>
        <w:pStyle w:val="ListParagraph"/>
        <w:numPr>
          <w:ilvl w:val="0"/>
          <w:numId w:val="24"/>
        </w:numPr>
        <w:rPr>
          <w:rFonts w:ascii="Arial" w:hAnsi="Arial" w:cs="Arial"/>
          <w:b/>
          <w:sz w:val="24"/>
          <w:szCs w:val="24"/>
        </w:rPr>
      </w:pPr>
      <w:r w:rsidRPr="00A216FF">
        <w:rPr>
          <w:rFonts w:ascii="Arial" w:hAnsi="Arial" w:cs="Arial"/>
          <w:b/>
          <w:sz w:val="24"/>
          <w:szCs w:val="24"/>
        </w:rPr>
        <w:t>Be safe</w:t>
      </w:r>
      <w:r>
        <w:rPr>
          <w:rFonts w:ascii="Arial" w:hAnsi="Arial" w:cs="Arial"/>
          <w:b/>
          <w:sz w:val="24"/>
          <w:szCs w:val="24"/>
        </w:rPr>
        <w:t xml:space="preserve"> ensuring that features are not hazardous</w:t>
      </w:r>
    </w:p>
    <w:p w14:paraId="1E47A58E" w14:textId="1A98A70C" w:rsidR="00A216FF" w:rsidRPr="00A45D63" w:rsidRDefault="00A45D63" w:rsidP="00A216FF">
      <w:pPr>
        <w:pStyle w:val="ListParagraph"/>
        <w:rPr>
          <w:rFonts w:ascii="Arial" w:hAnsi="Arial" w:cs="Arial"/>
          <w:b/>
          <w:sz w:val="24"/>
          <w:szCs w:val="24"/>
        </w:rPr>
      </w:pPr>
      <w:r w:rsidRPr="00A45D63">
        <w:rPr>
          <w:rFonts w:ascii="Arial" w:hAnsi="Arial" w:cs="Arial"/>
          <w:b/>
          <w:sz w:val="24"/>
          <w:szCs w:val="24"/>
        </w:rPr>
        <w:t>[Urban Design examples to be added]</w:t>
      </w:r>
    </w:p>
    <w:p w14:paraId="34D9D122" w14:textId="071AF1EC" w:rsidR="00B2681A" w:rsidRPr="00A45D63" w:rsidRDefault="00AD3D2F" w:rsidP="00A45D63">
      <w:pPr>
        <w:rPr>
          <w:rFonts w:ascii="Arial" w:hAnsi="Arial" w:cs="Arial"/>
          <w:sz w:val="24"/>
          <w:szCs w:val="24"/>
        </w:rPr>
      </w:pPr>
      <w:r w:rsidRPr="007047BD">
        <w:rPr>
          <w:rFonts w:ascii="Arial" w:eastAsia="Calibri" w:hAnsi="Arial" w:cs="Arial"/>
          <w:noProof/>
          <w:sz w:val="24"/>
          <w:szCs w:val="24"/>
          <w:lang w:eastAsia="en-GB"/>
        </w:rPr>
        <mc:AlternateContent>
          <mc:Choice Requires="wps">
            <w:drawing>
              <wp:anchor distT="45720" distB="45720" distL="114300" distR="114300" simplePos="0" relativeHeight="251679744" behindDoc="0" locked="0" layoutInCell="1" allowOverlap="1" wp14:anchorId="2FBF9D76" wp14:editId="65089095">
                <wp:simplePos x="0" y="0"/>
                <wp:positionH relativeFrom="column">
                  <wp:posOffset>0</wp:posOffset>
                </wp:positionH>
                <wp:positionV relativeFrom="paragraph">
                  <wp:posOffset>331470</wp:posOffset>
                </wp:positionV>
                <wp:extent cx="5365750" cy="787400"/>
                <wp:effectExtent l="0" t="0" r="25400" b="1270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0" cy="787400"/>
                        </a:xfrm>
                        <a:prstGeom prst="rect">
                          <a:avLst/>
                        </a:prstGeom>
                        <a:solidFill>
                          <a:srgbClr val="FFFFFF"/>
                        </a:solidFill>
                        <a:ln w="9525">
                          <a:solidFill>
                            <a:srgbClr val="000000"/>
                          </a:solidFill>
                          <a:miter lim="800000"/>
                          <a:headEnd/>
                          <a:tailEnd/>
                        </a:ln>
                      </wps:spPr>
                      <wps:txbx>
                        <w:txbxContent>
                          <w:p w14:paraId="4FED062B" w14:textId="7750A2B4" w:rsidR="00AD3D2F" w:rsidRPr="00132913" w:rsidRDefault="00AD3D2F" w:rsidP="00AD3D2F">
                            <w:pPr>
                              <w:ind w:left="142"/>
                              <w:rPr>
                                <w:rFonts w:ascii="Arial" w:hAnsi="Arial" w:cs="Arial"/>
                                <w:b/>
                                <w:sz w:val="24"/>
                                <w:szCs w:val="24"/>
                              </w:rPr>
                            </w:pPr>
                            <w:r>
                              <w:rPr>
                                <w:rFonts w:ascii="Arial" w:hAnsi="Arial" w:cs="Arial"/>
                                <w:b/>
                                <w:sz w:val="24"/>
                                <w:szCs w:val="24"/>
                              </w:rPr>
                              <w:t xml:space="preserve">Question 11 – </w:t>
                            </w:r>
                            <w:r w:rsidRPr="002E6B7A">
                              <w:rPr>
                                <w:rFonts w:ascii="Arial" w:hAnsi="Arial" w:cs="Arial"/>
                                <w:b/>
                                <w:sz w:val="24"/>
                                <w:szCs w:val="24"/>
                              </w:rPr>
                              <w:t xml:space="preserve">Do you agree with the proposed </w:t>
                            </w:r>
                            <w:r>
                              <w:rPr>
                                <w:rFonts w:ascii="Arial" w:hAnsi="Arial" w:cs="Arial"/>
                                <w:b/>
                                <w:sz w:val="24"/>
                                <w:szCs w:val="24"/>
                              </w:rPr>
                              <w:t xml:space="preserve">guidance relating to </w:t>
                            </w:r>
                            <w:r>
                              <w:rPr>
                                <w:rFonts w:ascii="Arial" w:hAnsi="Arial" w:cs="Arial"/>
                                <w:b/>
                                <w:bCs/>
                                <w:sz w:val="24"/>
                                <w:szCs w:val="24"/>
                              </w:rPr>
                              <w:t>SuDS and design quality</w:t>
                            </w:r>
                            <w:r w:rsidRPr="002E6B7A">
                              <w:rPr>
                                <w:rFonts w:ascii="Arial" w:hAnsi="Arial" w:cs="Arial"/>
                                <w:b/>
                                <w:sz w:val="24"/>
                                <w:szCs w:val="24"/>
                              </w:rPr>
                              <w:t>?</w:t>
                            </w:r>
                            <w:r>
                              <w:rPr>
                                <w:rFonts w:ascii="Arial" w:hAnsi="Arial" w:cs="Arial"/>
                                <w:b/>
                                <w:sz w:val="24"/>
                                <w:szCs w:val="24"/>
                              </w:rPr>
                              <w:t xml:space="preserve"> Yes / No (</w:t>
                            </w:r>
                            <w:r w:rsidRPr="002E6B7A">
                              <w:rPr>
                                <w:rFonts w:ascii="Arial" w:hAnsi="Arial" w:cs="Arial"/>
                                <w:b/>
                                <w:sz w:val="24"/>
                                <w:szCs w:val="24"/>
                              </w:rPr>
                              <w:t>Please give the reason(s) for your answer</w:t>
                            </w:r>
                            <w:r>
                              <w:rPr>
                                <w:rFonts w:ascii="Arial" w:hAnsi="Arial" w:cs="Arial"/>
                                <w:b/>
                                <w:sz w:val="24"/>
                                <w:szCs w:val="24"/>
                              </w:rPr>
                              <w:t>)</w:t>
                            </w:r>
                            <w:r w:rsidRPr="002E6B7A">
                              <w:rPr>
                                <w:rFonts w:ascii="Arial" w:hAnsi="Arial" w:cs="Arial"/>
                                <w:b/>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BF9D76" id="Text Box 13" o:spid="_x0000_s1036" type="#_x0000_t202" style="position:absolute;margin-left:0;margin-top:26.1pt;width:422.5pt;height:62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">
                <v:textbox>
                  <w:txbxContent>
                    <w:p w14:paraId="4FED062B" w14:textId="7750A2B4" w:rsidR="00AD3D2F" w:rsidRPr="00132913" w:rsidRDefault="00AD3D2F" w:rsidP="00AD3D2F">
                      <w:pPr>
                        <w:ind w:left="142"/>
                        <w:rPr>
                          <w:rFonts w:ascii="Arial" w:hAnsi="Arial" w:cs="Arial"/>
                          <w:b/>
                          <w:sz w:val="24"/>
                          <w:szCs w:val="24"/>
                        </w:rPr>
                      </w:pPr>
                      <w:r>
                        <w:rPr>
                          <w:rFonts w:ascii="Arial" w:hAnsi="Arial" w:cs="Arial"/>
                          <w:b/>
                          <w:sz w:val="24"/>
                          <w:szCs w:val="24"/>
                        </w:rPr>
                        <w:t xml:space="preserve">Question 11 – </w:t>
                      </w:r>
                      <w:r w:rsidRPr="002E6B7A">
                        <w:rPr>
                          <w:rFonts w:ascii="Arial" w:hAnsi="Arial" w:cs="Arial"/>
                          <w:b/>
                          <w:sz w:val="24"/>
                          <w:szCs w:val="24"/>
                        </w:rPr>
                        <w:t xml:space="preserve">Do you agree with the proposed </w:t>
                      </w:r>
                      <w:r>
                        <w:rPr>
                          <w:rFonts w:ascii="Arial" w:hAnsi="Arial" w:cs="Arial"/>
                          <w:b/>
                          <w:sz w:val="24"/>
                          <w:szCs w:val="24"/>
                        </w:rPr>
                        <w:t xml:space="preserve">guidance relating to </w:t>
                      </w:r>
                      <w:r>
                        <w:rPr>
                          <w:rFonts w:ascii="Arial" w:hAnsi="Arial" w:cs="Arial"/>
                          <w:b/>
                          <w:bCs/>
                          <w:sz w:val="24"/>
                          <w:szCs w:val="24"/>
                        </w:rPr>
                        <w:t>SuDS and design quality</w:t>
                      </w:r>
                      <w:r w:rsidRPr="002E6B7A">
                        <w:rPr>
                          <w:rFonts w:ascii="Arial" w:hAnsi="Arial" w:cs="Arial"/>
                          <w:b/>
                          <w:sz w:val="24"/>
                          <w:szCs w:val="24"/>
                        </w:rPr>
                        <w:t>?</w:t>
                      </w:r>
                      <w:r>
                        <w:rPr>
                          <w:rFonts w:ascii="Arial" w:hAnsi="Arial" w:cs="Arial"/>
                          <w:b/>
                          <w:sz w:val="24"/>
                          <w:szCs w:val="24"/>
                        </w:rPr>
                        <w:t xml:space="preserve"> Yes / No (</w:t>
                      </w:r>
                      <w:r w:rsidRPr="002E6B7A">
                        <w:rPr>
                          <w:rFonts w:ascii="Arial" w:hAnsi="Arial" w:cs="Arial"/>
                          <w:b/>
                          <w:sz w:val="24"/>
                          <w:szCs w:val="24"/>
                        </w:rPr>
                        <w:t>Please give the reason(s) for your answer</w:t>
                      </w:r>
                      <w:r>
                        <w:rPr>
                          <w:rFonts w:ascii="Arial" w:hAnsi="Arial" w:cs="Arial"/>
                          <w:b/>
                          <w:sz w:val="24"/>
                          <w:szCs w:val="24"/>
                        </w:rPr>
                        <w:t>)</w:t>
                      </w:r>
                      <w:r w:rsidRPr="002E6B7A">
                        <w:rPr>
                          <w:rFonts w:ascii="Arial" w:hAnsi="Arial" w:cs="Arial"/>
                          <w:b/>
                          <w:sz w:val="24"/>
                          <w:szCs w:val="24"/>
                        </w:rPr>
                        <w:t>.</w:t>
                      </w:r>
                    </w:p>
                  </w:txbxContent>
                </v:textbox>
                <w10:wrap type="square"/>
              </v:shape>
            </w:pict>
          </mc:Fallback>
        </mc:AlternateContent>
      </w:r>
    </w:p>
    <w:p w14:paraId="38DE109B" w14:textId="77777777" w:rsidR="00AD3D2F" w:rsidRDefault="00AD3D2F" w:rsidP="00137918">
      <w:pPr>
        <w:rPr>
          <w:rFonts w:ascii="Arial" w:hAnsi="Arial" w:cs="Arial"/>
          <w:sz w:val="24"/>
          <w:szCs w:val="24"/>
          <w:u w:val="single"/>
        </w:rPr>
      </w:pPr>
    </w:p>
    <w:p w14:paraId="46849A05" w14:textId="7153D9F9" w:rsidR="00137918" w:rsidRDefault="00137918" w:rsidP="00137918">
      <w:pPr>
        <w:rPr>
          <w:rFonts w:ascii="Arial" w:hAnsi="Arial" w:cs="Arial"/>
          <w:sz w:val="24"/>
          <w:szCs w:val="24"/>
          <w:u w:val="single"/>
        </w:rPr>
      </w:pPr>
      <w:r w:rsidRPr="00137918">
        <w:rPr>
          <w:rFonts w:ascii="Arial" w:hAnsi="Arial" w:cs="Arial"/>
          <w:sz w:val="24"/>
          <w:szCs w:val="24"/>
          <w:u w:val="single"/>
        </w:rPr>
        <w:t>SuDS in Mansfield Town Centre</w:t>
      </w:r>
    </w:p>
    <w:p w14:paraId="3FE536E7" w14:textId="4AFD8D8B" w:rsidR="00E11773" w:rsidRPr="00E11773" w:rsidRDefault="002C3DEC" w:rsidP="001441C7">
      <w:pPr>
        <w:pStyle w:val="ListParagraph"/>
        <w:numPr>
          <w:ilvl w:val="1"/>
          <w:numId w:val="17"/>
        </w:numPr>
        <w:ind w:left="851" w:hanging="851"/>
        <w:rPr>
          <w:rFonts w:ascii="Arial" w:hAnsi="Arial" w:cs="Arial"/>
          <w:bCs/>
          <w:sz w:val="24"/>
          <w:szCs w:val="24"/>
        </w:rPr>
      </w:pPr>
      <w:r w:rsidRPr="00E11773">
        <w:rPr>
          <w:rFonts w:ascii="Arial" w:hAnsi="Arial" w:cs="Arial"/>
          <w:sz w:val="24"/>
          <w:szCs w:val="24"/>
        </w:rPr>
        <w:t xml:space="preserve">As part of the </w:t>
      </w:r>
      <w:r w:rsidR="00303DD2" w:rsidRPr="00E11773">
        <w:rPr>
          <w:rFonts w:ascii="Arial" w:hAnsi="Arial" w:cs="Arial"/>
          <w:sz w:val="24"/>
          <w:szCs w:val="24"/>
        </w:rPr>
        <w:t>‘</w:t>
      </w:r>
      <w:r w:rsidRPr="00E11773">
        <w:rPr>
          <w:rFonts w:ascii="Arial" w:hAnsi="Arial" w:cs="Arial"/>
          <w:bCs/>
          <w:sz w:val="24"/>
          <w:szCs w:val="24"/>
        </w:rPr>
        <w:t>Mansfield Sustainable flood resilience -</w:t>
      </w:r>
      <w:r w:rsidR="00303DD2" w:rsidRPr="00E11773">
        <w:rPr>
          <w:rFonts w:ascii="Arial" w:hAnsi="Arial" w:cs="Arial"/>
          <w:bCs/>
          <w:sz w:val="24"/>
          <w:szCs w:val="24"/>
        </w:rPr>
        <w:t xml:space="preserve"> </w:t>
      </w:r>
      <w:r w:rsidRPr="00E11773">
        <w:rPr>
          <w:rFonts w:ascii="Arial" w:hAnsi="Arial" w:cs="Arial"/>
          <w:bCs/>
          <w:sz w:val="24"/>
          <w:szCs w:val="24"/>
        </w:rPr>
        <w:t>green recovery programme</w:t>
      </w:r>
      <w:r w:rsidR="00303DD2" w:rsidRPr="00E11773">
        <w:rPr>
          <w:rFonts w:ascii="Arial" w:hAnsi="Arial" w:cs="Arial"/>
          <w:bCs/>
          <w:sz w:val="24"/>
          <w:szCs w:val="24"/>
        </w:rPr>
        <w:t>’ multiple SuDS interventions have</w:t>
      </w:r>
      <w:r w:rsidR="008574D8">
        <w:rPr>
          <w:rFonts w:ascii="Arial" w:hAnsi="Arial" w:cs="Arial"/>
          <w:bCs/>
          <w:sz w:val="24"/>
          <w:szCs w:val="24"/>
        </w:rPr>
        <w:t>,</w:t>
      </w:r>
      <w:r w:rsidR="00303DD2" w:rsidRPr="00E11773">
        <w:rPr>
          <w:rFonts w:ascii="Arial" w:hAnsi="Arial" w:cs="Arial"/>
          <w:bCs/>
          <w:sz w:val="24"/>
          <w:szCs w:val="24"/>
        </w:rPr>
        <w:t xml:space="preserve"> and will be</w:t>
      </w:r>
      <w:r w:rsidR="008574D8">
        <w:rPr>
          <w:rFonts w:ascii="Arial" w:hAnsi="Arial" w:cs="Arial"/>
          <w:bCs/>
          <w:sz w:val="24"/>
          <w:szCs w:val="24"/>
        </w:rPr>
        <w:t>,</w:t>
      </w:r>
      <w:r w:rsidR="00303DD2" w:rsidRPr="00E11773">
        <w:rPr>
          <w:rFonts w:ascii="Arial" w:hAnsi="Arial" w:cs="Arial"/>
          <w:bCs/>
          <w:sz w:val="24"/>
          <w:szCs w:val="24"/>
        </w:rPr>
        <w:t xml:space="preserve"> delivered in Mansfield Town Centre</w:t>
      </w:r>
      <w:r w:rsidR="00E60E6D">
        <w:rPr>
          <w:rFonts w:ascii="Arial" w:hAnsi="Arial" w:cs="Arial"/>
          <w:bCs/>
          <w:sz w:val="24"/>
          <w:szCs w:val="24"/>
        </w:rPr>
        <w:t xml:space="preserve"> by </w:t>
      </w:r>
      <w:r w:rsidR="00303DD2" w:rsidRPr="00E60E6D">
        <w:rPr>
          <w:rFonts w:ascii="Arial" w:hAnsi="Arial" w:cs="Arial"/>
          <w:bCs/>
          <w:sz w:val="24"/>
          <w:szCs w:val="24"/>
        </w:rPr>
        <w:t xml:space="preserve">Severn Trent Water </w:t>
      </w:r>
      <w:r w:rsidR="00E60E6D" w:rsidRPr="00E60E6D">
        <w:rPr>
          <w:rFonts w:ascii="Arial" w:hAnsi="Arial" w:cs="Arial"/>
          <w:bCs/>
          <w:sz w:val="24"/>
          <w:szCs w:val="24"/>
        </w:rPr>
        <w:t>Limited</w:t>
      </w:r>
      <w:r w:rsidR="00303DD2" w:rsidRPr="00E11773">
        <w:rPr>
          <w:rFonts w:ascii="Arial" w:hAnsi="Arial" w:cs="Arial"/>
          <w:bCs/>
          <w:sz w:val="24"/>
          <w:szCs w:val="24"/>
        </w:rPr>
        <w:t xml:space="preserve">. </w:t>
      </w:r>
      <w:r w:rsidR="00E11773" w:rsidRPr="00E11773">
        <w:rPr>
          <w:rFonts w:ascii="Arial" w:hAnsi="Arial" w:cs="Arial"/>
          <w:sz w:val="24"/>
          <w:szCs w:val="24"/>
        </w:rPr>
        <w:t xml:space="preserve">The </w:t>
      </w:r>
      <w:r w:rsidR="00E11773">
        <w:rPr>
          <w:rFonts w:ascii="Arial" w:hAnsi="Arial" w:cs="Arial"/>
          <w:bCs/>
          <w:sz w:val="24"/>
          <w:szCs w:val="24"/>
        </w:rPr>
        <w:t>o</w:t>
      </w:r>
      <w:r w:rsidR="00E11773" w:rsidRPr="00E11773">
        <w:rPr>
          <w:rFonts w:ascii="Arial" w:hAnsi="Arial" w:cs="Arial"/>
          <w:bCs/>
          <w:sz w:val="24"/>
          <w:szCs w:val="24"/>
        </w:rPr>
        <w:t>bjective</w:t>
      </w:r>
      <w:r w:rsidR="00E11773">
        <w:rPr>
          <w:rFonts w:ascii="Arial" w:hAnsi="Arial" w:cs="Arial"/>
          <w:bCs/>
          <w:sz w:val="24"/>
          <w:szCs w:val="24"/>
        </w:rPr>
        <w:t>s</w:t>
      </w:r>
      <w:r w:rsidR="00E60E6D">
        <w:rPr>
          <w:rFonts w:ascii="Arial" w:hAnsi="Arial" w:cs="Arial"/>
          <w:bCs/>
          <w:sz w:val="24"/>
          <w:szCs w:val="24"/>
        </w:rPr>
        <w:t xml:space="preserve"> of this project</w:t>
      </w:r>
      <w:r w:rsidR="00E11773" w:rsidRPr="00E11773">
        <w:rPr>
          <w:rFonts w:ascii="Arial" w:hAnsi="Arial" w:cs="Arial"/>
          <w:bCs/>
          <w:sz w:val="24"/>
          <w:szCs w:val="24"/>
        </w:rPr>
        <w:t xml:space="preserve"> </w:t>
      </w:r>
      <w:r w:rsidR="00E11773">
        <w:rPr>
          <w:rFonts w:ascii="Arial" w:hAnsi="Arial" w:cs="Arial"/>
          <w:bCs/>
          <w:sz w:val="24"/>
          <w:szCs w:val="24"/>
        </w:rPr>
        <w:t>seek to</w:t>
      </w:r>
      <w:r w:rsidR="008574D8">
        <w:rPr>
          <w:rFonts w:ascii="Arial" w:hAnsi="Arial" w:cs="Arial"/>
          <w:bCs/>
          <w:sz w:val="24"/>
          <w:szCs w:val="24"/>
        </w:rPr>
        <w:t>:</w:t>
      </w:r>
      <w:r w:rsidR="00E11773">
        <w:rPr>
          <w:rFonts w:ascii="Arial" w:hAnsi="Arial" w:cs="Arial"/>
          <w:bCs/>
          <w:sz w:val="24"/>
          <w:szCs w:val="24"/>
        </w:rPr>
        <w:t xml:space="preserve"> connect people</w:t>
      </w:r>
      <w:r w:rsidR="008574D8">
        <w:rPr>
          <w:rFonts w:ascii="Arial" w:hAnsi="Arial" w:cs="Arial"/>
          <w:bCs/>
          <w:sz w:val="24"/>
          <w:szCs w:val="24"/>
        </w:rPr>
        <w:t>,</w:t>
      </w:r>
      <w:r w:rsidR="00E11773">
        <w:rPr>
          <w:rFonts w:ascii="Arial" w:hAnsi="Arial" w:cs="Arial"/>
          <w:bCs/>
          <w:sz w:val="24"/>
          <w:szCs w:val="24"/>
        </w:rPr>
        <w:t xml:space="preserve"> manage</w:t>
      </w:r>
      <w:r w:rsidR="00E11773" w:rsidRPr="00E11773">
        <w:rPr>
          <w:rFonts w:ascii="Arial" w:hAnsi="Arial" w:cs="Arial"/>
          <w:bCs/>
          <w:sz w:val="24"/>
          <w:szCs w:val="24"/>
        </w:rPr>
        <w:t xml:space="preserve"> surface water flood risk</w:t>
      </w:r>
      <w:r w:rsidR="008574D8">
        <w:rPr>
          <w:rFonts w:ascii="Arial" w:hAnsi="Arial" w:cs="Arial"/>
          <w:bCs/>
          <w:sz w:val="24"/>
          <w:szCs w:val="24"/>
        </w:rPr>
        <w:t>,</w:t>
      </w:r>
      <w:r w:rsidR="00E11773" w:rsidRPr="00E11773">
        <w:rPr>
          <w:rFonts w:ascii="Arial" w:hAnsi="Arial" w:cs="Arial"/>
          <w:bCs/>
          <w:sz w:val="24"/>
          <w:szCs w:val="24"/>
        </w:rPr>
        <w:t xml:space="preserve"> and </w:t>
      </w:r>
      <w:r w:rsidR="00E11773">
        <w:rPr>
          <w:rFonts w:ascii="Arial" w:hAnsi="Arial" w:cs="Arial"/>
          <w:bCs/>
          <w:sz w:val="24"/>
          <w:szCs w:val="24"/>
        </w:rPr>
        <w:t xml:space="preserve">enhance </w:t>
      </w:r>
      <w:r w:rsidR="00E11773" w:rsidRPr="00E11773">
        <w:rPr>
          <w:rFonts w:ascii="Arial" w:hAnsi="Arial" w:cs="Arial"/>
          <w:bCs/>
          <w:sz w:val="24"/>
          <w:szCs w:val="24"/>
        </w:rPr>
        <w:t>place making</w:t>
      </w:r>
      <w:r w:rsidR="008574D8">
        <w:rPr>
          <w:rFonts w:ascii="Arial" w:hAnsi="Arial" w:cs="Arial"/>
          <w:bCs/>
          <w:sz w:val="24"/>
          <w:szCs w:val="24"/>
        </w:rPr>
        <w:t>. The Green Recovery P</w:t>
      </w:r>
      <w:r w:rsidR="008574D8" w:rsidRPr="008574D8">
        <w:rPr>
          <w:rFonts w:ascii="Arial" w:hAnsi="Arial" w:cs="Arial"/>
          <w:bCs/>
          <w:sz w:val="24"/>
          <w:szCs w:val="24"/>
        </w:rPr>
        <w:t>rogramme</w:t>
      </w:r>
      <w:r w:rsidR="00E11773" w:rsidRPr="00E11773">
        <w:rPr>
          <w:rFonts w:ascii="Arial" w:hAnsi="Arial" w:cs="Arial"/>
          <w:bCs/>
          <w:sz w:val="24"/>
          <w:szCs w:val="24"/>
        </w:rPr>
        <w:t xml:space="preserve"> </w:t>
      </w:r>
      <w:r w:rsidR="008574D8">
        <w:rPr>
          <w:rFonts w:ascii="Arial" w:hAnsi="Arial" w:cs="Arial"/>
          <w:bCs/>
          <w:sz w:val="24"/>
          <w:szCs w:val="24"/>
        </w:rPr>
        <w:t xml:space="preserve">sits </w:t>
      </w:r>
      <w:r w:rsidR="00E11773" w:rsidRPr="00E11773">
        <w:rPr>
          <w:rFonts w:ascii="Arial" w:hAnsi="Arial" w:cs="Arial"/>
          <w:bCs/>
          <w:sz w:val="24"/>
          <w:szCs w:val="24"/>
        </w:rPr>
        <w:t xml:space="preserve">alongside </w:t>
      </w:r>
      <w:r w:rsidR="00E11773">
        <w:rPr>
          <w:rFonts w:ascii="Arial" w:hAnsi="Arial" w:cs="Arial"/>
          <w:bCs/>
          <w:sz w:val="24"/>
          <w:szCs w:val="24"/>
        </w:rPr>
        <w:t xml:space="preserve">the </w:t>
      </w:r>
      <w:r w:rsidR="00E11773" w:rsidRPr="00E11773">
        <w:rPr>
          <w:rFonts w:ascii="Arial" w:hAnsi="Arial" w:cs="Arial"/>
          <w:bCs/>
          <w:sz w:val="24"/>
          <w:szCs w:val="24"/>
        </w:rPr>
        <w:t>MDC Masterplan and N</w:t>
      </w:r>
      <w:r w:rsidR="00E11773">
        <w:rPr>
          <w:rFonts w:ascii="Arial" w:hAnsi="Arial" w:cs="Arial"/>
          <w:bCs/>
          <w:sz w:val="24"/>
          <w:szCs w:val="24"/>
        </w:rPr>
        <w:t xml:space="preserve">ottinghamshire </w:t>
      </w:r>
      <w:r w:rsidR="00E11773" w:rsidRPr="00E11773">
        <w:rPr>
          <w:rFonts w:ascii="Arial" w:hAnsi="Arial" w:cs="Arial"/>
          <w:bCs/>
          <w:sz w:val="24"/>
          <w:szCs w:val="24"/>
        </w:rPr>
        <w:t>C</w:t>
      </w:r>
      <w:r w:rsidR="00E11773">
        <w:rPr>
          <w:rFonts w:ascii="Arial" w:hAnsi="Arial" w:cs="Arial"/>
          <w:bCs/>
          <w:sz w:val="24"/>
          <w:szCs w:val="24"/>
        </w:rPr>
        <w:t xml:space="preserve">ounty </w:t>
      </w:r>
      <w:r w:rsidR="00E11773" w:rsidRPr="00E11773">
        <w:rPr>
          <w:rFonts w:ascii="Arial" w:hAnsi="Arial" w:cs="Arial"/>
          <w:bCs/>
          <w:sz w:val="24"/>
          <w:szCs w:val="24"/>
        </w:rPr>
        <w:t>C</w:t>
      </w:r>
      <w:r w:rsidR="00E11773">
        <w:rPr>
          <w:rFonts w:ascii="Arial" w:hAnsi="Arial" w:cs="Arial"/>
          <w:bCs/>
          <w:sz w:val="24"/>
          <w:szCs w:val="24"/>
        </w:rPr>
        <w:t>ouncil</w:t>
      </w:r>
      <w:r w:rsidR="00E11773" w:rsidRPr="00E11773">
        <w:rPr>
          <w:rFonts w:ascii="Arial" w:hAnsi="Arial" w:cs="Arial"/>
          <w:bCs/>
          <w:sz w:val="24"/>
          <w:szCs w:val="24"/>
        </w:rPr>
        <w:t xml:space="preserve"> traffic management </w:t>
      </w:r>
      <w:r w:rsidR="008574D8">
        <w:rPr>
          <w:rFonts w:ascii="Arial" w:hAnsi="Arial" w:cs="Arial"/>
          <w:bCs/>
          <w:sz w:val="24"/>
          <w:szCs w:val="24"/>
        </w:rPr>
        <w:t>scheme in seeking to enhance the core of the town</w:t>
      </w:r>
      <w:r w:rsidR="00E11773" w:rsidRPr="00E11773">
        <w:rPr>
          <w:rFonts w:ascii="Arial" w:hAnsi="Arial" w:cs="Arial"/>
          <w:bCs/>
          <w:sz w:val="24"/>
          <w:szCs w:val="24"/>
        </w:rPr>
        <w:t>.</w:t>
      </w:r>
      <w:r w:rsidR="00E11773">
        <w:rPr>
          <w:rFonts w:ascii="Arial" w:hAnsi="Arial" w:cs="Arial"/>
          <w:bCs/>
          <w:sz w:val="24"/>
          <w:szCs w:val="24"/>
        </w:rPr>
        <w:t xml:space="preserve"> The MDC masterplan seeks </w:t>
      </w:r>
      <w:r w:rsidR="00E11773" w:rsidRPr="00E11773">
        <w:rPr>
          <w:rFonts w:ascii="Arial" w:hAnsi="Arial" w:cs="Arial"/>
          <w:bCs/>
          <w:sz w:val="24"/>
          <w:szCs w:val="24"/>
        </w:rPr>
        <w:t>to provide a vision and delivery plan that will guide new development, while preserving the town’s industrial history and heritage assets.</w:t>
      </w:r>
    </w:p>
    <w:p w14:paraId="6BD04153" w14:textId="77777777" w:rsidR="00E11773" w:rsidRPr="00E11773" w:rsidRDefault="00E11773" w:rsidP="00E11773">
      <w:pPr>
        <w:pStyle w:val="ListParagraph"/>
        <w:ind w:left="851"/>
        <w:rPr>
          <w:rFonts w:ascii="Arial" w:hAnsi="Arial" w:cs="Arial"/>
          <w:bCs/>
          <w:sz w:val="24"/>
          <w:szCs w:val="24"/>
        </w:rPr>
      </w:pPr>
    </w:p>
    <w:p w14:paraId="638D090B" w14:textId="42641AFA" w:rsidR="00137918" w:rsidRPr="00E11773" w:rsidRDefault="00063F5C" w:rsidP="001441C7">
      <w:pPr>
        <w:pStyle w:val="ListParagraph"/>
        <w:numPr>
          <w:ilvl w:val="2"/>
          <w:numId w:val="17"/>
        </w:numPr>
        <w:ind w:left="851" w:hanging="851"/>
        <w:rPr>
          <w:rFonts w:ascii="Arial" w:hAnsi="Arial" w:cs="Arial"/>
          <w:sz w:val="24"/>
          <w:szCs w:val="24"/>
          <w:u w:val="single"/>
        </w:rPr>
      </w:pPr>
      <w:r w:rsidRPr="00E11773">
        <w:rPr>
          <w:rFonts w:ascii="Arial" w:hAnsi="Arial" w:cs="Arial"/>
          <w:sz w:val="24"/>
          <w:szCs w:val="24"/>
        </w:rPr>
        <w:t>The initial Severn Trent projects in winter / spring 2</w:t>
      </w:r>
      <w:r w:rsidR="008574D8">
        <w:rPr>
          <w:rFonts w:ascii="Arial" w:hAnsi="Arial" w:cs="Arial"/>
          <w:sz w:val="24"/>
          <w:szCs w:val="24"/>
        </w:rPr>
        <w:t>021 / 2022 included retro-fitting SuDS interventions</w:t>
      </w:r>
      <w:r w:rsidRPr="00E11773">
        <w:rPr>
          <w:rFonts w:ascii="Arial" w:hAnsi="Arial" w:cs="Arial"/>
          <w:sz w:val="24"/>
          <w:szCs w:val="24"/>
        </w:rPr>
        <w:t xml:space="preserve"> including</w:t>
      </w:r>
      <w:r w:rsidR="008574D8">
        <w:rPr>
          <w:rFonts w:ascii="Arial" w:hAnsi="Arial" w:cs="Arial"/>
          <w:sz w:val="24"/>
          <w:szCs w:val="24"/>
        </w:rPr>
        <w:t>:</w:t>
      </w:r>
      <w:r w:rsidRPr="00E11773">
        <w:rPr>
          <w:rFonts w:ascii="Arial" w:hAnsi="Arial" w:cs="Arial"/>
          <w:sz w:val="24"/>
          <w:szCs w:val="24"/>
        </w:rPr>
        <w:t xml:space="preserve"> </w:t>
      </w:r>
      <w:r w:rsidR="00E11773" w:rsidRPr="00E11773">
        <w:rPr>
          <w:rFonts w:ascii="Arial" w:hAnsi="Arial" w:cs="Arial"/>
          <w:sz w:val="24"/>
          <w:szCs w:val="24"/>
        </w:rPr>
        <w:t>perm</w:t>
      </w:r>
      <w:r w:rsidRPr="00E11773">
        <w:rPr>
          <w:rFonts w:ascii="Arial" w:hAnsi="Arial" w:cs="Arial"/>
          <w:sz w:val="24"/>
          <w:szCs w:val="24"/>
        </w:rPr>
        <w:t xml:space="preserve">eable paving, </w:t>
      </w:r>
      <w:r w:rsidR="00E11773" w:rsidRPr="00E11773">
        <w:rPr>
          <w:rFonts w:ascii="Arial" w:hAnsi="Arial" w:cs="Arial"/>
          <w:sz w:val="24"/>
          <w:szCs w:val="24"/>
        </w:rPr>
        <w:t xml:space="preserve">verge raingardens, street planters, planted bio-swales, grassed and planted detention basins, bio-retention tree pits and rainwater downpipe planters. Some 500+ interventions were planned and delivered during the pilot project. </w:t>
      </w:r>
      <w:r w:rsidRPr="00E11773">
        <w:rPr>
          <w:rFonts w:ascii="Arial" w:hAnsi="Arial" w:cs="Arial"/>
          <w:sz w:val="24"/>
          <w:szCs w:val="24"/>
        </w:rPr>
        <w:t xml:space="preserve"> </w:t>
      </w:r>
    </w:p>
    <w:p w14:paraId="0D017775" w14:textId="77777777" w:rsidR="00E11773" w:rsidRPr="00E11773" w:rsidRDefault="00E11773" w:rsidP="00E11773">
      <w:pPr>
        <w:pStyle w:val="ListParagraph"/>
        <w:ind w:left="851"/>
        <w:rPr>
          <w:rFonts w:ascii="Arial" w:hAnsi="Arial" w:cs="Arial"/>
          <w:sz w:val="24"/>
          <w:szCs w:val="24"/>
          <w:u w:val="single"/>
        </w:rPr>
      </w:pPr>
    </w:p>
    <w:p w14:paraId="5ED765EF" w14:textId="2082535B" w:rsidR="00E11773" w:rsidRDefault="00E11773" w:rsidP="001441C7">
      <w:pPr>
        <w:pStyle w:val="ListParagraph"/>
        <w:numPr>
          <w:ilvl w:val="2"/>
          <w:numId w:val="17"/>
        </w:numPr>
        <w:ind w:left="851" w:hanging="851"/>
        <w:rPr>
          <w:rFonts w:ascii="Arial" w:hAnsi="Arial" w:cs="Arial"/>
          <w:sz w:val="24"/>
          <w:szCs w:val="24"/>
        </w:rPr>
      </w:pPr>
      <w:r w:rsidRPr="00E11773">
        <w:rPr>
          <w:rFonts w:ascii="Arial" w:hAnsi="Arial" w:cs="Arial"/>
          <w:sz w:val="24"/>
          <w:szCs w:val="24"/>
        </w:rPr>
        <w:t>The town centre</w:t>
      </w:r>
      <w:r w:rsidR="00B73CC3">
        <w:rPr>
          <w:rFonts w:ascii="Arial" w:hAnsi="Arial" w:cs="Arial"/>
          <w:sz w:val="24"/>
          <w:szCs w:val="24"/>
        </w:rPr>
        <w:t xml:space="preserve"> SuDS</w:t>
      </w:r>
      <w:r w:rsidRPr="00E11773">
        <w:rPr>
          <w:rFonts w:ascii="Arial" w:hAnsi="Arial" w:cs="Arial"/>
          <w:sz w:val="24"/>
          <w:szCs w:val="24"/>
        </w:rPr>
        <w:t xml:space="preserve"> </w:t>
      </w:r>
      <w:r w:rsidR="000F6074">
        <w:rPr>
          <w:rFonts w:ascii="Arial" w:hAnsi="Arial" w:cs="Arial"/>
          <w:sz w:val="24"/>
          <w:szCs w:val="24"/>
        </w:rPr>
        <w:t>interventions have three main objectives</w:t>
      </w:r>
      <w:r w:rsidR="00B73CC3">
        <w:rPr>
          <w:rFonts w:ascii="Arial" w:hAnsi="Arial" w:cs="Arial"/>
          <w:sz w:val="24"/>
          <w:szCs w:val="24"/>
        </w:rPr>
        <w:t>. T</w:t>
      </w:r>
      <w:r w:rsidR="000F6074">
        <w:rPr>
          <w:rFonts w:ascii="Arial" w:hAnsi="Arial" w:cs="Arial"/>
          <w:sz w:val="24"/>
          <w:szCs w:val="24"/>
        </w:rPr>
        <w:t xml:space="preserve">hese are: </w:t>
      </w:r>
    </w:p>
    <w:p w14:paraId="045277C3" w14:textId="77777777" w:rsidR="00EE49E2" w:rsidRPr="00EE49E2" w:rsidRDefault="00EE49E2" w:rsidP="00EE49E2">
      <w:pPr>
        <w:pStyle w:val="ListParagraph"/>
        <w:rPr>
          <w:rFonts w:ascii="Arial" w:hAnsi="Arial" w:cs="Arial"/>
          <w:sz w:val="24"/>
          <w:szCs w:val="24"/>
        </w:rPr>
      </w:pPr>
    </w:p>
    <w:p w14:paraId="397CB733" w14:textId="426F9AB2" w:rsidR="00EE49E2" w:rsidRPr="00811A93" w:rsidRDefault="00EE49E2" w:rsidP="001441C7">
      <w:pPr>
        <w:pStyle w:val="ListParagraph"/>
        <w:numPr>
          <w:ilvl w:val="0"/>
          <w:numId w:val="25"/>
        </w:numPr>
        <w:rPr>
          <w:rFonts w:ascii="Arial" w:hAnsi="Arial" w:cs="Arial"/>
          <w:sz w:val="24"/>
          <w:szCs w:val="24"/>
        </w:rPr>
      </w:pPr>
      <w:r w:rsidRPr="00811A93">
        <w:rPr>
          <w:rFonts w:ascii="Arial" w:hAnsi="Arial" w:cs="Arial"/>
          <w:b/>
          <w:bCs/>
          <w:sz w:val="24"/>
          <w:szCs w:val="24"/>
        </w:rPr>
        <w:t xml:space="preserve">Connecting People: </w:t>
      </w:r>
      <w:r w:rsidRPr="00811A93">
        <w:rPr>
          <w:rFonts w:ascii="Arial" w:hAnsi="Arial" w:cs="Arial"/>
          <w:bCs/>
          <w:sz w:val="24"/>
          <w:szCs w:val="24"/>
        </w:rPr>
        <w:t xml:space="preserve">Improving the pedestrian connections and public realm through the implementation of the blue-green interventions.  Potential benefits include reducing the physical barriers created by existing vehicle routes, </w:t>
      </w:r>
      <w:r w:rsidR="008574D8">
        <w:rPr>
          <w:rFonts w:ascii="Arial" w:hAnsi="Arial" w:cs="Arial"/>
          <w:bCs/>
          <w:sz w:val="24"/>
          <w:szCs w:val="24"/>
        </w:rPr>
        <w:t xml:space="preserve">enhanced </w:t>
      </w:r>
      <w:r w:rsidRPr="00811A93">
        <w:rPr>
          <w:rFonts w:ascii="Arial" w:hAnsi="Arial" w:cs="Arial"/>
          <w:bCs/>
          <w:sz w:val="24"/>
          <w:szCs w:val="24"/>
        </w:rPr>
        <w:t>pedestri</w:t>
      </w:r>
      <w:r w:rsidR="008574D8">
        <w:rPr>
          <w:rFonts w:ascii="Arial" w:hAnsi="Arial" w:cs="Arial"/>
          <w:bCs/>
          <w:sz w:val="24"/>
          <w:szCs w:val="24"/>
        </w:rPr>
        <w:t xml:space="preserve">an movement - </w:t>
      </w:r>
      <w:r w:rsidRPr="00811A93">
        <w:rPr>
          <w:rFonts w:ascii="Arial" w:hAnsi="Arial" w:cs="Arial"/>
          <w:bCs/>
          <w:sz w:val="24"/>
          <w:szCs w:val="24"/>
        </w:rPr>
        <w:t>which in turn can help to increase footfall</w:t>
      </w:r>
      <w:r>
        <w:rPr>
          <w:rFonts w:ascii="Arial" w:hAnsi="Arial" w:cs="Arial"/>
          <w:bCs/>
          <w:sz w:val="24"/>
          <w:szCs w:val="24"/>
        </w:rPr>
        <w:t>.</w:t>
      </w:r>
    </w:p>
    <w:p w14:paraId="008CF0FB" w14:textId="77777777" w:rsidR="00EE49E2" w:rsidRDefault="00EE49E2" w:rsidP="00EE49E2">
      <w:pPr>
        <w:pStyle w:val="ListParagraph"/>
        <w:rPr>
          <w:rFonts w:ascii="Arial" w:hAnsi="Arial" w:cs="Arial"/>
          <w:sz w:val="24"/>
          <w:szCs w:val="24"/>
        </w:rPr>
      </w:pPr>
    </w:p>
    <w:p w14:paraId="3A056B4E" w14:textId="7B8ED992" w:rsidR="00EE49E2" w:rsidRPr="00B73CC3" w:rsidRDefault="00EE49E2" w:rsidP="001441C7">
      <w:pPr>
        <w:pStyle w:val="ListParagraph"/>
        <w:numPr>
          <w:ilvl w:val="0"/>
          <w:numId w:val="25"/>
        </w:numPr>
        <w:rPr>
          <w:rFonts w:ascii="Arial" w:hAnsi="Arial" w:cs="Arial"/>
          <w:sz w:val="24"/>
          <w:szCs w:val="24"/>
        </w:rPr>
      </w:pPr>
      <w:r w:rsidRPr="00B73CC3">
        <w:rPr>
          <w:rFonts w:ascii="Arial" w:hAnsi="Arial" w:cs="Arial"/>
          <w:b/>
          <w:sz w:val="24"/>
          <w:szCs w:val="24"/>
        </w:rPr>
        <w:t>Alleviating Surface Water Flood Risk:</w:t>
      </w:r>
      <w:r w:rsidRPr="00B73CC3">
        <w:rPr>
          <w:rFonts w:ascii="Arial" w:hAnsi="Arial" w:cs="Arial"/>
          <w:sz w:val="24"/>
          <w:szCs w:val="24"/>
        </w:rPr>
        <w:t xml:space="preserve"> Identifying </w:t>
      </w:r>
      <w:r w:rsidR="00B73CC3">
        <w:rPr>
          <w:rFonts w:ascii="Arial" w:hAnsi="Arial" w:cs="Arial"/>
          <w:sz w:val="24"/>
          <w:szCs w:val="24"/>
        </w:rPr>
        <w:t>and mitigating potential</w:t>
      </w:r>
      <w:r w:rsidR="00844F00" w:rsidRPr="00B73CC3">
        <w:rPr>
          <w:rFonts w:ascii="Arial" w:hAnsi="Arial" w:cs="Arial"/>
          <w:sz w:val="24"/>
          <w:szCs w:val="24"/>
        </w:rPr>
        <w:t xml:space="preserve"> flooding issues </w:t>
      </w:r>
      <w:r w:rsidR="00B73CC3">
        <w:rPr>
          <w:rFonts w:ascii="Arial" w:hAnsi="Arial" w:cs="Arial"/>
          <w:sz w:val="24"/>
          <w:szCs w:val="24"/>
        </w:rPr>
        <w:t>in the</w:t>
      </w:r>
      <w:r w:rsidRPr="00B73CC3">
        <w:rPr>
          <w:rFonts w:ascii="Arial" w:hAnsi="Arial" w:cs="Arial"/>
          <w:sz w:val="24"/>
          <w:szCs w:val="24"/>
        </w:rPr>
        <w:t xml:space="preserve"> town centre and </w:t>
      </w:r>
      <w:r w:rsidR="008574D8" w:rsidRPr="00B73CC3">
        <w:rPr>
          <w:rFonts w:ascii="Arial" w:hAnsi="Arial" w:cs="Arial"/>
          <w:sz w:val="24"/>
          <w:szCs w:val="24"/>
        </w:rPr>
        <w:t>improving</w:t>
      </w:r>
      <w:r w:rsidRPr="00B73CC3">
        <w:rPr>
          <w:rFonts w:ascii="Arial" w:hAnsi="Arial" w:cs="Arial"/>
          <w:sz w:val="24"/>
          <w:szCs w:val="24"/>
        </w:rPr>
        <w:t xml:space="preserve"> the current drainage system</w:t>
      </w:r>
      <w:r w:rsidR="00B73CC3">
        <w:rPr>
          <w:rFonts w:ascii="Arial" w:hAnsi="Arial" w:cs="Arial"/>
          <w:sz w:val="24"/>
          <w:szCs w:val="24"/>
        </w:rPr>
        <w:t>.</w:t>
      </w:r>
      <w:r w:rsidRPr="00B73CC3">
        <w:rPr>
          <w:rFonts w:ascii="Arial" w:hAnsi="Arial" w:cs="Arial"/>
          <w:sz w:val="24"/>
          <w:szCs w:val="24"/>
        </w:rPr>
        <w:t xml:space="preserve"> The project increase</w:t>
      </w:r>
      <w:r w:rsidR="00B73CC3">
        <w:rPr>
          <w:rFonts w:ascii="Arial" w:hAnsi="Arial" w:cs="Arial"/>
          <w:sz w:val="24"/>
          <w:szCs w:val="24"/>
        </w:rPr>
        <w:t>s</w:t>
      </w:r>
      <w:r w:rsidRPr="00B73CC3">
        <w:rPr>
          <w:rFonts w:ascii="Arial" w:hAnsi="Arial" w:cs="Arial"/>
          <w:sz w:val="24"/>
          <w:szCs w:val="24"/>
        </w:rPr>
        <w:t xml:space="preserve"> porous surfaces, create</w:t>
      </w:r>
      <w:r w:rsidR="00B73CC3">
        <w:rPr>
          <w:rFonts w:ascii="Arial" w:hAnsi="Arial" w:cs="Arial"/>
          <w:sz w:val="24"/>
          <w:szCs w:val="24"/>
        </w:rPr>
        <w:t>s</w:t>
      </w:r>
      <w:r w:rsidRPr="00B73CC3">
        <w:rPr>
          <w:rFonts w:ascii="Arial" w:hAnsi="Arial" w:cs="Arial"/>
          <w:sz w:val="24"/>
          <w:szCs w:val="24"/>
        </w:rPr>
        <w:t xml:space="preserve"> green space and alleviate</w:t>
      </w:r>
      <w:r w:rsidR="00B73CC3">
        <w:rPr>
          <w:rFonts w:ascii="Arial" w:hAnsi="Arial" w:cs="Arial"/>
          <w:sz w:val="24"/>
          <w:szCs w:val="24"/>
        </w:rPr>
        <w:t>s</w:t>
      </w:r>
      <w:r w:rsidRPr="00B73CC3">
        <w:rPr>
          <w:rFonts w:ascii="Arial" w:hAnsi="Arial" w:cs="Arial"/>
          <w:sz w:val="24"/>
          <w:szCs w:val="24"/>
        </w:rPr>
        <w:t xml:space="preserve"> the current surface water flooding risk</w:t>
      </w:r>
      <w:r w:rsidR="00B73CC3">
        <w:rPr>
          <w:rFonts w:ascii="Arial" w:hAnsi="Arial" w:cs="Arial"/>
          <w:sz w:val="24"/>
          <w:szCs w:val="24"/>
        </w:rPr>
        <w:t xml:space="preserve"> which results from the substantial hard surfaced areas</w:t>
      </w:r>
      <w:r w:rsidRPr="00B73CC3">
        <w:rPr>
          <w:rFonts w:ascii="Arial" w:hAnsi="Arial" w:cs="Arial"/>
          <w:sz w:val="24"/>
          <w:szCs w:val="24"/>
        </w:rPr>
        <w:t>.</w:t>
      </w:r>
    </w:p>
    <w:p w14:paraId="7CF269EC" w14:textId="77777777" w:rsidR="00EE49E2" w:rsidRPr="00811A93" w:rsidRDefault="00EE49E2" w:rsidP="00EE49E2">
      <w:pPr>
        <w:pStyle w:val="ListParagraph"/>
        <w:rPr>
          <w:rFonts w:ascii="Arial" w:hAnsi="Arial" w:cs="Arial"/>
          <w:sz w:val="24"/>
          <w:szCs w:val="24"/>
        </w:rPr>
      </w:pPr>
    </w:p>
    <w:p w14:paraId="7AD67F30" w14:textId="3F98DC7E" w:rsidR="00EE49E2" w:rsidRPr="00811A93" w:rsidRDefault="00EE49E2" w:rsidP="001441C7">
      <w:pPr>
        <w:pStyle w:val="ListParagraph"/>
        <w:numPr>
          <w:ilvl w:val="0"/>
          <w:numId w:val="25"/>
        </w:numPr>
        <w:rPr>
          <w:rFonts w:ascii="Arial" w:hAnsi="Arial" w:cs="Arial"/>
          <w:sz w:val="24"/>
          <w:szCs w:val="24"/>
        </w:rPr>
      </w:pPr>
      <w:r w:rsidRPr="00811A93">
        <w:rPr>
          <w:rFonts w:ascii="Arial" w:hAnsi="Arial" w:cs="Arial"/>
          <w:b/>
          <w:sz w:val="24"/>
          <w:szCs w:val="24"/>
        </w:rPr>
        <w:t>Place Making:</w:t>
      </w:r>
      <w:r w:rsidRPr="00811A93">
        <w:rPr>
          <w:rFonts w:ascii="Arial" w:hAnsi="Arial" w:cs="Arial"/>
          <w:sz w:val="24"/>
          <w:szCs w:val="24"/>
        </w:rPr>
        <w:t xml:space="preserve"> </w:t>
      </w:r>
      <w:r w:rsidR="00C409D9">
        <w:rPr>
          <w:rFonts w:ascii="Arial" w:hAnsi="Arial" w:cs="Arial"/>
          <w:sz w:val="24"/>
          <w:szCs w:val="24"/>
        </w:rPr>
        <w:t>I</w:t>
      </w:r>
      <w:r w:rsidRPr="00811A93">
        <w:rPr>
          <w:rFonts w:ascii="Arial" w:hAnsi="Arial" w:cs="Arial"/>
          <w:sz w:val="24"/>
          <w:szCs w:val="24"/>
        </w:rPr>
        <w:t xml:space="preserve">dentifying opportunities for public realm improvements </w:t>
      </w:r>
      <w:r w:rsidR="00C409D9">
        <w:rPr>
          <w:rFonts w:ascii="Arial" w:hAnsi="Arial" w:cs="Arial"/>
          <w:sz w:val="24"/>
          <w:szCs w:val="24"/>
        </w:rPr>
        <w:t>in key areas of the town centre. B</w:t>
      </w:r>
      <w:r w:rsidRPr="00811A93">
        <w:rPr>
          <w:rFonts w:ascii="Arial" w:hAnsi="Arial" w:cs="Arial"/>
          <w:sz w:val="24"/>
          <w:szCs w:val="24"/>
        </w:rPr>
        <w:t xml:space="preserve">lue-green interventions </w:t>
      </w:r>
      <w:r w:rsidR="00C409D9">
        <w:rPr>
          <w:rFonts w:ascii="Arial" w:hAnsi="Arial" w:cs="Arial"/>
          <w:sz w:val="24"/>
          <w:szCs w:val="24"/>
        </w:rPr>
        <w:t xml:space="preserve">are delivered </w:t>
      </w:r>
      <w:r w:rsidRPr="00811A93">
        <w:rPr>
          <w:rFonts w:ascii="Arial" w:hAnsi="Arial" w:cs="Arial"/>
          <w:sz w:val="24"/>
          <w:szCs w:val="24"/>
        </w:rPr>
        <w:t xml:space="preserve">to promote a sense of place </w:t>
      </w:r>
      <w:r w:rsidR="00C409D9">
        <w:rPr>
          <w:rFonts w:ascii="Arial" w:hAnsi="Arial" w:cs="Arial"/>
          <w:sz w:val="24"/>
          <w:szCs w:val="24"/>
        </w:rPr>
        <w:t>and</w:t>
      </w:r>
      <w:r w:rsidRPr="00811A93">
        <w:rPr>
          <w:rFonts w:ascii="Arial" w:hAnsi="Arial" w:cs="Arial"/>
          <w:sz w:val="24"/>
          <w:szCs w:val="24"/>
        </w:rPr>
        <w:t xml:space="preserve"> encourage the public to use and enjoy the spaces within the town</w:t>
      </w:r>
      <w:r w:rsidR="00C409D9">
        <w:rPr>
          <w:rFonts w:ascii="Arial" w:hAnsi="Arial" w:cs="Arial"/>
          <w:sz w:val="24"/>
          <w:szCs w:val="24"/>
        </w:rPr>
        <w:t xml:space="preserve"> centre</w:t>
      </w:r>
      <w:r w:rsidRPr="00811A93">
        <w:rPr>
          <w:rFonts w:ascii="Arial" w:hAnsi="Arial" w:cs="Arial"/>
          <w:sz w:val="24"/>
          <w:szCs w:val="24"/>
        </w:rPr>
        <w:t>.</w:t>
      </w:r>
    </w:p>
    <w:p w14:paraId="2B01EF9F" w14:textId="77777777" w:rsidR="00EE49E2" w:rsidRDefault="00EE49E2" w:rsidP="00EE49E2">
      <w:pPr>
        <w:pStyle w:val="ListParagraph"/>
        <w:ind w:left="851"/>
        <w:rPr>
          <w:rFonts w:ascii="Arial" w:hAnsi="Arial" w:cs="Arial"/>
          <w:sz w:val="24"/>
          <w:szCs w:val="24"/>
        </w:rPr>
      </w:pPr>
    </w:p>
    <w:p w14:paraId="06B6CC07" w14:textId="77777777" w:rsidR="00EE49E2" w:rsidRPr="00EE49E2" w:rsidRDefault="00EE49E2" w:rsidP="00EE49E2">
      <w:pPr>
        <w:pStyle w:val="ListParagraph"/>
        <w:rPr>
          <w:rFonts w:ascii="Arial" w:hAnsi="Arial" w:cs="Arial"/>
          <w:sz w:val="24"/>
          <w:szCs w:val="24"/>
        </w:rPr>
      </w:pPr>
    </w:p>
    <w:p w14:paraId="6E91D5A3" w14:textId="2EDBD2F6" w:rsidR="000F6074" w:rsidRDefault="003F4C2B" w:rsidP="001441C7">
      <w:pPr>
        <w:pStyle w:val="ListParagraph"/>
        <w:numPr>
          <w:ilvl w:val="2"/>
          <w:numId w:val="17"/>
        </w:numPr>
        <w:ind w:left="851" w:hanging="851"/>
        <w:rPr>
          <w:rFonts w:ascii="Arial" w:hAnsi="Arial" w:cs="Arial"/>
          <w:sz w:val="24"/>
          <w:szCs w:val="24"/>
        </w:rPr>
      </w:pPr>
      <w:r w:rsidRPr="003F4C2B">
        <w:rPr>
          <w:rFonts w:ascii="Arial" w:hAnsi="Arial" w:cs="Arial"/>
          <w:sz w:val="24"/>
          <w:szCs w:val="24"/>
        </w:rPr>
        <w:t xml:space="preserve">Later phases of town centre interventions will seek </w:t>
      </w:r>
      <w:r w:rsidR="00C409D9">
        <w:rPr>
          <w:rFonts w:ascii="Arial" w:hAnsi="Arial" w:cs="Arial"/>
          <w:sz w:val="24"/>
          <w:szCs w:val="24"/>
        </w:rPr>
        <w:t xml:space="preserve">to </w:t>
      </w:r>
      <w:r w:rsidRPr="003F4C2B">
        <w:rPr>
          <w:rFonts w:ascii="Arial" w:hAnsi="Arial" w:cs="Arial"/>
          <w:sz w:val="24"/>
          <w:szCs w:val="24"/>
        </w:rPr>
        <w:t>realise</w:t>
      </w:r>
      <w:r w:rsidR="008E21F9" w:rsidRPr="003F4C2B">
        <w:rPr>
          <w:rFonts w:ascii="Arial" w:hAnsi="Arial" w:cs="Arial"/>
          <w:sz w:val="24"/>
          <w:szCs w:val="24"/>
        </w:rPr>
        <w:t xml:space="preserve"> long</w:t>
      </w:r>
      <w:r w:rsidRPr="003F4C2B">
        <w:rPr>
          <w:rFonts w:ascii="Arial" w:hAnsi="Arial" w:cs="Arial"/>
          <w:sz w:val="24"/>
          <w:szCs w:val="24"/>
        </w:rPr>
        <w:t>er</w:t>
      </w:r>
      <w:r w:rsidR="008E21F9" w:rsidRPr="003F4C2B">
        <w:rPr>
          <w:rFonts w:ascii="Arial" w:hAnsi="Arial" w:cs="Arial"/>
          <w:sz w:val="24"/>
          <w:szCs w:val="24"/>
        </w:rPr>
        <w:t xml:space="preserve"> term ambitions</w:t>
      </w:r>
      <w:r w:rsidRPr="003F4C2B">
        <w:rPr>
          <w:rFonts w:ascii="Arial" w:hAnsi="Arial" w:cs="Arial"/>
          <w:sz w:val="24"/>
          <w:szCs w:val="24"/>
        </w:rPr>
        <w:t xml:space="preserve"> to align with the</w:t>
      </w:r>
      <w:r w:rsidR="008E21F9" w:rsidRPr="003F4C2B">
        <w:rPr>
          <w:rFonts w:ascii="Arial" w:hAnsi="Arial" w:cs="Arial"/>
          <w:sz w:val="24"/>
          <w:szCs w:val="24"/>
        </w:rPr>
        <w:t xml:space="preserve"> MDC Masterplan and </w:t>
      </w:r>
      <w:r w:rsidR="00C409D9">
        <w:rPr>
          <w:rFonts w:ascii="Arial" w:hAnsi="Arial" w:cs="Arial"/>
          <w:sz w:val="24"/>
          <w:szCs w:val="24"/>
        </w:rPr>
        <w:t>potential</w:t>
      </w:r>
      <w:r w:rsidR="008E21F9" w:rsidRPr="003F4C2B">
        <w:rPr>
          <w:rFonts w:ascii="Arial" w:hAnsi="Arial" w:cs="Arial"/>
          <w:sz w:val="24"/>
          <w:szCs w:val="24"/>
        </w:rPr>
        <w:t xml:space="preserve"> traffic alterations.</w:t>
      </w:r>
      <w:r w:rsidRPr="003F4C2B">
        <w:rPr>
          <w:rFonts w:ascii="Arial" w:hAnsi="Arial" w:cs="Arial"/>
          <w:sz w:val="24"/>
          <w:szCs w:val="24"/>
        </w:rPr>
        <w:t xml:space="preserve"> Proposals include Hi-Spec verge raingardens and</w:t>
      </w:r>
      <w:r w:rsidR="008E21F9" w:rsidRPr="003F4C2B">
        <w:rPr>
          <w:rFonts w:ascii="Arial" w:hAnsi="Arial" w:cs="Arial"/>
          <w:sz w:val="24"/>
          <w:szCs w:val="24"/>
        </w:rPr>
        <w:t xml:space="preserve"> Street Planters in Market Street, Market Place (Courthouse), West Gate and Buttercross. </w:t>
      </w:r>
      <w:r w:rsidRPr="003F4C2B">
        <w:rPr>
          <w:rFonts w:ascii="Arial" w:hAnsi="Arial" w:cs="Arial"/>
          <w:sz w:val="24"/>
          <w:szCs w:val="24"/>
        </w:rPr>
        <w:t xml:space="preserve">The </w:t>
      </w:r>
      <w:r w:rsidR="008E21F9" w:rsidRPr="003F4C2B">
        <w:rPr>
          <w:rFonts w:ascii="Arial" w:hAnsi="Arial" w:cs="Arial"/>
          <w:sz w:val="24"/>
          <w:szCs w:val="24"/>
        </w:rPr>
        <w:t xml:space="preserve">Town Hall Car Park Greening scheme </w:t>
      </w:r>
      <w:r w:rsidRPr="003F4C2B">
        <w:rPr>
          <w:rFonts w:ascii="Arial" w:hAnsi="Arial" w:cs="Arial"/>
          <w:sz w:val="24"/>
          <w:szCs w:val="24"/>
        </w:rPr>
        <w:t>sought to incorporate</w:t>
      </w:r>
      <w:r w:rsidR="008E21F9" w:rsidRPr="003F4C2B">
        <w:rPr>
          <w:rFonts w:ascii="Arial" w:hAnsi="Arial" w:cs="Arial"/>
          <w:sz w:val="24"/>
          <w:szCs w:val="24"/>
        </w:rPr>
        <w:t xml:space="preserve"> rain gardens </w:t>
      </w:r>
      <w:r w:rsidRPr="003F4C2B">
        <w:rPr>
          <w:rFonts w:ascii="Arial" w:hAnsi="Arial" w:cs="Arial"/>
          <w:sz w:val="24"/>
          <w:szCs w:val="24"/>
        </w:rPr>
        <w:t>and</w:t>
      </w:r>
      <w:r w:rsidR="008E21F9" w:rsidRPr="003F4C2B">
        <w:rPr>
          <w:rFonts w:ascii="Arial" w:hAnsi="Arial" w:cs="Arial"/>
          <w:sz w:val="24"/>
          <w:szCs w:val="24"/>
        </w:rPr>
        <w:t xml:space="preserve"> additional street planter</w:t>
      </w:r>
      <w:r w:rsidRPr="003F4C2B">
        <w:rPr>
          <w:rFonts w:ascii="Arial" w:hAnsi="Arial" w:cs="Arial"/>
          <w:sz w:val="24"/>
          <w:szCs w:val="24"/>
        </w:rPr>
        <w:t xml:space="preserve">s. </w:t>
      </w:r>
    </w:p>
    <w:p w14:paraId="7D4AE57F" w14:textId="77777777" w:rsidR="003F4C2B" w:rsidRDefault="003F4C2B" w:rsidP="003F4C2B">
      <w:pPr>
        <w:pStyle w:val="ListParagraph"/>
        <w:ind w:left="851"/>
        <w:rPr>
          <w:rFonts w:ascii="Arial" w:hAnsi="Arial" w:cs="Arial"/>
          <w:sz w:val="24"/>
          <w:szCs w:val="24"/>
        </w:rPr>
      </w:pPr>
    </w:p>
    <w:p w14:paraId="76FF8AE2" w14:textId="009276A9" w:rsidR="003F4C2B" w:rsidRPr="003F4C2B" w:rsidRDefault="003F4C2B" w:rsidP="001441C7">
      <w:pPr>
        <w:pStyle w:val="ListParagraph"/>
        <w:numPr>
          <w:ilvl w:val="2"/>
          <w:numId w:val="17"/>
        </w:numPr>
        <w:ind w:left="851" w:hanging="851"/>
        <w:rPr>
          <w:rFonts w:ascii="Arial" w:hAnsi="Arial" w:cs="Arial"/>
          <w:sz w:val="24"/>
          <w:szCs w:val="24"/>
        </w:rPr>
      </w:pPr>
      <w:r>
        <w:rPr>
          <w:rFonts w:ascii="Arial" w:hAnsi="Arial" w:cs="Arial"/>
          <w:sz w:val="24"/>
          <w:szCs w:val="24"/>
        </w:rPr>
        <w:t xml:space="preserve">The publicly funded interventions </w:t>
      </w:r>
      <w:r w:rsidR="003B34B3">
        <w:rPr>
          <w:rFonts w:ascii="Arial" w:hAnsi="Arial" w:cs="Arial"/>
          <w:sz w:val="24"/>
          <w:szCs w:val="24"/>
        </w:rPr>
        <w:t>in Mansfield town centre are only one facet of potential SuDS solutions. Private sector schemes</w:t>
      </w:r>
      <w:r w:rsidR="00C409D9">
        <w:rPr>
          <w:rFonts w:ascii="Arial" w:hAnsi="Arial" w:cs="Arial"/>
          <w:sz w:val="24"/>
          <w:szCs w:val="24"/>
        </w:rPr>
        <w:t>, regeneration and redevelopment opportunities</w:t>
      </w:r>
      <w:r w:rsidR="003B34B3">
        <w:rPr>
          <w:rFonts w:ascii="Arial" w:hAnsi="Arial" w:cs="Arial"/>
          <w:sz w:val="24"/>
          <w:szCs w:val="24"/>
        </w:rPr>
        <w:t xml:space="preserve"> </w:t>
      </w:r>
      <w:r w:rsidR="00C409D9">
        <w:rPr>
          <w:rFonts w:ascii="Arial" w:hAnsi="Arial" w:cs="Arial"/>
          <w:sz w:val="24"/>
          <w:szCs w:val="24"/>
        </w:rPr>
        <w:t xml:space="preserve">and highway </w:t>
      </w:r>
      <w:r w:rsidR="008046A5">
        <w:rPr>
          <w:rFonts w:ascii="Arial" w:hAnsi="Arial" w:cs="Arial"/>
          <w:sz w:val="24"/>
          <w:szCs w:val="24"/>
        </w:rPr>
        <w:t xml:space="preserve">improvement </w:t>
      </w:r>
      <w:r w:rsidR="00C409D9">
        <w:rPr>
          <w:rFonts w:ascii="Arial" w:hAnsi="Arial" w:cs="Arial"/>
          <w:sz w:val="24"/>
          <w:szCs w:val="24"/>
        </w:rPr>
        <w:t xml:space="preserve">schemes </w:t>
      </w:r>
      <w:r w:rsidR="003B34B3">
        <w:rPr>
          <w:rFonts w:ascii="Arial" w:hAnsi="Arial" w:cs="Arial"/>
          <w:sz w:val="24"/>
          <w:szCs w:val="24"/>
        </w:rPr>
        <w:t xml:space="preserve">should also seek to maximise high quality SuDS in partnership with Severn Trent and Mansfield District Council. The short term availability of additional funding (up to 2025) will allow commercially led developments to enhance the quality and effectiveness of SuDS interventions.   </w:t>
      </w:r>
      <w:r>
        <w:rPr>
          <w:rFonts w:ascii="Arial" w:hAnsi="Arial" w:cs="Arial"/>
          <w:sz w:val="24"/>
          <w:szCs w:val="24"/>
        </w:rPr>
        <w:t xml:space="preserve"> </w:t>
      </w:r>
    </w:p>
    <w:p w14:paraId="03B6A89C" w14:textId="77777777" w:rsidR="00811A93" w:rsidRDefault="00811A93" w:rsidP="00811A93">
      <w:pPr>
        <w:pStyle w:val="ListParagraph"/>
        <w:rPr>
          <w:rFonts w:ascii="Arial" w:hAnsi="Arial" w:cs="Arial"/>
          <w:sz w:val="24"/>
          <w:szCs w:val="24"/>
        </w:rPr>
      </w:pPr>
    </w:p>
    <w:p w14:paraId="4F752E33" w14:textId="6928F953" w:rsidR="00811A93" w:rsidRDefault="00DB6057" w:rsidP="000D3F16">
      <w:pPr>
        <w:rPr>
          <w:rFonts w:ascii="Arial" w:hAnsi="Arial" w:cs="Arial"/>
          <w:b/>
          <w:sz w:val="24"/>
          <w:szCs w:val="24"/>
        </w:rPr>
      </w:pPr>
      <w:r>
        <w:rPr>
          <w:rFonts w:ascii="Arial" w:hAnsi="Arial" w:cs="Arial"/>
          <w:b/>
          <w:sz w:val="24"/>
          <w:szCs w:val="24"/>
        </w:rPr>
        <w:t>SUDS SPD 10</w:t>
      </w:r>
      <w:r w:rsidR="000D3F16" w:rsidRPr="000D3F16">
        <w:rPr>
          <w:rFonts w:ascii="Arial" w:hAnsi="Arial" w:cs="Arial"/>
          <w:b/>
          <w:sz w:val="24"/>
          <w:szCs w:val="24"/>
        </w:rPr>
        <w:t xml:space="preserve"> – Mansfield Town Centre</w:t>
      </w:r>
    </w:p>
    <w:p w14:paraId="74D008C0" w14:textId="107553B8" w:rsidR="00DC4983" w:rsidRDefault="008046A5" w:rsidP="000D3F16">
      <w:pPr>
        <w:rPr>
          <w:rFonts w:ascii="Arial" w:hAnsi="Arial" w:cs="Arial"/>
          <w:b/>
          <w:bCs/>
          <w:sz w:val="24"/>
          <w:szCs w:val="24"/>
        </w:rPr>
      </w:pPr>
      <w:r>
        <w:rPr>
          <w:rFonts w:ascii="Arial" w:hAnsi="Arial" w:cs="Arial"/>
          <w:b/>
          <w:sz w:val="24"/>
          <w:szCs w:val="24"/>
        </w:rPr>
        <w:t xml:space="preserve">New development, </w:t>
      </w:r>
      <w:r w:rsidR="00A30517">
        <w:rPr>
          <w:rFonts w:ascii="Arial" w:hAnsi="Arial" w:cs="Arial"/>
          <w:b/>
          <w:sz w:val="24"/>
          <w:szCs w:val="24"/>
        </w:rPr>
        <w:t>redevelopment</w:t>
      </w:r>
      <w:r>
        <w:rPr>
          <w:rFonts w:ascii="Arial" w:hAnsi="Arial" w:cs="Arial"/>
          <w:b/>
          <w:sz w:val="24"/>
          <w:szCs w:val="24"/>
        </w:rPr>
        <w:t>, regeneration and infrastructure</w:t>
      </w:r>
      <w:r w:rsidR="00A30517">
        <w:rPr>
          <w:rFonts w:ascii="Arial" w:hAnsi="Arial" w:cs="Arial"/>
          <w:b/>
          <w:sz w:val="24"/>
          <w:szCs w:val="24"/>
        </w:rPr>
        <w:t xml:space="preserve"> proposals in Mansfield Town Centre should seek to deliver high quality SuDS. Proposals should, where possible, align with the </w:t>
      </w:r>
      <w:r w:rsidR="002C3DEC" w:rsidRPr="00A30517">
        <w:rPr>
          <w:rFonts w:ascii="Arial" w:hAnsi="Arial" w:cs="Arial"/>
          <w:b/>
          <w:bCs/>
          <w:sz w:val="24"/>
          <w:szCs w:val="24"/>
        </w:rPr>
        <w:t>Mansfield Sustainable flood resilience -</w:t>
      </w:r>
      <w:r w:rsidR="00303DD2" w:rsidRPr="00A30517">
        <w:rPr>
          <w:rFonts w:ascii="Arial" w:hAnsi="Arial" w:cs="Arial"/>
          <w:b/>
          <w:bCs/>
          <w:sz w:val="24"/>
          <w:szCs w:val="24"/>
        </w:rPr>
        <w:t xml:space="preserve"> </w:t>
      </w:r>
      <w:r w:rsidR="002C3DEC" w:rsidRPr="00A30517">
        <w:rPr>
          <w:rFonts w:ascii="Arial" w:hAnsi="Arial" w:cs="Arial"/>
          <w:b/>
          <w:bCs/>
          <w:sz w:val="24"/>
          <w:szCs w:val="24"/>
        </w:rPr>
        <w:t>green recovery programme</w:t>
      </w:r>
      <w:r w:rsidR="003671A4">
        <w:rPr>
          <w:rFonts w:ascii="Arial" w:hAnsi="Arial" w:cs="Arial"/>
          <w:b/>
          <w:bCs/>
          <w:sz w:val="24"/>
          <w:szCs w:val="24"/>
        </w:rPr>
        <w:t xml:space="preserve"> schemes.</w:t>
      </w:r>
    </w:p>
    <w:p w14:paraId="1373B566" w14:textId="69A9C5C8" w:rsidR="003671A4" w:rsidRDefault="003671A4" w:rsidP="000D3F16">
      <w:pPr>
        <w:rPr>
          <w:rFonts w:ascii="Arial" w:hAnsi="Arial" w:cs="Arial"/>
          <w:b/>
          <w:bCs/>
          <w:sz w:val="24"/>
          <w:szCs w:val="24"/>
        </w:rPr>
      </w:pPr>
      <w:r>
        <w:rPr>
          <w:rFonts w:ascii="Arial" w:hAnsi="Arial" w:cs="Arial"/>
          <w:b/>
          <w:bCs/>
          <w:sz w:val="24"/>
          <w:szCs w:val="24"/>
        </w:rPr>
        <w:t xml:space="preserve">The method of town centre SuDS intervention will be dependent on individual circumstances and will be influenced by the nature of development, size and location of site, ground conditions and existing and proposed drainage infrastructure. The range of potential solutions is set out in </w:t>
      </w:r>
      <w:r w:rsidRPr="003671A4">
        <w:rPr>
          <w:rFonts w:ascii="Arial" w:hAnsi="Arial" w:cs="Arial"/>
          <w:b/>
          <w:bCs/>
          <w:sz w:val="24"/>
          <w:szCs w:val="24"/>
        </w:rPr>
        <w:t>SUDS SPD 3 – SUDS measures</w:t>
      </w:r>
      <w:r>
        <w:rPr>
          <w:rFonts w:ascii="Arial" w:hAnsi="Arial" w:cs="Arial"/>
          <w:b/>
          <w:bCs/>
          <w:sz w:val="24"/>
          <w:szCs w:val="24"/>
        </w:rPr>
        <w:t>.</w:t>
      </w:r>
    </w:p>
    <w:p w14:paraId="3285D2E7" w14:textId="29EAFCD4" w:rsidR="00A30517" w:rsidRPr="000D3F16" w:rsidRDefault="00A30517" w:rsidP="000D3F16">
      <w:pPr>
        <w:rPr>
          <w:rFonts w:ascii="Arial" w:hAnsi="Arial" w:cs="Arial"/>
          <w:b/>
          <w:sz w:val="24"/>
          <w:szCs w:val="24"/>
        </w:rPr>
      </w:pPr>
      <w:r>
        <w:rPr>
          <w:rFonts w:ascii="Arial" w:hAnsi="Arial" w:cs="Arial"/>
          <w:b/>
          <w:bCs/>
          <w:sz w:val="24"/>
          <w:szCs w:val="24"/>
        </w:rPr>
        <w:t>For the period up to March 2025, additional funding for SuDS enhancement</w:t>
      </w:r>
      <w:r w:rsidR="00C32201">
        <w:rPr>
          <w:rFonts w:ascii="Arial" w:hAnsi="Arial" w:cs="Arial"/>
          <w:b/>
          <w:bCs/>
          <w:sz w:val="24"/>
          <w:szCs w:val="24"/>
        </w:rPr>
        <w:t xml:space="preserve">s from new development should be sought through Severn Trent Water Limited. Additional funding should be used to add value to the SuDS schemes to see additional benefits in terms of storage and retention or enhanced environmental benefits. </w:t>
      </w:r>
    </w:p>
    <w:p w14:paraId="52461DC0" w14:textId="2A566CFC" w:rsidR="00BF582F" w:rsidRPr="00BF582F" w:rsidRDefault="00FD6EED" w:rsidP="00FD6EED">
      <w:pPr>
        <w:rPr>
          <w:rFonts w:ascii="Arial" w:hAnsi="Arial" w:cs="Arial"/>
          <w:b/>
          <w:sz w:val="24"/>
          <w:szCs w:val="24"/>
        </w:rPr>
      </w:pPr>
      <w:r w:rsidRPr="00BF582F">
        <w:rPr>
          <w:rFonts w:ascii="Arial" w:hAnsi="Arial" w:cs="Arial"/>
          <w:b/>
          <w:sz w:val="24"/>
          <w:szCs w:val="24"/>
        </w:rPr>
        <w:t>All new developments in Mansfield Town Centre should seek to deliver SuDS that exceed the minimum technical requirements</w:t>
      </w:r>
      <w:r w:rsidR="00BF582F" w:rsidRPr="00BF582F">
        <w:rPr>
          <w:rFonts w:ascii="Arial" w:hAnsi="Arial" w:cs="Arial"/>
          <w:b/>
          <w:sz w:val="24"/>
          <w:szCs w:val="24"/>
        </w:rPr>
        <w:t xml:space="preserve"> for storage and infiltration and mitigating extreme weather events. Advice on the technical requirements for town centre schemes can be sought from the Lead Local Flood Authority</w:t>
      </w:r>
      <w:r w:rsidRPr="00BF582F">
        <w:rPr>
          <w:rFonts w:ascii="Arial" w:hAnsi="Arial" w:cs="Arial"/>
          <w:b/>
          <w:sz w:val="24"/>
          <w:szCs w:val="24"/>
        </w:rPr>
        <w:t xml:space="preserve">. </w:t>
      </w:r>
    </w:p>
    <w:p w14:paraId="45091F94" w14:textId="3A1F378D" w:rsidR="007D6F67" w:rsidRDefault="00FD6EED" w:rsidP="00FD6EED">
      <w:pPr>
        <w:rPr>
          <w:rFonts w:ascii="Arial" w:hAnsi="Arial" w:cs="Arial"/>
          <w:b/>
          <w:sz w:val="24"/>
          <w:szCs w:val="24"/>
        </w:rPr>
      </w:pPr>
      <w:r w:rsidRPr="003671A4">
        <w:rPr>
          <w:rFonts w:ascii="Arial" w:hAnsi="Arial" w:cs="Arial"/>
          <w:b/>
          <w:sz w:val="24"/>
          <w:szCs w:val="24"/>
        </w:rPr>
        <w:t>SuDS should normally be secured on the proposal sit</w:t>
      </w:r>
      <w:r w:rsidR="003671A4" w:rsidRPr="003671A4">
        <w:rPr>
          <w:rFonts w:ascii="Arial" w:hAnsi="Arial" w:cs="Arial"/>
          <w:b/>
          <w:sz w:val="24"/>
          <w:szCs w:val="24"/>
        </w:rPr>
        <w:t>e but in some circumstances off-</w:t>
      </w:r>
      <w:r w:rsidRPr="003671A4">
        <w:rPr>
          <w:rFonts w:ascii="Arial" w:hAnsi="Arial" w:cs="Arial"/>
          <w:b/>
          <w:sz w:val="24"/>
          <w:szCs w:val="24"/>
        </w:rPr>
        <w:t xml:space="preserve">site provision </w:t>
      </w:r>
      <w:r w:rsidR="003671A4" w:rsidRPr="003671A4">
        <w:rPr>
          <w:rFonts w:ascii="Arial" w:hAnsi="Arial" w:cs="Arial"/>
          <w:b/>
          <w:sz w:val="24"/>
          <w:szCs w:val="24"/>
        </w:rPr>
        <w:t xml:space="preserve">or financial contributions to nearby schemes </w:t>
      </w:r>
      <w:r w:rsidRPr="003671A4">
        <w:rPr>
          <w:rFonts w:ascii="Arial" w:hAnsi="Arial" w:cs="Arial"/>
          <w:b/>
          <w:sz w:val="24"/>
          <w:szCs w:val="24"/>
        </w:rPr>
        <w:t>will be acceptable</w:t>
      </w:r>
      <w:r w:rsidR="003671A4" w:rsidRPr="003671A4">
        <w:rPr>
          <w:rFonts w:ascii="Arial" w:hAnsi="Arial" w:cs="Arial"/>
          <w:b/>
          <w:sz w:val="24"/>
          <w:szCs w:val="24"/>
        </w:rPr>
        <w:t xml:space="preserve">. These may require the provision of a section 106 legal agreement or other agreed mechanism. </w:t>
      </w:r>
      <w:r w:rsidRPr="003671A4">
        <w:rPr>
          <w:rFonts w:ascii="Arial" w:hAnsi="Arial" w:cs="Arial"/>
          <w:b/>
          <w:sz w:val="24"/>
          <w:szCs w:val="24"/>
        </w:rPr>
        <w:t xml:space="preserve"> </w:t>
      </w:r>
    </w:p>
    <w:p w14:paraId="0CABB696" w14:textId="0459EDAE" w:rsidR="003671A4" w:rsidRDefault="007D6F67" w:rsidP="00FD6EED">
      <w:pPr>
        <w:rPr>
          <w:rFonts w:ascii="Arial" w:hAnsi="Arial" w:cs="Arial"/>
          <w:b/>
          <w:sz w:val="24"/>
          <w:szCs w:val="24"/>
        </w:rPr>
      </w:pPr>
      <w:r w:rsidRPr="007047BD">
        <w:rPr>
          <w:rFonts w:ascii="Arial" w:eastAsia="Calibri" w:hAnsi="Arial" w:cs="Arial"/>
          <w:noProof/>
          <w:sz w:val="24"/>
          <w:szCs w:val="24"/>
          <w:lang w:eastAsia="en-GB"/>
        </w:rPr>
        <mc:AlternateContent>
          <mc:Choice Requires="wps">
            <w:drawing>
              <wp:anchor distT="45720" distB="45720" distL="114300" distR="114300" simplePos="0" relativeHeight="251681792" behindDoc="0" locked="0" layoutInCell="1" allowOverlap="1" wp14:anchorId="08FFE10A" wp14:editId="5B68F248">
                <wp:simplePos x="0" y="0"/>
                <wp:positionH relativeFrom="column">
                  <wp:posOffset>0</wp:posOffset>
                </wp:positionH>
                <wp:positionV relativeFrom="paragraph">
                  <wp:posOffset>337820</wp:posOffset>
                </wp:positionV>
                <wp:extent cx="5365750" cy="787400"/>
                <wp:effectExtent l="0" t="0" r="25400" b="1270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0" cy="787400"/>
                        </a:xfrm>
                        <a:prstGeom prst="rect">
                          <a:avLst/>
                        </a:prstGeom>
                        <a:solidFill>
                          <a:srgbClr val="FFFFFF"/>
                        </a:solidFill>
                        <a:ln w="9525">
                          <a:solidFill>
                            <a:srgbClr val="000000"/>
                          </a:solidFill>
                          <a:miter lim="800000"/>
                          <a:headEnd/>
                          <a:tailEnd/>
                        </a:ln>
                      </wps:spPr>
                      <wps:txbx>
                        <w:txbxContent>
                          <w:p w14:paraId="1D6055CC" w14:textId="1C0E642C" w:rsidR="007D6F67" w:rsidRPr="00132913" w:rsidRDefault="007D6F67" w:rsidP="007D6F67">
                            <w:pPr>
                              <w:ind w:left="142"/>
                              <w:rPr>
                                <w:rFonts w:ascii="Arial" w:hAnsi="Arial" w:cs="Arial"/>
                                <w:b/>
                                <w:sz w:val="24"/>
                                <w:szCs w:val="24"/>
                              </w:rPr>
                            </w:pPr>
                            <w:r>
                              <w:rPr>
                                <w:rFonts w:ascii="Arial" w:hAnsi="Arial" w:cs="Arial"/>
                                <w:b/>
                                <w:sz w:val="24"/>
                                <w:szCs w:val="24"/>
                              </w:rPr>
                              <w:t xml:space="preserve">Question 12 – </w:t>
                            </w:r>
                            <w:r w:rsidRPr="002E6B7A">
                              <w:rPr>
                                <w:rFonts w:ascii="Arial" w:hAnsi="Arial" w:cs="Arial"/>
                                <w:b/>
                                <w:sz w:val="24"/>
                                <w:szCs w:val="24"/>
                              </w:rPr>
                              <w:t xml:space="preserve">Do you agree with the proposed </w:t>
                            </w:r>
                            <w:r>
                              <w:rPr>
                                <w:rFonts w:ascii="Arial" w:hAnsi="Arial" w:cs="Arial"/>
                                <w:b/>
                                <w:sz w:val="24"/>
                                <w:szCs w:val="24"/>
                              </w:rPr>
                              <w:t xml:space="preserve">guidance relating to </w:t>
                            </w:r>
                            <w:r>
                              <w:rPr>
                                <w:rFonts w:ascii="Arial" w:hAnsi="Arial" w:cs="Arial"/>
                                <w:b/>
                                <w:bCs/>
                                <w:sz w:val="24"/>
                                <w:szCs w:val="24"/>
                              </w:rPr>
                              <w:t>SuDS in Mansfield Town Centre</w:t>
                            </w:r>
                            <w:r w:rsidRPr="002E6B7A">
                              <w:rPr>
                                <w:rFonts w:ascii="Arial" w:hAnsi="Arial" w:cs="Arial"/>
                                <w:b/>
                                <w:sz w:val="24"/>
                                <w:szCs w:val="24"/>
                              </w:rPr>
                              <w:t>?</w:t>
                            </w:r>
                            <w:r>
                              <w:rPr>
                                <w:rFonts w:ascii="Arial" w:hAnsi="Arial" w:cs="Arial"/>
                                <w:b/>
                                <w:sz w:val="24"/>
                                <w:szCs w:val="24"/>
                              </w:rPr>
                              <w:t xml:space="preserve"> Yes / No (</w:t>
                            </w:r>
                            <w:r w:rsidRPr="002E6B7A">
                              <w:rPr>
                                <w:rFonts w:ascii="Arial" w:hAnsi="Arial" w:cs="Arial"/>
                                <w:b/>
                                <w:sz w:val="24"/>
                                <w:szCs w:val="24"/>
                              </w:rPr>
                              <w:t>Please give the reason(s) for your answer</w:t>
                            </w:r>
                            <w:r>
                              <w:rPr>
                                <w:rFonts w:ascii="Arial" w:hAnsi="Arial" w:cs="Arial"/>
                                <w:b/>
                                <w:sz w:val="24"/>
                                <w:szCs w:val="24"/>
                              </w:rPr>
                              <w:t>)</w:t>
                            </w:r>
                            <w:r w:rsidRPr="002E6B7A">
                              <w:rPr>
                                <w:rFonts w:ascii="Arial" w:hAnsi="Arial" w:cs="Arial"/>
                                <w:b/>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FE10A" id="Text Box 14" o:spid="_x0000_s1037" type="#_x0000_t202" style="position:absolute;margin-left:0;margin-top:26.6pt;width:422.5pt;height:62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">
                <v:textbox>
                  <w:txbxContent>
                    <w:p w14:paraId="1D6055CC" w14:textId="1C0E642C" w:rsidR="007D6F67" w:rsidRPr="00132913" w:rsidRDefault="007D6F67" w:rsidP="007D6F67">
                      <w:pPr>
                        <w:ind w:left="142"/>
                        <w:rPr>
                          <w:rFonts w:ascii="Arial" w:hAnsi="Arial" w:cs="Arial"/>
                          <w:b/>
                          <w:sz w:val="24"/>
                          <w:szCs w:val="24"/>
                        </w:rPr>
                      </w:pPr>
                      <w:r>
                        <w:rPr>
                          <w:rFonts w:ascii="Arial" w:hAnsi="Arial" w:cs="Arial"/>
                          <w:b/>
                          <w:sz w:val="24"/>
                          <w:szCs w:val="24"/>
                        </w:rPr>
                        <w:t>Question 12</w:t>
                      </w:r>
                      <w:r>
                        <w:rPr>
                          <w:rFonts w:ascii="Arial" w:hAnsi="Arial" w:cs="Arial"/>
                          <w:b/>
                          <w:sz w:val="24"/>
                          <w:szCs w:val="24"/>
                        </w:rPr>
                        <w:t xml:space="preserve"> – </w:t>
                      </w:r>
                      <w:r w:rsidRPr="002E6B7A">
                        <w:rPr>
                          <w:rFonts w:ascii="Arial" w:hAnsi="Arial" w:cs="Arial"/>
                          <w:b/>
                          <w:sz w:val="24"/>
                          <w:szCs w:val="24"/>
                        </w:rPr>
                        <w:t xml:space="preserve">Do you agree with the proposed </w:t>
                      </w:r>
                      <w:r>
                        <w:rPr>
                          <w:rFonts w:ascii="Arial" w:hAnsi="Arial" w:cs="Arial"/>
                          <w:b/>
                          <w:sz w:val="24"/>
                          <w:szCs w:val="24"/>
                        </w:rPr>
                        <w:t xml:space="preserve">guidance relating to </w:t>
                      </w:r>
                      <w:r>
                        <w:rPr>
                          <w:rFonts w:ascii="Arial" w:hAnsi="Arial" w:cs="Arial"/>
                          <w:b/>
                          <w:bCs/>
                          <w:sz w:val="24"/>
                          <w:szCs w:val="24"/>
                        </w:rPr>
                        <w:t xml:space="preserve">SuDS </w:t>
                      </w:r>
                      <w:r>
                        <w:rPr>
                          <w:rFonts w:ascii="Arial" w:hAnsi="Arial" w:cs="Arial"/>
                          <w:b/>
                          <w:bCs/>
                          <w:sz w:val="24"/>
                          <w:szCs w:val="24"/>
                        </w:rPr>
                        <w:t>in Mansfield Town Centre</w:t>
                      </w:r>
                      <w:r w:rsidRPr="002E6B7A">
                        <w:rPr>
                          <w:rFonts w:ascii="Arial" w:hAnsi="Arial" w:cs="Arial"/>
                          <w:b/>
                          <w:sz w:val="24"/>
                          <w:szCs w:val="24"/>
                        </w:rPr>
                        <w:t>?</w:t>
                      </w:r>
                      <w:r>
                        <w:rPr>
                          <w:rFonts w:ascii="Arial" w:hAnsi="Arial" w:cs="Arial"/>
                          <w:b/>
                          <w:sz w:val="24"/>
                          <w:szCs w:val="24"/>
                        </w:rPr>
                        <w:t xml:space="preserve"> Yes / No (</w:t>
                      </w:r>
                      <w:r w:rsidRPr="002E6B7A">
                        <w:rPr>
                          <w:rFonts w:ascii="Arial" w:hAnsi="Arial" w:cs="Arial"/>
                          <w:b/>
                          <w:sz w:val="24"/>
                          <w:szCs w:val="24"/>
                        </w:rPr>
                        <w:t>Please give the reason(s) for your answer</w:t>
                      </w:r>
                      <w:r>
                        <w:rPr>
                          <w:rFonts w:ascii="Arial" w:hAnsi="Arial" w:cs="Arial"/>
                          <w:b/>
                          <w:sz w:val="24"/>
                          <w:szCs w:val="24"/>
                        </w:rPr>
                        <w:t>)</w:t>
                      </w:r>
                      <w:r w:rsidRPr="002E6B7A">
                        <w:rPr>
                          <w:rFonts w:ascii="Arial" w:hAnsi="Arial" w:cs="Arial"/>
                          <w:b/>
                          <w:sz w:val="24"/>
                          <w:szCs w:val="24"/>
                        </w:rPr>
                        <w:t>.</w:t>
                      </w:r>
                    </w:p>
                  </w:txbxContent>
                </v:textbox>
                <w10:wrap type="square"/>
              </v:shape>
            </w:pict>
          </mc:Fallback>
        </mc:AlternateContent>
      </w:r>
    </w:p>
    <w:p w14:paraId="10DF097E" w14:textId="77777777" w:rsidR="007D6F67" w:rsidRDefault="007D6F67" w:rsidP="00FD6EED">
      <w:pPr>
        <w:rPr>
          <w:rFonts w:ascii="Arial" w:hAnsi="Arial" w:cs="Arial"/>
          <w:sz w:val="24"/>
          <w:szCs w:val="24"/>
          <w:u w:val="single"/>
        </w:rPr>
      </w:pPr>
    </w:p>
    <w:p w14:paraId="6819BF11" w14:textId="6F259C03" w:rsidR="00E60E6D" w:rsidRPr="00731DD6" w:rsidRDefault="00E60E6D" w:rsidP="00FD6EED">
      <w:pPr>
        <w:rPr>
          <w:rFonts w:ascii="Arial" w:hAnsi="Arial" w:cs="Arial"/>
          <w:sz w:val="24"/>
          <w:szCs w:val="24"/>
          <w:u w:val="single"/>
        </w:rPr>
      </w:pPr>
      <w:r w:rsidRPr="00731DD6">
        <w:rPr>
          <w:rFonts w:ascii="Arial" w:hAnsi="Arial" w:cs="Arial"/>
          <w:sz w:val="24"/>
          <w:szCs w:val="24"/>
          <w:u w:val="single"/>
        </w:rPr>
        <w:t>Development schemes in Mansfield District</w:t>
      </w:r>
    </w:p>
    <w:p w14:paraId="4FB6BAA3" w14:textId="77777777" w:rsidR="00E60E6D" w:rsidRPr="00E60E6D" w:rsidRDefault="00E60E6D" w:rsidP="00E60E6D">
      <w:pPr>
        <w:pStyle w:val="ListParagraph"/>
        <w:ind w:left="2210"/>
        <w:rPr>
          <w:rFonts w:ascii="Arial" w:hAnsi="Arial" w:cs="Arial"/>
          <w:sz w:val="24"/>
          <w:szCs w:val="24"/>
        </w:rPr>
      </w:pPr>
    </w:p>
    <w:p w14:paraId="14906203" w14:textId="0232FAB2" w:rsidR="008E21F9" w:rsidRPr="007D47BD" w:rsidRDefault="00731DD6" w:rsidP="005218F8">
      <w:pPr>
        <w:pStyle w:val="ListParagraph"/>
        <w:numPr>
          <w:ilvl w:val="2"/>
          <w:numId w:val="17"/>
        </w:numPr>
        <w:ind w:left="851" w:hanging="851"/>
        <w:rPr>
          <w:rFonts w:ascii="Arial" w:hAnsi="Arial" w:cs="Arial"/>
          <w:sz w:val="24"/>
          <w:szCs w:val="24"/>
        </w:rPr>
      </w:pPr>
      <w:r w:rsidRPr="007D47BD">
        <w:rPr>
          <w:rFonts w:ascii="Arial" w:hAnsi="Arial" w:cs="Arial"/>
          <w:sz w:val="24"/>
          <w:szCs w:val="24"/>
        </w:rPr>
        <w:t xml:space="preserve">Mansfield Local Plan 2013 to 2033 identifies </w:t>
      </w:r>
      <w:r w:rsidR="008046A5" w:rsidRPr="007D47BD">
        <w:rPr>
          <w:rFonts w:ascii="Arial" w:hAnsi="Arial" w:cs="Arial"/>
          <w:sz w:val="24"/>
          <w:szCs w:val="24"/>
        </w:rPr>
        <w:t xml:space="preserve">some </w:t>
      </w:r>
      <w:r w:rsidRPr="007D47BD">
        <w:rPr>
          <w:rFonts w:ascii="Arial" w:hAnsi="Arial" w:cs="Arial"/>
          <w:sz w:val="24"/>
          <w:szCs w:val="24"/>
        </w:rPr>
        <w:t>site</w:t>
      </w:r>
      <w:r w:rsidR="008046A5" w:rsidRPr="007D47BD">
        <w:rPr>
          <w:rFonts w:ascii="Arial" w:hAnsi="Arial" w:cs="Arial"/>
          <w:sz w:val="24"/>
          <w:szCs w:val="24"/>
        </w:rPr>
        <w:t xml:space="preserve"> </w:t>
      </w:r>
      <w:r w:rsidRPr="007D47BD">
        <w:rPr>
          <w:rFonts w:ascii="Arial" w:hAnsi="Arial" w:cs="Arial"/>
          <w:sz w:val="24"/>
          <w:szCs w:val="24"/>
        </w:rPr>
        <w:t xml:space="preserve">allocations that experience low permeability and other constraints to the effective drainage of surface water. </w:t>
      </w:r>
      <w:r w:rsidR="008E21F9" w:rsidRPr="007D47BD">
        <w:rPr>
          <w:rFonts w:ascii="Arial" w:hAnsi="Arial" w:cs="Arial"/>
          <w:sz w:val="24"/>
          <w:szCs w:val="24"/>
        </w:rPr>
        <w:t>Site</w:t>
      </w:r>
      <w:r w:rsidR="008046A5" w:rsidRPr="007D47BD">
        <w:rPr>
          <w:rFonts w:ascii="Arial" w:hAnsi="Arial" w:cs="Arial"/>
          <w:sz w:val="24"/>
          <w:szCs w:val="24"/>
        </w:rPr>
        <w:t xml:space="preserve"> allocation</w:t>
      </w:r>
      <w:r w:rsidR="008E21F9" w:rsidRPr="007D47BD">
        <w:rPr>
          <w:rFonts w:ascii="Arial" w:hAnsi="Arial" w:cs="Arial"/>
          <w:sz w:val="24"/>
          <w:szCs w:val="24"/>
        </w:rPr>
        <w:t xml:space="preserve">s with identified </w:t>
      </w:r>
      <w:r w:rsidR="008046A5" w:rsidRPr="007D47BD">
        <w:rPr>
          <w:rFonts w:ascii="Arial" w:hAnsi="Arial" w:cs="Arial"/>
          <w:sz w:val="24"/>
          <w:szCs w:val="24"/>
        </w:rPr>
        <w:t xml:space="preserve">drainage </w:t>
      </w:r>
      <w:r w:rsidR="008E21F9" w:rsidRPr="007D47BD">
        <w:rPr>
          <w:rFonts w:ascii="Arial" w:hAnsi="Arial" w:cs="Arial"/>
          <w:sz w:val="24"/>
          <w:szCs w:val="24"/>
        </w:rPr>
        <w:t>constraints include: Skegby Lane, Abbott Road and Former Mansfield Brewery. This list is not exhaustive and multiple committed or future schemes will experience low soil permeability or require surface water management solutions.</w:t>
      </w:r>
      <w:r w:rsidR="007D47BD">
        <w:rPr>
          <w:rFonts w:ascii="Arial" w:hAnsi="Arial" w:cs="Arial"/>
          <w:sz w:val="24"/>
          <w:szCs w:val="24"/>
        </w:rPr>
        <w:t xml:space="preserve"> </w:t>
      </w:r>
      <w:r w:rsidR="007D47BD" w:rsidRPr="007D47BD">
        <w:rPr>
          <w:rFonts w:ascii="Arial" w:hAnsi="Arial" w:cs="Arial"/>
          <w:sz w:val="24"/>
          <w:szCs w:val="24"/>
        </w:rPr>
        <w:t xml:space="preserve">Some </w:t>
      </w:r>
      <w:r w:rsidR="007D47BD">
        <w:rPr>
          <w:rFonts w:ascii="Arial" w:hAnsi="Arial" w:cs="Arial"/>
          <w:sz w:val="24"/>
          <w:szCs w:val="24"/>
        </w:rPr>
        <w:t>d</w:t>
      </w:r>
      <w:r w:rsidR="00DD19C3" w:rsidRPr="007D47BD">
        <w:rPr>
          <w:rFonts w:ascii="Arial" w:hAnsi="Arial" w:cs="Arial"/>
          <w:sz w:val="24"/>
          <w:szCs w:val="24"/>
        </w:rPr>
        <w:t xml:space="preserve">evelopment proposals </w:t>
      </w:r>
      <w:r w:rsidR="007D47BD">
        <w:rPr>
          <w:rFonts w:ascii="Arial" w:hAnsi="Arial" w:cs="Arial"/>
          <w:sz w:val="24"/>
          <w:szCs w:val="24"/>
        </w:rPr>
        <w:t>on allocated sites</w:t>
      </w:r>
      <w:r w:rsidR="00DD19C3" w:rsidRPr="007D47BD">
        <w:rPr>
          <w:rFonts w:ascii="Arial" w:hAnsi="Arial" w:cs="Arial"/>
          <w:sz w:val="24"/>
          <w:szCs w:val="24"/>
        </w:rPr>
        <w:t xml:space="preserve"> </w:t>
      </w:r>
      <w:r w:rsidR="007732C4" w:rsidRPr="007D47BD">
        <w:rPr>
          <w:rFonts w:ascii="Arial" w:hAnsi="Arial" w:cs="Arial"/>
          <w:sz w:val="24"/>
          <w:szCs w:val="24"/>
        </w:rPr>
        <w:t xml:space="preserve">have already secured funding for enhancement of SuDS on site. </w:t>
      </w:r>
    </w:p>
    <w:p w14:paraId="0D8232DD" w14:textId="77777777" w:rsidR="007732C4" w:rsidRPr="007732C4" w:rsidRDefault="007732C4" w:rsidP="007732C4">
      <w:pPr>
        <w:pStyle w:val="ListParagraph"/>
        <w:rPr>
          <w:rFonts w:ascii="Arial" w:hAnsi="Arial" w:cs="Arial"/>
          <w:sz w:val="24"/>
          <w:szCs w:val="24"/>
        </w:rPr>
      </w:pPr>
    </w:p>
    <w:p w14:paraId="155C35A2" w14:textId="1EA25C35" w:rsidR="007732C4" w:rsidRDefault="001926DA" w:rsidP="001441C7">
      <w:pPr>
        <w:pStyle w:val="ListParagraph"/>
        <w:numPr>
          <w:ilvl w:val="2"/>
          <w:numId w:val="17"/>
        </w:numPr>
        <w:ind w:left="851" w:hanging="851"/>
        <w:rPr>
          <w:rFonts w:ascii="Arial" w:hAnsi="Arial" w:cs="Arial"/>
          <w:sz w:val="24"/>
          <w:szCs w:val="24"/>
        </w:rPr>
      </w:pPr>
      <w:r w:rsidRPr="001926DA">
        <w:rPr>
          <w:rFonts w:ascii="Arial" w:hAnsi="Arial" w:cs="Arial"/>
          <w:sz w:val="24"/>
          <w:szCs w:val="24"/>
        </w:rPr>
        <w:t xml:space="preserve">It is easier and more cost effective to incorporate </w:t>
      </w:r>
      <w:r>
        <w:rPr>
          <w:rFonts w:ascii="Arial" w:hAnsi="Arial" w:cs="Arial"/>
          <w:sz w:val="24"/>
          <w:szCs w:val="24"/>
        </w:rPr>
        <w:t xml:space="preserve">SuDS </w:t>
      </w:r>
      <w:r w:rsidRPr="001926DA">
        <w:rPr>
          <w:rFonts w:ascii="Arial" w:hAnsi="Arial" w:cs="Arial"/>
          <w:sz w:val="24"/>
          <w:szCs w:val="24"/>
        </w:rPr>
        <w:t xml:space="preserve">from the earliest stages of </w:t>
      </w:r>
      <w:r>
        <w:rPr>
          <w:rFonts w:ascii="Arial" w:hAnsi="Arial" w:cs="Arial"/>
          <w:sz w:val="24"/>
          <w:szCs w:val="24"/>
        </w:rPr>
        <w:t xml:space="preserve">the </w:t>
      </w:r>
      <w:r w:rsidRPr="001926DA">
        <w:rPr>
          <w:rFonts w:ascii="Arial" w:hAnsi="Arial" w:cs="Arial"/>
          <w:sz w:val="24"/>
          <w:szCs w:val="24"/>
        </w:rPr>
        <w:t>design</w:t>
      </w:r>
      <w:r>
        <w:rPr>
          <w:rFonts w:ascii="Arial" w:hAnsi="Arial" w:cs="Arial"/>
          <w:sz w:val="24"/>
          <w:szCs w:val="24"/>
        </w:rPr>
        <w:t xml:space="preserve"> process</w:t>
      </w:r>
      <w:r w:rsidRPr="001926DA">
        <w:rPr>
          <w:rFonts w:ascii="Arial" w:hAnsi="Arial" w:cs="Arial"/>
          <w:sz w:val="24"/>
          <w:szCs w:val="24"/>
        </w:rPr>
        <w:t xml:space="preserve"> by integrating </w:t>
      </w:r>
      <w:r>
        <w:rPr>
          <w:rFonts w:ascii="Arial" w:hAnsi="Arial" w:cs="Arial"/>
          <w:sz w:val="24"/>
          <w:szCs w:val="24"/>
        </w:rPr>
        <w:t>interventions</w:t>
      </w:r>
      <w:r w:rsidRPr="001926DA">
        <w:rPr>
          <w:rFonts w:ascii="Arial" w:hAnsi="Arial" w:cs="Arial"/>
          <w:sz w:val="24"/>
          <w:szCs w:val="24"/>
        </w:rPr>
        <w:t xml:space="preserve"> into the overall site design.</w:t>
      </w:r>
      <w:r>
        <w:rPr>
          <w:rFonts w:ascii="Arial" w:hAnsi="Arial" w:cs="Arial"/>
          <w:sz w:val="24"/>
          <w:szCs w:val="24"/>
        </w:rPr>
        <w:t xml:space="preserve"> </w:t>
      </w:r>
      <w:r w:rsidR="007732C4">
        <w:rPr>
          <w:rFonts w:ascii="Arial" w:hAnsi="Arial" w:cs="Arial"/>
          <w:sz w:val="24"/>
          <w:szCs w:val="24"/>
        </w:rPr>
        <w:t xml:space="preserve">Early engagement with Severn Trent Water by developers will help to identify potential enhanced interventions and funding opportunities. </w:t>
      </w:r>
    </w:p>
    <w:p w14:paraId="48335B13" w14:textId="77777777" w:rsidR="007732C4" w:rsidRPr="007732C4" w:rsidRDefault="007732C4" w:rsidP="007732C4">
      <w:pPr>
        <w:pStyle w:val="ListParagraph"/>
        <w:rPr>
          <w:rFonts w:ascii="Arial" w:hAnsi="Arial" w:cs="Arial"/>
          <w:sz w:val="24"/>
          <w:szCs w:val="24"/>
        </w:rPr>
      </w:pPr>
    </w:p>
    <w:p w14:paraId="7281F675" w14:textId="75D51F91" w:rsidR="007732C4" w:rsidRDefault="00DB6057" w:rsidP="007732C4">
      <w:pPr>
        <w:rPr>
          <w:rFonts w:ascii="Arial" w:hAnsi="Arial" w:cs="Arial"/>
          <w:b/>
          <w:sz w:val="24"/>
          <w:szCs w:val="24"/>
        </w:rPr>
      </w:pPr>
      <w:r>
        <w:rPr>
          <w:rFonts w:ascii="Arial" w:hAnsi="Arial" w:cs="Arial"/>
          <w:b/>
          <w:sz w:val="24"/>
          <w:szCs w:val="24"/>
        </w:rPr>
        <w:t>SUDS SPD 11</w:t>
      </w:r>
      <w:r w:rsidR="007732C4" w:rsidRPr="000D3F16">
        <w:rPr>
          <w:rFonts w:ascii="Arial" w:hAnsi="Arial" w:cs="Arial"/>
          <w:b/>
          <w:sz w:val="24"/>
          <w:szCs w:val="24"/>
        </w:rPr>
        <w:t xml:space="preserve"> – </w:t>
      </w:r>
      <w:r w:rsidR="000B5C14">
        <w:rPr>
          <w:rFonts w:ascii="Arial" w:hAnsi="Arial" w:cs="Arial"/>
          <w:b/>
          <w:sz w:val="24"/>
          <w:szCs w:val="24"/>
        </w:rPr>
        <w:t xml:space="preserve">New </w:t>
      </w:r>
      <w:r w:rsidR="001926DA">
        <w:rPr>
          <w:rFonts w:ascii="Arial" w:hAnsi="Arial" w:cs="Arial"/>
          <w:b/>
          <w:sz w:val="24"/>
          <w:szCs w:val="24"/>
        </w:rPr>
        <w:t>Residential and Commercial development proposals</w:t>
      </w:r>
    </w:p>
    <w:p w14:paraId="7ED8DD56" w14:textId="09D7921A" w:rsidR="007732C4" w:rsidRDefault="007732C4" w:rsidP="007732C4">
      <w:pPr>
        <w:rPr>
          <w:rFonts w:ascii="Arial" w:hAnsi="Arial" w:cs="Arial"/>
          <w:b/>
          <w:bCs/>
          <w:sz w:val="24"/>
          <w:szCs w:val="24"/>
        </w:rPr>
      </w:pPr>
      <w:r>
        <w:rPr>
          <w:rFonts w:ascii="Arial" w:hAnsi="Arial" w:cs="Arial"/>
          <w:b/>
          <w:sz w:val="24"/>
          <w:szCs w:val="24"/>
        </w:rPr>
        <w:t>New residential and commercial development proposals in Mansfield District should seek to deliver high quality SuDS. Proposals should</w:t>
      </w:r>
      <w:r w:rsidR="00FF4D81">
        <w:rPr>
          <w:rFonts w:ascii="Arial" w:hAnsi="Arial" w:cs="Arial"/>
          <w:b/>
          <w:sz w:val="24"/>
          <w:szCs w:val="24"/>
        </w:rPr>
        <w:t xml:space="preserve"> seek to exceed the </w:t>
      </w:r>
      <w:r w:rsidR="003F2F17">
        <w:rPr>
          <w:rFonts w:ascii="Arial" w:hAnsi="Arial" w:cs="Arial"/>
          <w:b/>
          <w:sz w:val="24"/>
          <w:szCs w:val="24"/>
        </w:rPr>
        <w:t xml:space="preserve">minimum standards for infiltration and storage and should seek to offer additional benefits in terms of </w:t>
      </w:r>
      <w:r w:rsidR="003F2F17" w:rsidRPr="003F2F17">
        <w:rPr>
          <w:rFonts w:ascii="Arial" w:hAnsi="Arial" w:cs="Arial"/>
          <w:b/>
          <w:sz w:val="24"/>
          <w:szCs w:val="24"/>
        </w:rPr>
        <w:t>water quality, amenity, biodiversity and landscape</w:t>
      </w:r>
      <w:r>
        <w:rPr>
          <w:rFonts w:ascii="Arial" w:hAnsi="Arial" w:cs="Arial"/>
          <w:b/>
          <w:bCs/>
          <w:sz w:val="24"/>
          <w:szCs w:val="24"/>
        </w:rPr>
        <w:t>.</w:t>
      </w:r>
    </w:p>
    <w:p w14:paraId="40C1553C" w14:textId="1129327B" w:rsidR="00FF4D81" w:rsidRDefault="00FF4D81" w:rsidP="007732C4">
      <w:pPr>
        <w:rPr>
          <w:rFonts w:ascii="Arial" w:hAnsi="Arial" w:cs="Arial"/>
          <w:b/>
          <w:bCs/>
          <w:sz w:val="24"/>
          <w:szCs w:val="24"/>
        </w:rPr>
      </w:pPr>
      <w:r w:rsidRPr="00FF4D81">
        <w:rPr>
          <w:rFonts w:ascii="Arial" w:hAnsi="Arial" w:cs="Arial"/>
          <w:b/>
          <w:bCs/>
          <w:sz w:val="24"/>
          <w:szCs w:val="24"/>
        </w:rPr>
        <w:t xml:space="preserve">Planning applications for major development should be accompanied by a drainage strategy or statement </w:t>
      </w:r>
      <w:r>
        <w:rPr>
          <w:rFonts w:ascii="Arial" w:hAnsi="Arial" w:cs="Arial"/>
          <w:b/>
          <w:bCs/>
          <w:sz w:val="24"/>
          <w:szCs w:val="24"/>
        </w:rPr>
        <w:t xml:space="preserve">for the proposal site </w:t>
      </w:r>
      <w:r w:rsidRPr="00FF4D81">
        <w:rPr>
          <w:rFonts w:ascii="Arial" w:hAnsi="Arial" w:cs="Arial"/>
          <w:b/>
          <w:bCs/>
          <w:sz w:val="24"/>
          <w:szCs w:val="24"/>
        </w:rPr>
        <w:t xml:space="preserve">that demonstrates </w:t>
      </w:r>
      <w:r w:rsidR="000B5C14">
        <w:rPr>
          <w:rFonts w:ascii="Arial" w:hAnsi="Arial" w:cs="Arial"/>
          <w:b/>
          <w:bCs/>
          <w:sz w:val="24"/>
          <w:szCs w:val="24"/>
        </w:rPr>
        <w:t>how</w:t>
      </w:r>
      <w:r w:rsidRPr="00FF4D81">
        <w:rPr>
          <w:rFonts w:ascii="Arial" w:hAnsi="Arial" w:cs="Arial"/>
          <w:b/>
          <w:bCs/>
          <w:sz w:val="24"/>
          <w:szCs w:val="24"/>
        </w:rPr>
        <w:t xml:space="preserve"> the </w:t>
      </w:r>
      <w:r w:rsidR="000B5C14">
        <w:rPr>
          <w:rFonts w:ascii="Arial" w:hAnsi="Arial" w:cs="Arial"/>
          <w:b/>
          <w:bCs/>
          <w:sz w:val="24"/>
          <w:szCs w:val="24"/>
        </w:rPr>
        <w:t>proposal</w:t>
      </w:r>
      <w:r w:rsidRPr="00FF4D81">
        <w:rPr>
          <w:rFonts w:ascii="Arial" w:hAnsi="Arial" w:cs="Arial"/>
          <w:b/>
          <w:bCs/>
          <w:sz w:val="24"/>
          <w:szCs w:val="24"/>
        </w:rPr>
        <w:t xml:space="preserve"> </w:t>
      </w:r>
      <w:r w:rsidR="000B5C14">
        <w:rPr>
          <w:rFonts w:ascii="Arial" w:hAnsi="Arial" w:cs="Arial"/>
          <w:b/>
          <w:bCs/>
          <w:sz w:val="24"/>
          <w:szCs w:val="24"/>
        </w:rPr>
        <w:t>will</w:t>
      </w:r>
      <w:r>
        <w:rPr>
          <w:rFonts w:ascii="Arial" w:hAnsi="Arial" w:cs="Arial"/>
          <w:b/>
          <w:bCs/>
          <w:sz w:val="24"/>
          <w:szCs w:val="24"/>
        </w:rPr>
        <w:t xml:space="preserve"> deliver high quality and effective SuDS</w:t>
      </w:r>
      <w:r w:rsidRPr="00FF4D81">
        <w:rPr>
          <w:rFonts w:ascii="Arial" w:hAnsi="Arial" w:cs="Arial"/>
          <w:b/>
          <w:bCs/>
          <w:sz w:val="24"/>
          <w:szCs w:val="24"/>
        </w:rPr>
        <w:t>.</w:t>
      </w:r>
    </w:p>
    <w:p w14:paraId="60B02FBD" w14:textId="3F9FECFD" w:rsidR="007732C4" w:rsidRDefault="007732C4" w:rsidP="007732C4">
      <w:pPr>
        <w:rPr>
          <w:rFonts w:ascii="Arial" w:hAnsi="Arial" w:cs="Arial"/>
          <w:b/>
          <w:bCs/>
          <w:sz w:val="24"/>
          <w:szCs w:val="24"/>
        </w:rPr>
      </w:pPr>
      <w:r>
        <w:rPr>
          <w:rFonts w:ascii="Arial" w:hAnsi="Arial" w:cs="Arial"/>
          <w:b/>
          <w:bCs/>
          <w:sz w:val="24"/>
          <w:szCs w:val="24"/>
        </w:rPr>
        <w:t xml:space="preserve">The </w:t>
      </w:r>
      <w:r w:rsidR="000B5C14">
        <w:rPr>
          <w:rFonts w:ascii="Arial" w:hAnsi="Arial" w:cs="Arial"/>
          <w:b/>
          <w:bCs/>
          <w:sz w:val="24"/>
          <w:szCs w:val="24"/>
        </w:rPr>
        <w:t>type of</w:t>
      </w:r>
      <w:r>
        <w:rPr>
          <w:rFonts w:ascii="Arial" w:hAnsi="Arial" w:cs="Arial"/>
          <w:b/>
          <w:bCs/>
          <w:sz w:val="24"/>
          <w:szCs w:val="24"/>
        </w:rPr>
        <w:t xml:space="preserve"> SuDS intervention will be dependent on individual circumstances and will be influenced by the nature of development, size and location of site, ground conditions and existing and proposed drainage infrastructure. The range of potential solutions is set out in </w:t>
      </w:r>
      <w:r w:rsidR="000B5C14">
        <w:rPr>
          <w:rFonts w:ascii="Arial" w:hAnsi="Arial" w:cs="Arial"/>
          <w:b/>
          <w:bCs/>
          <w:sz w:val="24"/>
          <w:szCs w:val="24"/>
        </w:rPr>
        <w:t>policy</w:t>
      </w:r>
      <w:r w:rsidRPr="003671A4">
        <w:rPr>
          <w:rFonts w:ascii="Arial" w:hAnsi="Arial" w:cs="Arial"/>
          <w:b/>
          <w:bCs/>
          <w:sz w:val="24"/>
          <w:szCs w:val="24"/>
        </w:rPr>
        <w:t xml:space="preserve"> SPD 3</w:t>
      </w:r>
      <w:r>
        <w:rPr>
          <w:rFonts w:ascii="Arial" w:hAnsi="Arial" w:cs="Arial"/>
          <w:b/>
          <w:bCs/>
          <w:sz w:val="24"/>
          <w:szCs w:val="24"/>
        </w:rPr>
        <w:t>.</w:t>
      </w:r>
    </w:p>
    <w:p w14:paraId="62245D78" w14:textId="532FFF30" w:rsidR="007732C4" w:rsidRPr="000D3F16" w:rsidRDefault="007732C4" w:rsidP="007732C4">
      <w:pPr>
        <w:rPr>
          <w:rFonts w:ascii="Arial" w:hAnsi="Arial" w:cs="Arial"/>
          <w:b/>
          <w:sz w:val="24"/>
          <w:szCs w:val="24"/>
        </w:rPr>
      </w:pPr>
      <w:r>
        <w:rPr>
          <w:rFonts w:ascii="Arial" w:hAnsi="Arial" w:cs="Arial"/>
          <w:b/>
          <w:bCs/>
          <w:sz w:val="24"/>
          <w:szCs w:val="24"/>
        </w:rPr>
        <w:t xml:space="preserve">For the period up to March 2025, additional funding for SuDS enhancements </w:t>
      </w:r>
      <w:r w:rsidR="000B5C14">
        <w:rPr>
          <w:rFonts w:ascii="Arial" w:hAnsi="Arial" w:cs="Arial"/>
          <w:b/>
          <w:bCs/>
          <w:sz w:val="24"/>
          <w:szCs w:val="24"/>
        </w:rPr>
        <w:t>for</w:t>
      </w:r>
      <w:r>
        <w:rPr>
          <w:rFonts w:ascii="Arial" w:hAnsi="Arial" w:cs="Arial"/>
          <w:b/>
          <w:bCs/>
          <w:sz w:val="24"/>
          <w:szCs w:val="24"/>
        </w:rPr>
        <w:t xml:space="preserve"> new development </w:t>
      </w:r>
      <w:r w:rsidR="003F2F17">
        <w:rPr>
          <w:rFonts w:ascii="Arial" w:hAnsi="Arial" w:cs="Arial"/>
          <w:b/>
          <w:bCs/>
          <w:sz w:val="24"/>
          <w:szCs w:val="24"/>
        </w:rPr>
        <w:t>can</w:t>
      </w:r>
      <w:r>
        <w:rPr>
          <w:rFonts w:ascii="Arial" w:hAnsi="Arial" w:cs="Arial"/>
          <w:b/>
          <w:bCs/>
          <w:sz w:val="24"/>
          <w:szCs w:val="24"/>
        </w:rPr>
        <w:t xml:space="preserve"> be sought through Severn Trent Water Limited. Additional funding should be used to add value to the SuDS schemes to </w:t>
      </w:r>
      <w:r w:rsidR="000B5C14">
        <w:rPr>
          <w:rFonts w:ascii="Arial" w:hAnsi="Arial" w:cs="Arial"/>
          <w:b/>
          <w:bCs/>
          <w:sz w:val="24"/>
          <w:szCs w:val="24"/>
        </w:rPr>
        <w:t>deliver</w:t>
      </w:r>
      <w:r>
        <w:rPr>
          <w:rFonts w:ascii="Arial" w:hAnsi="Arial" w:cs="Arial"/>
          <w:b/>
          <w:bCs/>
          <w:sz w:val="24"/>
          <w:szCs w:val="24"/>
        </w:rPr>
        <w:t xml:space="preserve"> additional benefits in terms of storage and retention </w:t>
      </w:r>
      <w:r w:rsidR="000B5C14">
        <w:rPr>
          <w:rFonts w:ascii="Arial" w:hAnsi="Arial" w:cs="Arial"/>
          <w:b/>
          <w:bCs/>
          <w:sz w:val="24"/>
          <w:szCs w:val="24"/>
        </w:rPr>
        <w:t xml:space="preserve">and / </w:t>
      </w:r>
      <w:r>
        <w:rPr>
          <w:rFonts w:ascii="Arial" w:hAnsi="Arial" w:cs="Arial"/>
          <w:b/>
          <w:bCs/>
          <w:sz w:val="24"/>
          <w:szCs w:val="24"/>
        </w:rPr>
        <w:t xml:space="preserve">or enhanced environmental benefits. </w:t>
      </w:r>
    </w:p>
    <w:p w14:paraId="2822AF71" w14:textId="29EE6992" w:rsidR="007732C4" w:rsidRPr="00BF582F" w:rsidRDefault="003F2F17" w:rsidP="007732C4">
      <w:pPr>
        <w:rPr>
          <w:rFonts w:ascii="Arial" w:hAnsi="Arial" w:cs="Arial"/>
          <w:b/>
          <w:sz w:val="24"/>
          <w:szCs w:val="24"/>
        </w:rPr>
      </w:pPr>
      <w:r>
        <w:rPr>
          <w:rFonts w:ascii="Arial" w:hAnsi="Arial" w:cs="Arial"/>
          <w:b/>
          <w:sz w:val="24"/>
          <w:szCs w:val="24"/>
        </w:rPr>
        <w:t>Early a</w:t>
      </w:r>
      <w:r w:rsidR="007732C4" w:rsidRPr="00BF582F">
        <w:rPr>
          <w:rFonts w:ascii="Arial" w:hAnsi="Arial" w:cs="Arial"/>
          <w:b/>
          <w:sz w:val="24"/>
          <w:szCs w:val="24"/>
        </w:rPr>
        <w:t xml:space="preserve">dvice on the technical requirements for </w:t>
      </w:r>
      <w:r>
        <w:rPr>
          <w:rFonts w:ascii="Arial" w:hAnsi="Arial" w:cs="Arial"/>
          <w:b/>
          <w:sz w:val="24"/>
          <w:szCs w:val="24"/>
        </w:rPr>
        <w:t>new commercial and residential</w:t>
      </w:r>
      <w:r w:rsidR="007732C4" w:rsidRPr="00BF582F">
        <w:rPr>
          <w:rFonts w:ascii="Arial" w:hAnsi="Arial" w:cs="Arial"/>
          <w:b/>
          <w:sz w:val="24"/>
          <w:szCs w:val="24"/>
        </w:rPr>
        <w:t xml:space="preserve"> schemes can be sought from </w:t>
      </w:r>
      <w:r>
        <w:rPr>
          <w:rFonts w:ascii="Arial" w:hAnsi="Arial" w:cs="Arial"/>
          <w:b/>
          <w:sz w:val="24"/>
          <w:szCs w:val="24"/>
        </w:rPr>
        <w:t>Severn Trent Water Limited and Nottinghamshire County Council (</w:t>
      </w:r>
      <w:r w:rsidR="007732C4" w:rsidRPr="00BF582F">
        <w:rPr>
          <w:rFonts w:ascii="Arial" w:hAnsi="Arial" w:cs="Arial"/>
          <w:b/>
          <w:sz w:val="24"/>
          <w:szCs w:val="24"/>
        </w:rPr>
        <w:t>Lead Local Flood Authority</w:t>
      </w:r>
      <w:r>
        <w:rPr>
          <w:rFonts w:ascii="Arial" w:hAnsi="Arial" w:cs="Arial"/>
          <w:b/>
          <w:sz w:val="24"/>
          <w:szCs w:val="24"/>
        </w:rPr>
        <w:t>)</w:t>
      </w:r>
      <w:r w:rsidR="007732C4" w:rsidRPr="00BF582F">
        <w:rPr>
          <w:rFonts w:ascii="Arial" w:hAnsi="Arial" w:cs="Arial"/>
          <w:b/>
          <w:sz w:val="24"/>
          <w:szCs w:val="24"/>
        </w:rPr>
        <w:t xml:space="preserve">. </w:t>
      </w:r>
    </w:p>
    <w:p w14:paraId="4F1A0D9A" w14:textId="1C383C60" w:rsidR="00271092" w:rsidRDefault="00B24E19" w:rsidP="00271092">
      <w:pPr>
        <w:rPr>
          <w:rFonts w:ascii="Arial" w:hAnsi="Arial" w:cs="Arial"/>
          <w:sz w:val="24"/>
          <w:szCs w:val="24"/>
        </w:rPr>
      </w:pPr>
      <w:r w:rsidRPr="007047BD">
        <w:rPr>
          <w:rFonts w:ascii="Arial" w:eastAsia="Calibri" w:hAnsi="Arial" w:cs="Arial"/>
          <w:noProof/>
          <w:sz w:val="24"/>
          <w:szCs w:val="24"/>
          <w:lang w:eastAsia="en-GB"/>
        </w:rPr>
        <mc:AlternateContent>
          <mc:Choice Requires="wps">
            <w:drawing>
              <wp:anchor distT="45720" distB="45720" distL="114300" distR="114300" simplePos="0" relativeHeight="251683840" behindDoc="0" locked="0" layoutInCell="1" allowOverlap="1" wp14:anchorId="3470ED4B" wp14:editId="6B4C157C">
                <wp:simplePos x="0" y="0"/>
                <wp:positionH relativeFrom="column">
                  <wp:posOffset>0</wp:posOffset>
                </wp:positionH>
                <wp:positionV relativeFrom="paragraph">
                  <wp:posOffset>337185</wp:posOffset>
                </wp:positionV>
                <wp:extent cx="5365750" cy="787400"/>
                <wp:effectExtent l="0" t="0" r="25400" b="1270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0" cy="787400"/>
                        </a:xfrm>
                        <a:prstGeom prst="rect">
                          <a:avLst/>
                        </a:prstGeom>
                        <a:solidFill>
                          <a:srgbClr val="FFFFFF"/>
                        </a:solidFill>
                        <a:ln w="9525">
                          <a:solidFill>
                            <a:srgbClr val="000000"/>
                          </a:solidFill>
                          <a:miter lim="800000"/>
                          <a:headEnd/>
                          <a:tailEnd/>
                        </a:ln>
                      </wps:spPr>
                      <wps:txbx>
                        <w:txbxContent>
                          <w:p w14:paraId="63DA5B0B" w14:textId="5D5E0F17" w:rsidR="00B24E19" w:rsidRPr="00132913" w:rsidRDefault="00B24E19" w:rsidP="00B24E19">
                            <w:pPr>
                              <w:ind w:left="142"/>
                              <w:rPr>
                                <w:rFonts w:ascii="Arial" w:hAnsi="Arial" w:cs="Arial"/>
                                <w:b/>
                                <w:sz w:val="24"/>
                                <w:szCs w:val="24"/>
                              </w:rPr>
                            </w:pPr>
                            <w:r>
                              <w:rPr>
                                <w:rFonts w:ascii="Arial" w:hAnsi="Arial" w:cs="Arial"/>
                                <w:b/>
                                <w:sz w:val="24"/>
                                <w:szCs w:val="24"/>
                              </w:rPr>
                              <w:t xml:space="preserve">Question 13 – </w:t>
                            </w:r>
                            <w:r w:rsidRPr="002E6B7A">
                              <w:rPr>
                                <w:rFonts w:ascii="Arial" w:hAnsi="Arial" w:cs="Arial"/>
                                <w:b/>
                                <w:sz w:val="24"/>
                                <w:szCs w:val="24"/>
                              </w:rPr>
                              <w:t xml:space="preserve">Do you agree with the proposed </w:t>
                            </w:r>
                            <w:r>
                              <w:rPr>
                                <w:rFonts w:ascii="Arial" w:hAnsi="Arial" w:cs="Arial"/>
                                <w:b/>
                                <w:sz w:val="24"/>
                                <w:szCs w:val="24"/>
                              </w:rPr>
                              <w:t xml:space="preserve">guidance relating to </w:t>
                            </w:r>
                            <w:r>
                              <w:rPr>
                                <w:rFonts w:ascii="Arial" w:hAnsi="Arial" w:cs="Arial"/>
                                <w:b/>
                                <w:bCs/>
                                <w:sz w:val="24"/>
                                <w:szCs w:val="24"/>
                              </w:rPr>
                              <w:t>SuDS for n</w:t>
                            </w:r>
                            <w:r w:rsidRPr="00B24E19">
                              <w:rPr>
                                <w:rFonts w:ascii="Arial" w:hAnsi="Arial" w:cs="Arial"/>
                                <w:b/>
                                <w:bCs/>
                                <w:sz w:val="24"/>
                                <w:szCs w:val="24"/>
                              </w:rPr>
                              <w:t xml:space="preserve">ew </w:t>
                            </w:r>
                            <w:r>
                              <w:rPr>
                                <w:rFonts w:ascii="Arial" w:hAnsi="Arial" w:cs="Arial"/>
                                <w:b/>
                                <w:bCs/>
                                <w:sz w:val="24"/>
                                <w:szCs w:val="24"/>
                              </w:rPr>
                              <w:t>residential and c</w:t>
                            </w:r>
                            <w:r w:rsidRPr="00B24E19">
                              <w:rPr>
                                <w:rFonts w:ascii="Arial" w:hAnsi="Arial" w:cs="Arial"/>
                                <w:b/>
                                <w:bCs/>
                                <w:sz w:val="24"/>
                                <w:szCs w:val="24"/>
                              </w:rPr>
                              <w:t>ommercial development proposals</w:t>
                            </w:r>
                            <w:r w:rsidRPr="002E6B7A">
                              <w:rPr>
                                <w:rFonts w:ascii="Arial" w:hAnsi="Arial" w:cs="Arial"/>
                                <w:b/>
                                <w:sz w:val="24"/>
                                <w:szCs w:val="24"/>
                              </w:rPr>
                              <w:t>?</w:t>
                            </w:r>
                            <w:r>
                              <w:rPr>
                                <w:rFonts w:ascii="Arial" w:hAnsi="Arial" w:cs="Arial"/>
                                <w:b/>
                                <w:sz w:val="24"/>
                                <w:szCs w:val="24"/>
                              </w:rPr>
                              <w:t xml:space="preserve"> Yes / No (</w:t>
                            </w:r>
                            <w:r w:rsidRPr="002E6B7A">
                              <w:rPr>
                                <w:rFonts w:ascii="Arial" w:hAnsi="Arial" w:cs="Arial"/>
                                <w:b/>
                                <w:sz w:val="24"/>
                                <w:szCs w:val="24"/>
                              </w:rPr>
                              <w:t>Please give the reason(s) for your answer</w:t>
                            </w:r>
                            <w:r>
                              <w:rPr>
                                <w:rFonts w:ascii="Arial" w:hAnsi="Arial" w:cs="Arial"/>
                                <w:b/>
                                <w:sz w:val="24"/>
                                <w:szCs w:val="24"/>
                              </w:rPr>
                              <w:t>)</w:t>
                            </w:r>
                            <w:r w:rsidRPr="002E6B7A">
                              <w:rPr>
                                <w:rFonts w:ascii="Arial" w:hAnsi="Arial" w:cs="Arial"/>
                                <w:b/>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70ED4B" id="Text Box 15" o:spid="_x0000_s1038" type="#_x0000_t202" style="position:absolute;margin-left:0;margin-top:26.55pt;width:422.5pt;height:62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">
                <v:textbox>
                  <w:txbxContent>
                    <w:p w14:paraId="63DA5B0B" w14:textId="5D5E0F17" w:rsidR="00B24E19" w:rsidRPr="00132913" w:rsidRDefault="00B24E19" w:rsidP="00B24E19">
                      <w:pPr>
                        <w:ind w:left="142"/>
                        <w:rPr>
                          <w:rFonts w:ascii="Arial" w:hAnsi="Arial" w:cs="Arial"/>
                          <w:b/>
                          <w:sz w:val="24"/>
                          <w:szCs w:val="24"/>
                        </w:rPr>
                      </w:pPr>
                      <w:r>
                        <w:rPr>
                          <w:rFonts w:ascii="Arial" w:hAnsi="Arial" w:cs="Arial"/>
                          <w:b/>
                          <w:sz w:val="24"/>
                          <w:szCs w:val="24"/>
                        </w:rPr>
                        <w:t>Question 13</w:t>
                      </w:r>
                      <w:r>
                        <w:rPr>
                          <w:rFonts w:ascii="Arial" w:hAnsi="Arial" w:cs="Arial"/>
                          <w:b/>
                          <w:sz w:val="24"/>
                          <w:szCs w:val="24"/>
                        </w:rPr>
                        <w:t xml:space="preserve"> – </w:t>
                      </w:r>
                      <w:r w:rsidRPr="002E6B7A">
                        <w:rPr>
                          <w:rFonts w:ascii="Arial" w:hAnsi="Arial" w:cs="Arial"/>
                          <w:b/>
                          <w:sz w:val="24"/>
                          <w:szCs w:val="24"/>
                        </w:rPr>
                        <w:t xml:space="preserve">Do you agree with the proposed </w:t>
                      </w:r>
                      <w:r>
                        <w:rPr>
                          <w:rFonts w:ascii="Arial" w:hAnsi="Arial" w:cs="Arial"/>
                          <w:b/>
                          <w:sz w:val="24"/>
                          <w:szCs w:val="24"/>
                        </w:rPr>
                        <w:t xml:space="preserve">guidance relating to </w:t>
                      </w:r>
                      <w:r>
                        <w:rPr>
                          <w:rFonts w:ascii="Arial" w:hAnsi="Arial" w:cs="Arial"/>
                          <w:b/>
                          <w:bCs/>
                          <w:sz w:val="24"/>
                          <w:szCs w:val="24"/>
                        </w:rPr>
                        <w:t xml:space="preserve">SuDS </w:t>
                      </w:r>
                      <w:r>
                        <w:rPr>
                          <w:rFonts w:ascii="Arial" w:hAnsi="Arial" w:cs="Arial"/>
                          <w:b/>
                          <w:bCs/>
                          <w:sz w:val="24"/>
                          <w:szCs w:val="24"/>
                        </w:rPr>
                        <w:t>for n</w:t>
                      </w:r>
                      <w:r w:rsidRPr="00B24E19">
                        <w:rPr>
                          <w:rFonts w:ascii="Arial" w:hAnsi="Arial" w:cs="Arial"/>
                          <w:b/>
                          <w:bCs/>
                          <w:sz w:val="24"/>
                          <w:szCs w:val="24"/>
                        </w:rPr>
                        <w:t xml:space="preserve">ew </w:t>
                      </w:r>
                      <w:r>
                        <w:rPr>
                          <w:rFonts w:ascii="Arial" w:hAnsi="Arial" w:cs="Arial"/>
                          <w:b/>
                          <w:bCs/>
                          <w:sz w:val="24"/>
                          <w:szCs w:val="24"/>
                        </w:rPr>
                        <w:t>residential and c</w:t>
                      </w:r>
                      <w:r w:rsidRPr="00B24E19">
                        <w:rPr>
                          <w:rFonts w:ascii="Arial" w:hAnsi="Arial" w:cs="Arial"/>
                          <w:b/>
                          <w:bCs/>
                          <w:sz w:val="24"/>
                          <w:szCs w:val="24"/>
                        </w:rPr>
                        <w:t>ommercial development proposals</w:t>
                      </w:r>
                      <w:r w:rsidRPr="002E6B7A">
                        <w:rPr>
                          <w:rFonts w:ascii="Arial" w:hAnsi="Arial" w:cs="Arial"/>
                          <w:b/>
                          <w:sz w:val="24"/>
                          <w:szCs w:val="24"/>
                        </w:rPr>
                        <w:t>?</w:t>
                      </w:r>
                      <w:r>
                        <w:rPr>
                          <w:rFonts w:ascii="Arial" w:hAnsi="Arial" w:cs="Arial"/>
                          <w:b/>
                          <w:sz w:val="24"/>
                          <w:szCs w:val="24"/>
                        </w:rPr>
                        <w:t xml:space="preserve"> Yes / No (</w:t>
                      </w:r>
                      <w:r w:rsidRPr="002E6B7A">
                        <w:rPr>
                          <w:rFonts w:ascii="Arial" w:hAnsi="Arial" w:cs="Arial"/>
                          <w:b/>
                          <w:sz w:val="24"/>
                          <w:szCs w:val="24"/>
                        </w:rPr>
                        <w:t>Please give the reason(s) for your answer</w:t>
                      </w:r>
                      <w:r>
                        <w:rPr>
                          <w:rFonts w:ascii="Arial" w:hAnsi="Arial" w:cs="Arial"/>
                          <w:b/>
                          <w:sz w:val="24"/>
                          <w:szCs w:val="24"/>
                        </w:rPr>
                        <w:t>)</w:t>
                      </w:r>
                      <w:r w:rsidRPr="002E6B7A">
                        <w:rPr>
                          <w:rFonts w:ascii="Arial" w:hAnsi="Arial" w:cs="Arial"/>
                          <w:b/>
                          <w:sz w:val="24"/>
                          <w:szCs w:val="24"/>
                        </w:rPr>
                        <w:t>.</w:t>
                      </w:r>
                    </w:p>
                  </w:txbxContent>
                </v:textbox>
                <w10:wrap type="square"/>
              </v:shape>
            </w:pict>
          </mc:Fallback>
        </mc:AlternateContent>
      </w:r>
    </w:p>
    <w:p w14:paraId="5183EFB1" w14:textId="77777777" w:rsidR="00AA5F0B" w:rsidRDefault="00AA5F0B" w:rsidP="00271092">
      <w:pPr>
        <w:rPr>
          <w:rFonts w:ascii="Arial" w:hAnsi="Arial" w:cs="Arial"/>
          <w:sz w:val="24"/>
          <w:szCs w:val="24"/>
          <w:u w:val="single"/>
        </w:rPr>
      </w:pPr>
    </w:p>
    <w:p w14:paraId="5916C04C" w14:textId="0155BEC3" w:rsidR="00271092" w:rsidRPr="00271092" w:rsidRDefault="00271092" w:rsidP="00271092">
      <w:pPr>
        <w:rPr>
          <w:rFonts w:ascii="Arial" w:hAnsi="Arial" w:cs="Arial"/>
          <w:sz w:val="24"/>
          <w:szCs w:val="24"/>
          <w:u w:val="single"/>
        </w:rPr>
      </w:pPr>
      <w:r w:rsidRPr="00271092">
        <w:rPr>
          <w:rFonts w:ascii="Arial" w:hAnsi="Arial" w:cs="Arial"/>
          <w:sz w:val="24"/>
          <w:szCs w:val="24"/>
          <w:u w:val="single"/>
        </w:rPr>
        <w:t>Information Requirements</w:t>
      </w:r>
    </w:p>
    <w:p w14:paraId="76EB710E" w14:textId="6F466BDA" w:rsidR="00271092" w:rsidRDefault="00137EA0" w:rsidP="001441C7">
      <w:pPr>
        <w:pStyle w:val="ListParagraph"/>
        <w:numPr>
          <w:ilvl w:val="1"/>
          <w:numId w:val="17"/>
        </w:numPr>
        <w:ind w:left="709"/>
        <w:rPr>
          <w:rFonts w:ascii="Arial" w:hAnsi="Arial" w:cs="Arial"/>
          <w:sz w:val="24"/>
          <w:szCs w:val="24"/>
        </w:rPr>
      </w:pPr>
      <w:r>
        <w:rPr>
          <w:rFonts w:ascii="Arial" w:hAnsi="Arial" w:cs="Arial"/>
          <w:sz w:val="24"/>
          <w:szCs w:val="24"/>
        </w:rPr>
        <w:t>I</w:t>
      </w:r>
      <w:r w:rsidR="00271092" w:rsidRPr="00137EA0">
        <w:rPr>
          <w:rFonts w:ascii="Arial" w:hAnsi="Arial" w:cs="Arial"/>
          <w:sz w:val="24"/>
          <w:szCs w:val="24"/>
        </w:rPr>
        <w:t xml:space="preserve">nformation </w:t>
      </w:r>
      <w:r w:rsidR="00796FF0">
        <w:rPr>
          <w:rFonts w:ascii="Arial" w:hAnsi="Arial" w:cs="Arial"/>
          <w:sz w:val="24"/>
          <w:szCs w:val="24"/>
        </w:rPr>
        <w:t xml:space="preserve">on proposed drainage solutions </w:t>
      </w:r>
      <w:r>
        <w:rPr>
          <w:rFonts w:ascii="Arial" w:hAnsi="Arial" w:cs="Arial"/>
          <w:sz w:val="24"/>
          <w:szCs w:val="24"/>
        </w:rPr>
        <w:t xml:space="preserve">is </w:t>
      </w:r>
      <w:r w:rsidR="00271092" w:rsidRPr="00137EA0">
        <w:rPr>
          <w:rFonts w:ascii="Arial" w:hAnsi="Arial" w:cs="Arial"/>
          <w:sz w:val="24"/>
          <w:szCs w:val="24"/>
        </w:rPr>
        <w:t>required</w:t>
      </w:r>
      <w:r>
        <w:rPr>
          <w:rFonts w:ascii="Arial" w:hAnsi="Arial" w:cs="Arial"/>
          <w:sz w:val="24"/>
          <w:szCs w:val="24"/>
        </w:rPr>
        <w:t xml:space="preserve"> alongside submitted planning applications</w:t>
      </w:r>
      <w:r w:rsidR="00796FF0" w:rsidRPr="00796FF0">
        <w:rPr>
          <w:rFonts w:ascii="Arial" w:hAnsi="Arial" w:cs="Arial"/>
          <w:sz w:val="24"/>
          <w:szCs w:val="24"/>
        </w:rPr>
        <w:t xml:space="preserve"> to enable Mansfield District Council to </w:t>
      </w:r>
      <w:r w:rsidR="00796FF0">
        <w:rPr>
          <w:rFonts w:ascii="Arial" w:hAnsi="Arial" w:cs="Arial"/>
          <w:sz w:val="24"/>
          <w:szCs w:val="24"/>
        </w:rPr>
        <w:t xml:space="preserve">adequately </w:t>
      </w:r>
      <w:r w:rsidR="00796FF0" w:rsidRPr="00796FF0">
        <w:rPr>
          <w:rFonts w:ascii="Arial" w:hAnsi="Arial" w:cs="Arial"/>
          <w:sz w:val="24"/>
          <w:szCs w:val="24"/>
        </w:rPr>
        <w:t>de</w:t>
      </w:r>
      <w:r w:rsidR="00796FF0">
        <w:rPr>
          <w:rFonts w:ascii="Arial" w:hAnsi="Arial" w:cs="Arial"/>
          <w:sz w:val="24"/>
          <w:szCs w:val="24"/>
        </w:rPr>
        <w:t>termine planning applications</w:t>
      </w:r>
      <w:r>
        <w:rPr>
          <w:rFonts w:ascii="Arial" w:hAnsi="Arial" w:cs="Arial"/>
          <w:sz w:val="24"/>
          <w:szCs w:val="24"/>
        </w:rPr>
        <w:t xml:space="preserve">. The information required will be informed by the SuDS interventions proposed </w:t>
      </w:r>
      <w:r w:rsidR="00796FF0">
        <w:rPr>
          <w:rFonts w:ascii="Arial" w:hAnsi="Arial" w:cs="Arial"/>
          <w:sz w:val="24"/>
          <w:szCs w:val="24"/>
        </w:rPr>
        <w:t xml:space="preserve">and </w:t>
      </w:r>
      <w:r>
        <w:rPr>
          <w:rFonts w:ascii="Arial" w:hAnsi="Arial" w:cs="Arial"/>
          <w:sz w:val="24"/>
          <w:szCs w:val="24"/>
        </w:rPr>
        <w:t>the characteristics of the</w:t>
      </w:r>
      <w:r w:rsidRPr="00137EA0">
        <w:rPr>
          <w:rFonts w:ascii="Arial" w:hAnsi="Arial" w:cs="Arial"/>
          <w:sz w:val="24"/>
          <w:szCs w:val="24"/>
        </w:rPr>
        <w:t xml:space="preserve"> particular site, its surroundings and constraints</w:t>
      </w:r>
      <w:r>
        <w:rPr>
          <w:rFonts w:ascii="Arial" w:hAnsi="Arial" w:cs="Arial"/>
          <w:sz w:val="24"/>
          <w:szCs w:val="24"/>
        </w:rPr>
        <w:t>.</w:t>
      </w:r>
    </w:p>
    <w:p w14:paraId="2A93514C" w14:textId="77777777" w:rsidR="00137EA0" w:rsidRPr="00137EA0" w:rsidRDefault="00137EA0" w:rsidP="00137EA0">
      <w:pPr>
        <w:pStyle w:val="ListParagraph"/>
        <w:ind w:left="2210"/>
        <w:rPr>
          <w:rFonts w:ascii="Arial" w:hAnsi="Arial" w:cs="Arial"/>
          <w:sz w:val="24"/>
          <w:szCs w:val="24"/>
        </w:rPr>
      </w:pPr>
    </w:p>
    <w:p w14:paraId="53931A43" w14:textId="00869B3B" w:rsidR="00137EA0" w:rsidRDefault="00137EA0" w:rsidP="001441C7">
      <w:pPr>
        <w:pStyle w:val="ListParagraph"/>
        <w:numPr>
          <w:ilvl w:val="2"/>
          <w:numId w:val="17"/>
        </w:numPr>
        <w:ind w:left="709"/>
        <w:rPr>
          <w:rFonts w:ascii="Arial" w:hAnsi="Arial" w:cs="Arial"/>
          <w:sz w:val="24"/>
          <w:szCs w:val="24"/>
        </w:rPr>
      </w:pPr>
      <w:r w:rsidRPr="00137EA0">
        <w:rPr>
          <w:rFonts w:ascii="Arial" w:hAnsi="Arial" w:cs="Arial"/>
          <w:sz w:val="24"/>
          <w:szCs w:val="24"/>
        </w:rPr>
        <w:t xml:space="preserve">Planning applications </w:t>
      </w:r>
      <w:r>
        <w:rPr>
          <w:rFonts w:ascii="Arial" w:hAnsi="Arial" w:cs="Arial"/>
          <w:sz w:val="24"/>
          <w:szCs w:val="24"/>
        </w:rPr>
        <w:t>can be</w:t>
      </w:r>
      <w:r w:rsidRPr="00137EA0">
        <w:rPr>
          <w:rFonts w:ascii="Arial" w:hAnsi="Arial" w:cs="Arial"/>
          <w:sz w:val="24"/>
          <w:szCs w:val="24"/>
        </w:rPr>
        <w:t xml:space="preserve"> either </w:t>
      </w:r>
      <w:r w:rsidR="001F69B8">
        <w:rPr>
          <w:rFonts w:ascii="Arial" w:hAnsi="Arial" w:cs="Arial"/>
          <w:sz w:val="24"/>
          <w:szCs w:val="24"/>
        </w:rPr>
        <w:t>‘</w:t>
      </w:r>
      <w:r w:rsidRPr="00137EA0">
        <w:rPr>
          <w:rFonts w:ascii="Arial" w:hAnsi="Arial" w:cs="Arial"/>
          <w:sz w:val="24"/>
          <w:szCs w:val="24"/>
        </w:rPr>
        <w:t>Outline</w:t>
      </w:r>
      <w:r w:rsidR="001F69B8">
        <w:rPr>
          <w:rFonts w:ascii="Arial" w:hAnsi="Arial" w:cs="Arial"/>
          <w:sz w:val="24"/>
          <w:szCs w:val="24"/>
        </w:rPr>
        <w:t>’</w:t>
      </w:r>
      <w:r w:rsidRPr="00137EA0">
        <w:rPr>
          <w:rFonts w:ascii="Arial" w:hAnsi="Arial" w:cs="Arial"/>
          <w:sz w:val="24"/>
          <w:szCs w:val="24"/>
        </w:rPr>
        <w:t xml:space="preserve"> </w:t>
      </w:r>
      <w:r>
        <w:rPr>
          <w:rFonts w:ascii="Arial" w:hAnsi="Arial" w:cs="Arial"/>
          <w:sz w:val="24"/>
          <w:szCs w:val="24"/>
        </w:rPr>
        <w:t>(w</w:t>
      </w:r>
      <w:r w:rsidRPr="00137EA0">
        <w:rPr>
          <w:rFonts w:ascii="Arial" w:hAnsi="Arial" w:cs="Arial"/>
          <w:sz w:val="24"/>
          <w:szCs w:val="24"/>
        </w:rPr>
        <w:t>ith one or more matters reserved for later determination</w:t>
      </w:r>
      <w:r>
        <w:rPr>
          <w:rFonts w:ascii="Arial" w:hAnsi="Arial" w:cs="Arial"/>
          <w:sz w:val="24"/>
          <w:szCs w:val="24"/>
        </w:rPr>
        <w:t>)</w:t>
      </w:r>
      <w:r w:rsidRPr="00137EA0">
        <w:rPr>
          <w:rFonts w:ascii="Arial" w:hAnsi="Arial" w:cs="Arial"/>
          <w:sz w:val="24"/>
          <w:szCs w:val="24"/>
        </w:rPr>
        <w:t xml:space="preserve"> or </w:t>
      </w:r>
      <w:r w:rsidR="001F69B8">
        <w:rPr>
          <w:rFonts w:ascii="Arial" w:hAnsi="Arial" w:cs="Arial"/>
          <w:sz w:val="24"/>
          <w:szCs w:val="24"/>
        </w:rPr>
        <w:t>‘</w:t>
      </w:r>
      <w:r>
        <w:rPr>
          <w:rFonts w:ascii="Arial" w:hAnsi="Arial" w:cs="Arial"/>
          <w:sz w:val="24"/>
          <w:szCs w:val="24"/>
        </w:rPr>
        <w:t>Full</w:t>
      </w:r>
      <w:r w:rsidR="001F69B8">
        <w:rPr>
          <w:rFonts w:ascii="Arial" w:hAnsi="Arial" w:cs="Arial"/>
          <w:sz w:val="24"/>
          <w:szCs w:val="24"/>
        </w:rPr>
        <w:t>’</w:t>
      </w:r>
      <w:r>
        <w:rPr>
          <w:rFonts w:ascii="Arial" w:hAnsi="Arial" w:cs="Arial"/>
          <w:sz w:val="24"/>
          <w:szCs w:val="24"/>
        </w:rPr>
        <w:t xml:space="preserve">. </w:t>
      </w:r>
      <w:r w:rsidRPr="00137EA0">
        <w:rPr>
          <w:rFonts w:ascii="Arial" w:hAnsi="Arial" w:cs="Arial"/>
          <w:sz w:val="24"/>
          <w:szCs w:val="24"/>
        </w:rPr>
        <w:t>The level of information need</w:t>
      </w:r>
      <w:r w:rsidR="001F69B8">
        <w:rPr>
          <w:rFonts w:ascii="Arial" w:hAnsi="Arial" w:cs="Arial"/>
          <w:sz w:val="24"/>
          <w:szCs w:val="24"/>
        </w:rPr>
        <w:t>ed</w:t>
      </w:r>
      <w:r w:rsidRPr="00137EA0">
        <w:rPr>
          <w:rFonts w:ascii="Arial" w:hAnsi="Arial" w:cs="Arial"/>
          <w:sz w:val="24"/>
          <w:szCs w:val="24"/>
        </w:rPr>
        <w:t xml:space="preserve"> for each type of application or stage within the planning process will vary depending on the size of the develo</w:t>
      </w:r>
      <w:r>
        <w:rPr>
          <w:rFonts w:ascii="Arial" w:hAnsi="Arial" w:cs="Arial"/>
          <w:sz w:val="24"/>
          <w:szCs w:val="24"/>
        </w:rPr>
        <w:t xml:space="preserve">pment, flood risk, constraints and </w:t>
      </w:r>
      <w:r w:rsidRPr="00137EA0">
        <w:rPr>
          <w:rFonts w:ascii="Arial" w:hAnsi="Arial" w:cs="Arial"/>
          <w:sz w:val="24"/>
          <w:szCs w:val="24"/>
        </w:rPr>
        <w:t>propo</w:t>
      </w:r>
      <w:r>
        <w:rPr>
          <w:rFonts w:ascii="Arial" w:hAnsi="Arial" w:cs="Arial"/>
          <w:sz w:val="24"/>
          <w:szCs w:val="24"/>
        </w:rPr>
        <w:t xml:space="preserve">sed sustainable drainage system. </w:t>
      </w:r>
    </w:p>
    <w:p w14:paraId="22C22C79" w14:textId="77777777" w:rsidR="00137EA0" w:rsidRDefault="00137EA0" w:rsidP="00137EA0">
      <w:pPr>
        <w:pStyle w:val="ListParagraph"/>
        <w:ind w:left="709"/>
        <w:rPr>
          <w:rFonts w:ascii="Arial" w:hAnsi="Arial" w:cs="Arial"/>
          <w:sz w:val="24"/>
          <w:szCs w:val="24"/>
        </w:rPr>
      </w:pPr>
    </w:p>
    <w:p w14:paraId="0ADCAD2D" w14:textId="09349B4B" w:rsidR="00A035C9" w:rsidRDefault="005B6B16" w:rsidP="001441C7">
      <w:pPr>
        <w:pStyle w:val="ListParagraph"/>
        <w:numPr>
          <w:ilvl w:val="2"/>
          <w:numId w:val="17"/>
        </w:numPr>
        <w:ind w:left="709"/>
        <w:rPr>
          <w:rFonts w:ascii="Arial" w:hAnsi="Arial" w:cs="Arial"/>
          <w:sz w:val="24"/>
          <w:szCs w:val="24"/>
        </w:rPr>
      </w:pPr>
      <w:r>
        <w:rPr>
          <w:rFonts w:ascii="Arial" w:hAnsi="Arial" w:cs="Arial"/>
          <w:sz w:val="24"/>
          <w:szCs w:val="24"/>
        </w:rPr>
        <w:t xml:space="preserve">The technical information </w:t>
      </w:r>
      <w:r w:rsidR="001F69B8">
        <w:rPr>
          <w:rFonts w:ascii="Arial" w:hAnsi="Arial" w:cs="Arial"/>
          <w:sz w:val="24"/>
          <w:szCs w:val="24"/>
        </w:rPr>
        <w:t>required can relate to details regarding</w:t>
      </w:r>
      <w:r>
        <w:rPr>
          <w:rFonts w:ascii="Arial" w:hAnsi="Arial" w:cs="Arial"/>
          <w:sz w:val="24"/>
          <w:szCs w:val="24"/>
        </w:rPr>
        <w:t xml:space="preserve"> storage capacity</w:t>
      </w:r>
      <w:r w:rsidR="00A035C9">
        <w:rPr>
          <w:rFonts w:ascii="Arial" w:hAnsi="Arial" w:cs="Arial"/>
          <w:sz w:val="24"/>
          <w:szCs w:val="24"/>
        </w:rPr>
        <w:t>, infiltration and run-off rates, the type design and location of interventions proposed and calculations that relate to climate change and future development allowances.</w:t>
      </w:r>
    </w:p>
    <w:p w14:paraId="5E6670EA" w14:textId="77777777" w:rsidR="00A035C9" w:rsidRDefault="00A035C9" w:rsidP="00A035C9">
      <w:pPr>
        <w:rPr>
          <w:rFonts w:ascii="Arial" w:hAnsi="Arial" w:cs="Arial"/>
          <w:sz w:val="24"/>
          <w:szCs w:val="24"/>
        </w:rPr>
      </w:pPr>
    </w:p>
    <w:p w14:paraId="52C76850" w14:textId="1A332531" w:rsidR="00A035C9" w:rsidRPr="001441C7" w:rsidRDefault="00DB6057" w:rsidP="00A035C9">
      <w:pPr>
        <w:rPr>
          <w:rFonts w:ascii="Arial" w:hAnsi="Arial" w:cs="Arial"/>
          <w:b/>
          <w:sz w:val="24"/>
          <w:szCs w:val="24"/>
        </w:rPr>
      </w:pPr>
      <w:r>
        <w:rPr>
          <w:rFonts w:ascii="Arial" w:hAnsi="Arial" w:cs="Arial"/>
          <w:b/>
          <w:sz w:val="24"/>
          <w:szCs w:val="24"/>
        </w:rPr>
        <w:t>SUDS SPD 12</w:t>
      </w:r>
      <w:r w:rsidR="00A035C9" w:rsidRPr="001441C7">
        <w:rPr>
          <w:rFonts w:ascii="Arial" w:hAnsi="Arial" w:cs="Arial"/>
          <w:b/>
          <w:sz w:val="24"/>
          <w:szCs w:val="24"/>
        </w:rPr>
        <w:t xml:space="preserve"> – Information requirements</w:t>
      </w:r>
    </w:p>
    <w:p w14:paraId="65180262" w14:textId="7CC090C3" w:rsidR="00137EA0" w:rsidRPr="001441C7" w:rsidRDefault="00CF45A3" w:rsidP="00A035C9">
      <w:pPr>
        <w:rPr>
          <w:rFonts w:ascii="Arial" w:hAnsi="Arial" w:cs="Arial"/>
          <w:b/>
          <w:sz w:val="24"/>
          <w:szCs w:val="24"/>
        </w:rPr>
      </w:pPr>
      <w:r w:rsidRPr="001441C7">
        <w:rPr>
          <w:rFonts w:ascii="Arial" w:hAnsi="Arial" w:cs="Arial"/>
          <w:b/>
          <w:sz w:val="24"/>
          <w:szCs w:val="24"/>
        </w:rPr>
        <w:t>Planning applications for n</w:t>
      </w:r>
      <w:r w:rsidR="00A035C9" w:rsidRPr="001441C7">
        <w:rPr>
          <w:rFonts w:ascii="Arial" w:hAnsi="Arial" w:cs="Arial"/>
          <w:b/>
          <w:sz w:val="24"/>
          <w:szCs w:val="24"/>
        </w:rPr>
        <w:t xml:space="preserve">ew ‘major’ developments </w:t>
      </w:r>
      <w:r w:rsidRPr="001441C7">
        <w:rPr>
          <w:rFonts w:ascii="Arial" w:hAnsi="Arial" w:cs="Arial"/>
          <w:b/>
          <w:sz w:val="24"/>
          <w:szCs w:val="24"/>
        </w:rPr>
        <w:t xml:space="preserve">should be accompanied by proportionate </w:t>
      </w:r>
      <w:r w:rsidR="001F69B8">
        <w:rPr>
          <w:rFonts w:ascii="Arial" w:hAnsi="Arial" w:cs="Arial"/>
          <w:b/>
          <w:sz w:val="24"/>
          <w:szCs w:val="24"/>
        </w:rPr>
        <w:t xml:space="preserve">drainage and </w:t>
      </w:r>
      <w:r w:rsidRPr="001441C7">
        <w:rPr>
          <w:rFonts w:ascii="Arial" w:hAnsi="Arial" w:cs="Arial"/>
          <w:b/>
          <w:sz w:val="24"/>
          <w:szCs w:val="24"/>
        </w:rPr>
        <w:t>SuDS information. The following information should be provided:</w:t>
      </w:r>
    </w:p>
    <w:p w14:paraId="73AAC166" w14:textId="3D34076C" w:rsidR="00CF45A3" w:rsidRPr="001441C7" w:rsidRDefault="00CF45A3" w:rsidP="00A035C9">
      <w:pPr>
        <w:rPr>
          <w:rFonts w:ascii="Arial" w:hAnsi="Arial" w:cs="Arial"/>
          <w:b/>
          <w:sz w:val="24"/>
          <w:szCs w:val="24"/>
        </w:rPr>
      </w:pPr>
      <w:r w:rsidRPr="001441C7">
        <w:rPr>
          <w:rFonts w:ascii="Arial" w:hAnsi="Arial" w:cs="Arial"/>
          <w:b/>
          <w:sz w:val="24"/>
          <w:szCs w:val="24"/>
        </w:rPr>
        <w:t>Outline planning applications:</w:t>
      </w:r>
    </w:p>
    <w:p w14:paraId="100D84B7" w14:textId="4C19F435" w:rsidR="00CF45A3" w:rsidRPr="001441C7" w:rsidRDefault="00CF45A3" w:rsidP="001441C7">
      <w:pPr>
        <w:pStyle w:val="ListParagraph"/>
        <w:numPr>
          <w:ilvl w:val="0"/>
          <w:numId w:val="26"/>
        </w:numPr>
        <w:rPr>
          <w:rFonts w:ascii="Arial" w:hAnsi="Arial" w:cs="Arial"/>
          <w:b/>
          <w:sz w:val="24"/>
          <w:szCs w:val="24"/>
        </w:rPr>
      </w:pPr>
      <w:r w:rsidRPr="001441C7">
        <w:rPr>
          <w:rFonts w:ascii="Arial" w:hAnsi="Arial" w:cs="Arial"/>
          <w:b/>
          <w:sz w:val="24"/>
          <w:szCs w:val="24"/>
        </w:rPr>
        <w:t>Flood Risk Assessment</w:t>
      </w:r>
      <w:r w:rsidR="001F69B8">
        <w:rPr>
          <w:rFonts w:ascii="Arial" w:hAnsi="Arial" w:cs="Arial"/>
          <w:b/>
          <w:sz w:val="24"/>
          <w:szCs w:val="24"/>
        </w:rPr>
        <w:t xml:space="preserve"> </w:t>
      </w:r>
      <w:r w:rsidRPr="001441C7">
        <w:rPr>
          <w:rFonts w:ascii="Arial" w:hAnsi="Arial" w:cs="Arial"/>
          <w:b/>
          <w:sz w:val="24"/>
          <w:szCs w:val="24"/>
        </w:rPr>
        <w:t>/</w:t>
      </w:r>
      <w:r w:rsidR="001F69B8">
        <w:rPr>
          <w:rFonts w:ascii="Arial" w:hAnsi="Arial" w:cs="Arial"/>
          <w:b/>
          <w:sz w:val="24"/>
          <w:szCs w:val="24"/>
        </w:rPr>
        <w:t xml:space="preserve"> </w:t>
      </w:r>
      <w:r w:rsidRPr="001441C7">
        <w:rPr>
          <w:rFonts w:ascii="Arial" w:hAnsi="Arial" w:cs="Arial"/>
          <w:b/>
          <w:sz w:val="24"/>
          <w:szCs w:val="24"/>
        </w:rPr>
        <w:t>Statement</w:t>
      </w:r>
    </w:p>
    <w:p w14:paraId="2ECA6D27" w14:textId="790DFBE3" w:rsidR="00CF45A3" w:rsidRPr="001441C7" w:rsidRDefault="00CF45A3" w:rsidP="001441C7">
      <w:pPr>
        <w:pStyle w:val="ListParagraph"/>
        <w:numPr>
          <w:ilvl w:val="0"/>
          <w:numId w:val="26"/>
        </w:numPr>
        <w:rPr>
          <w:rFonts w:ascii="Arial" w:hAnsi="Arial" w:cs="Arial"/>
          <w:b/>
          <w:sz w:val="24"/>
          <w:szCs w:val="24"/>
        </w:rPr>
      </w:pPr>
      <w:r w:rsidRPr="001441C7">
        <w:rPr>
          <w:rFonts w:ascii="Arial" w:hAnsi="Arial" w:cs="Arial"/>
          <w:b/>
          <w:sz w:val="24"/>
          <w:szCs w:val="24"/>
        </w:rPr>
        <w:t>Drainage Strategy</w:t>
      </w:r>
      <w:r w:rsidR="001F69B8">
        <w:rPr>
          <w:rFonts w:ascii="Arial" w:hAnsi="Arial" w:cs="Arial"/>
          <w:b/>
          <w:sz w:val="24"/>
          <w:szCs w:val="24"/>
        </w:rPr>
        <w:t xml:space="preserve"> </w:t>
      </w:r>
      <w:r w:rsidRPr="001441C7">
        <w:rPr>
          <w:rFonts w:ascii="Arial" w:hAnsi="Arial" w:cs="Arial"/>
          <w:b/>
          <w:sz w:val="24"/>
          <w:szCs w:val="24"/>
        </w:rPr>
        <w:t>/</w:t>
      </w:r>
      <w:r w:rsidR="001F69B8">
        <w:rPr>
          <w:rFonts w:ascii="Arial" w:hAnsi="Arial" w:cs="Arial"/>
          <w:b/>
          <w:sz w:val="24"/>
          <w:szCs w:val="24"/>
        </w:rPr>
        <w:t xml:space="preserve"> </w:t>
      </w:r>
      <w:r w:rsidRPr="001441C7">
        <w:rPr>
          <w:rFonts w:ascii="Arial" w:hAnsi="Arial" w:cs="Arial"/>
          <w:b/>
          <w:sz w:val="24"/>
          <w:szCs w:val="24"/>
        </w:rPr>
        <w:t>Statement &amp; outline indicative drainage layout plan</w:t>
      </w:r>
    </w:p>
    <w:p w14:paraId="438B7BEF" w14:textId="4685FB0F" w:rsidR="00CF45A3" w:rsidRPr="001441C7" w:rsidRDefault="00CF45A3" w:rsidP="001441C7">
      <w:pPr>
        <w:pStyle w:val="ListParagraph"/>
        <w:numPr>
          <w:ilvl w:val="0"/>
          <w:numId w:val="26"/>
        </w:numPr>
        <w:rPr>
          <w:rFonts w:ascii="Arial" w:hAnsi="Arial" w:cs="Arial"/>
          <w:b/>
          <w:sz w:val="24"/>
          <w:szCs w:val="24"/>
        </w:rPr>
      </w:pPr>
      <w:r w:rsidRPr="001441C7">
        <w:rPr>
          <w:rFonts w:ascii="Arial" w:hAnsi="Arial" w:cs="Arial"/>
          <w:b/>
          <w:sz w:val="24"/>
          <w:szCs w:val="24"/>
        </w:rPr>
        <w:t xml:space="preserve">Outline </w:t>
      </w:r>
      <w:r w:rsidR="00B8417C">
        <w:rPr>
          <w:rFonts w:ascii="Arial" w:hAnsi="Arial" w:cs="Arial"/>
          <w:b/>
          <w:sz w:val="24"/>
          <w:szCs w:val="24"/>
        </w:rPr>
        <w:t xml:space="preserve">/ </w:t>
      </w:r>
      <w:r w:rsidRPr="001441C7">
        <w:rPr>
          <w:rFonts w:ascii="Arial" w:hAnsi="Arial" w:cs="Arial"/>
          <w:b/>
          <w:sz w:val="24"/>
          <w:szCs w:val="24"/>
        </w:rPr>
        <w:t>indicative layout drawings</w:t>
      </w:r>
    </w:p>
    <w:p w14:paraId="665D1B8B" w14:textId="561EC154" w:rsidR="00CF45A3" w:rsidRPr="001441C7" w:rsidRDefault="00CF45A3" w:rsidP="001441C7">
      <w:pPr>
        <w:pStyle w:val="ListParagraph"/>
        <w:numPr>
          <w:ilvl w:val="0"/>
          <w:numId w:val="26"/>
        </w:numPr>
        <w:rPr>
          <w:rFonts w:ascii="Arial" w:hAnsi="Arial" w:cs="Arial"/>
          <w:b/>
          <w:sz w:val="24"/>
          <w:szCs w:val="24"/>
        </w:rPr>
      </w:pPr>
      <w:r w:rsidRPr="001441C7">
        <w:rPr>
          <w:rFonts w:ascii="Arial" w:hAnsi="Arial" w:cs="Arial"/>
          <w:b/>
          <w:sz w:val="24"/>
          <w:szCs w:val="24"/>
        </w:rPr>
        <w:t>O</w:t>
      </w:r>
      <w:r w:rsidR="001F69B8">
        <w:rPr>
          <w:rFonts w:ascii="Arial" w:hAnsi="Arial" w:cs="Arial"/>
          <w:b/>
          <w:sz w:val="24"/>
          <w:szCs w:val="24"/>
        </w:rPr>
        <w:t>utline</w:t>
      </w:r>
      <w:r w:rsidRPr="001441C7">
        <w:rPr>
          <w:rFonts w:ascii="Arial" w:hAnsi="Arial" w:cs="Arial"/>
          <w:b/>
          <w:sz w:val="24"/>
          <w:szCs w:val="24"/>
        </w:rPr>
        <w:t xml:space="preserve"> hydraulic calculations</w:t>
      </w:r>
    </w:p>
    <w:p w14:paraId="7C83EDEC" w14:textId="7A2DD509" w:rsidR="00CF45A3" w:rsidRPr="001441C7" w:rsidRDefault="00C85DFF" w:rsidP="001441C7">
      <w:pPr>
        <w:pStyle w:val="ListParagraph"/>
        <w:numPr>
          <w:ilvl w:val="0"/>
          <w:numId w:val="26"/>
        </w:numPr>
        <w:rPr>
          <w:rFonts w:ascii="Arial" w:hAnsi="Arial" w:cs="Arial"/>
          <w:b/>
          <w:sz w:val="24"/>
          <w:szCs w:val="24"/>
        </w:rPr>
      </w:pPr>
      <w:r w:rsidRPr="001441C7">
        <w:rPr>
          <w:rFonts w:ascii="Arial" w:hAnsi="Arial" w:cs="Arial"/>
          <w:b/>
          <w:sz w:val="24"/>
          <w:szCs w:val="24"/>
        </w:rPr>
        <w:t xml:space="preserve">Outline </w:t>
      </w:r>
      <w:r w:rsidR="00B8417C" w:rsidRPr="00B8417C">
        <w:rPr>
          <w:rFonts w:ascii="Arial" w:hAnsi="Arial" w:cs="Arial"/>
          <w:b/>
          <w:sz w:val="24"/>
          <w:szCs w:val="24"/>
        </w:rPr>
        <w:t xml:space="preserve">/ indicative </w:t>
      </w:r>
      <w:r w:rsidR="00CF45A3" w:rsidRPr="001441C7">
        <w:rPr>
          <w:rFonts w:ascii="Arial" w:hAnsi="Arial" w:cs="Arial"/>
          <w:b/>
          <w:sz w:val="24"/>
          <w:szCs w:val="24"/>
        </w:rPr>
        <w:t>landscape proposals</w:t>
      </w:r>
    </w:p>
    <w:p w14:paraId="22FB0A82" w14:textId="31E79A23" w:rsidR="00C85DFF" w:rsidRPr="001441C7" w:rsidRDefault="00C85DFF" w:rsidP="001441C7">
      <w:pPr>
        <w:pStyle w:val="ListParagraph"/>
        <w:numPr>
          <w:ilvl w:val="0"/>
          <w:numId w:val="26"/>
        </w:numPr>
        <w:rPr>
          <w:rFonts w:ascii="Arial" w:hAnsi="Arial" w:cs="Arial"/>
          <w:b/>
          <w:sz w:val="24"/>
          <w:szCs w:val="24"/>
        </w:rPr>
      </w:pPr>
      <w:r w:rsidRPr="001441C7">
        <w:rPr>
          <w:rFonts w:ascii="Arial" w:hAnsi="Arial" w:cs="Arial"/>
          <w:b/>
          <w:sz w:val="24"/>
          <w:szCs w:val="24"/>
        </w:rPr>
        <w:t>Ground investigation / infiltration report</w:t>
      </w:r>
    </w:p>
    <w:p w14:paraId="1D1103AA" w14:textId="4F9BA225" w:rsidR="00C85DFF" w:rsidRPr="001441C7" w:rsidRDefault="00C85DFF" w:rsidP="001441C7">
      <w:pPr>
        <w:pStyle w:val="ListParagraph"/>
        <w:numPr>
          <w:ilvl w:val="0"/>
          <w:numId w:val="26"/>
        </w:numPr>
        <w:rPr>
          <w:rFonts w:ascii="Arial" w:hAnsi="Arial" w:cs="Arial"/>
          <w:b/>
          <w:sz w:val="24"/>
          <w:szCs w:val="24"/>
        </w:rPr>
      </w:pPr>
      <w:r w:rsidRPr="001441C7">
        <w:rPr>
          <w:rFonts w:ascii="Arial" w:hAnsi="Arial" w:cs="Arial"/>
          <w:b/>
          <w:sz w:val="24"/>
          <w:szCs w:val="24"/>
        </w:rPr>
        <w:t xml:space="preserve">Evidence of third party agreement for discharge to </w:t>
      </w:r>
      <w:r w:rsidR="00903172" w:rsidRPr="001441C7">
        <w:rPr>
          <w:rFonts w:ascii="Arial" w:hAnsi="Arial" w:cs="Arial"/>
          <w:b/>
          <w:sz w:val="24"/>
          <w:szCs w:val="24"/>
        </w:rPr>
        <w:t>public sewers</w:t>
      </w:r>
      <w:r w:rsidRPr="001441C7">
        <w:rPr>
          <w:rFonts w:ascii="Arial" w:hAnsi="Arial" w:cs="Arial"/>
          <w:b/>
          <w:sz w:val="24"/>
          <w:szCs w:val="24"/>
        </w:rPr>
        <w:t xml:space="preserve"> (in principle</w:t>
      </w:r>
      <w:r w:rsidR="00B8417C">
        <w:rPr>
          <w:rFonts w:ascii="Arial" w:hAnsi="Arial" w:cs="Arial"/>
          <w:b/>
          <w:sz w:val="24"/>
          <w:szCs w:val="24"/>
        </w:rPr>
        <w:t xml:space="preserve"> </w:t>
      </w:r>
      <w:r w:rsidRPr="001441C7">
        <w:rPr>
          <w:rFonts w:ascii="Arial" w:hAnsi="Arial" w:cs="Arial"/>
          <w:b/>
          <w:sz w:val="24"/>
          <w:szCs w:val="24"/>
        </w:rPr>
        <w:t>/ consent to discharge)</w:t>
      </w:r>
      <w:r w:rsidR="00903172" w:rsidRPr="001441C7">
        <w:rPr>
          <w:rStyle w:val="FootnoteReference"/>
          <w:rFonts w:ascii="Arial" w:hAnsi="Arial" w:cs="Arial"/>
          <w:b/>
          <w:sz w:val="24"/>
          <w:szCs w:val="24"/>
        </w:rPr>
        <w:footnoteReference w:id="13"/>
      </w:r>
      <w:r w:rsidR="00B8417C">
        <w:rPr>
          <w:rFonts w:ascii="Arial" w:hAnsi="Arial" w:cs="Arial"/>
          <w:b/>
          <w:sz w:val="24"/>
          <w:szCs w:val="24"/>
        </w:rPr>
        <w:t xml:space="preserve"> </w:t>
      </w:r>
    </w:p>
    <w:p w14:paraId="2CB18F4B" w14:textId="7DB5D7B6" w:rsidR="00903172" w:rsidRPr="001441C7" w:rsidRDefault="00903172" w:rsidP="00981444">
      <w:pPr>
        <w:rPr>
          <w:rFonts w:ascii="Arial" w:hAnsi="Arial" w:cs="Arial"/>
          <w:b/>
          <w:sz w:val="24"/>
          <w:szCs w:val="24"/>
        </w:rPr>
      </w:pPr>
      <w:r w:rsidRPr="001441C7">
        <w:rPr>
          <w:rFonts w:ascii="Arial" w:hAnsi="Arial" w:cs="Arial"/>
          <w:b/>
          <w:sz w:val="24"/>
          <w:szCs w:val="24"/>
        </w:rPr>
        <w:t xml:space="preserve">Full </w:t>
      </w:r>
      <w:r w:rsidR="00981444">
        <w:rPr>
          <w:rFonts w:ascii="Arial" w:hAnsi="Arial" w:cs="Arial"/>
          <w:b/>
          <w:sz w:val="24"/>
          <w:szCs w:val="24"/>
        </w:rPr>
        <w:t xml:space="preserve">planning </w:t>
      </w:r>
      <w:r w:rsidRPr="001441C7">
        <w:rPr>
          <w:rFonts w:ascii="Arial" w:hAnsi="Arial" w:cs="Arial"/>
          <w:b/>
          <w:sz w:val="24"/>
          <w:szCs w:val="24"/>
        </w:rPr>
        <w:t>applications:</w:t>
      </w:r>
    </w:p>
    <w:p w14:paraId="43D1C022" w14:textId="58A93921" w:rsidR="00903172" w:rsidRPr="001441C7" w:rsidRDefault="00903172" w:rsidP="001441C7">
      <w:pPr>
        <w:pStyle w:val="ListParagraph"/>
        <w:numPr>
          <w:ilvl w:val="0"/>
          <w:numId w:val="27"/>
        </w:numPr>
        <w:ind w:left="709"/>
        <w:rPr>
          <w:rFonts w:ascii="Arial" w:hAnsi="Arial" w:cs="Arial"/>
          <w:b/>
          <w:sz w:val="24"/>
          <w:szCs w:val="24"/>
        </w:rPr>
      </w:pPr>
      <w:r w:rsidRPr="001441C7">
        <w:rPr>
          <w:rFonts w:ascii="Arial" w:hAnsi="Arial" w:cs="Arial"/>
          <w:b/>
          <w:sz w:val="24"/>
          <w:szCs w:val="24"/>
        </w:rPr>
        <w:t>Detailed development layout</w:t>
      </w:r>
    </w:p>
    <w:p w14:paraId="6F0198E0" w14:textId="5BC3B2ED" w:rsidR="00903172" w:rsidRPr="001441C7" w:rsidRDefault="00903172" w:rsidP="001441C7">
      <w:pPr>
        <w:pStyle w:val="ListParagraph"/>
        <w:numPr>
          <w:ilvl w:val="0"/>
          <w:numId w:val="27"/>
        </w:numPr>
        <w:ind w:left="709"/>
        <w:rPr>
          <w:rFonts w:ascii="Arial" w:hAnsi="Arial" w:cs="Arial"/>
          <w:b/>
          <w:sz w:val="24"/>
          <w:szCs w:val="24"/>
        </w:rPr>
      </w:pPr>
      <w:r w:rsidRPr="001441C7">
        <w:rPr>
          <w:rFonts w:ascii="Arial" w:hAnsi="Arial" w:cs="Arial"/>
          <w:b/>
          <w:sz w:val="24"/>
          <w:szCs w:val="24"/>
        </w:rPr>
        <w:t>Detailed flood &amp; drainage design drawings</w:t>
      </w:r>
    </w:p>
    <w:p w14:paraId="7DB41BF0" w14:textId="63CF425C" w:rsidR="00903172" w:rsidRPr="001441C7" w:rsidRDefault="00903172" w:rsidP="001441C7">
      <w:pPr>
        <w:pStyle w:val="ListParagraph"/>
        <w:numPr>
          <w:ilvl w:val="0"/>
          <w:numId w:val="27"/>
        </w:numPr>
        <w:ind w:left="709"/>
        <w:rPr>
          <w:rFonts w:ascii="Arial" w:hAnsi="Arial" w:cs="Arial"/>
          <w:b/>
          <w:sz w:val="24"/>
          <w:szCs w:val="24"/>
        </w:rPr>
      </w:pPr>
      <w:r w:rsidRPr="001441C7">
        <w:rPr>
          <w:rFonts w:ascii="Arial" w:hAnsi="Arial" w:cs="Arial"/>
          <w:b/>
          <w:sz w:val="24"/>
          <w:szCs w:val="24"/>
        </w:rPr>
        <w:t>Full Structural, hydraulic &amp; ground investigation</w:t>
      </w:r>
      <w:r w:rsidR="00B8417C">
        <w:rPr>
          <w:rFonts w:ascii="Arial" w:hAnsi="Arial" w:cs="Arial"/>
          <w:b/>
          <w:sz w:val="24"/>
          <w:szCs w:val="24"/>
        </w:rPr>
        <w:t xml:space="preserve"> report</w:t>
      </w:r>
      <w:r w:rsidRPr="001441C7">
        <w:rPr>
          <w:rFonts w:ascii="Arial" w:hAnsi="Arial" w:cs="Arial"/>
          <w:b/>
          <w:sz w:val="24"/>
          <w:szCs w:val="24"/>
        </w:rPr>
        <w:t>s</w:t>
      </w:r>
    </w:p>
    <w:p w14:paraId="578B20EF" w14:textId="57CA85DA" w:rsidR="00903172" w:rsidRPr="001441C7" w:rsidRDefault="00903172" w:rsidP="001441C7">
      <w:pPr>
        <w:pStyle w:val="ListParagraph"/>
        <w:numPr>
          <w:ilvl w:val="0"/>
          <w:numId w:val="27"/>
        </w:numPr>
        <w:ind w:left="709"/>
        <w:rPr>
          <w:rFonts w:ascii="Arial" w:hAnsi="Arial" w:cs="Arial"/>
          <w:b/>
          <w:sz w:val="24"/>
          <w:szCs w:val="24"/>
        </w:rPr>
      </w:pPr>
      <w:r w:rsidRPr="001441C7">
        <w:rPr>
          <w:rFonts w:ascii="Arial" w:hAnsi="Arial" w:cs="Arial"/>
          <w:b/>
          <w:sz w:val="24"/>
          <w:szCs w:val="24"/>
        </w:rPr>
        <w:t>Geotechnical reports including infiltration results</w:t>
      </w:r>
    </w:p>
    <w:p w14:paraId="1F896D91" w14:textId="5820FBB6" w:rsidR="00903172" w:rsidRPr="001441C7" w:rsidRDefault="00903172" w:rsidP="001441C7">
      <w:pPr>
        <w:pStyle w:val="ListParagraph"/>
        <w:numPr>
          <w:ilvl w:val="0"/>
          <w:numId w:val="27"/>
        </w:numPr>
        <w:ind w:left="709"/>
        <w:rPr>
          <w:rFonts w:ascii="Arial" w:hAnsi="Arial" w:cs="Arial"/>
          <w:b/>
          <w:sz w:val="24"/>
          <w:szCs w:val="24"/>
        </w:rPr>
      </w:pPr>
      <w:r w:rsidRPr="001441C7">
        <w:rPr>
          <w:rFonts w:ascii="Arial" w:hAnsi="Arial" w:cs="Arial"/>
          <w:b/>
          <w:sz w:val="24"/>
          <w:szCs w:val="24"/>
        </w:rPr>
        <w:t>Detailed landscaping and planting details</w:t>
      </w:r>
    </w:p>
    <w:p w14:paraId="04654D76" w14:textId="6581E478" w:rsidR="00903172" w:rsidRPr="001441C7" w:rsidRDefault="00903172" w:rsidP="001441C7">
      <w:pPr>
        <w:pStyle w:val="ListParagraph"/>
        <w:numPr>
          <w:ilvl w:val="0"/>
          <w:numId w:val="27"/>
        </w:numPr>
        <w:ind w:left="709"/>
        <w:rPr>
          <w:rFonts w:ascii="Arial" w:hAnsi="Arial" w:cs="Arial"/>
          <w:b/>
          <w:sz w:val="24"/>
          <w:szCs w:val="24"/>
        </w:rPr>
      </w:pPr>
      <w:r w:rsidRPr="001441C7">
        <w:rPr>
          <w:rFonts w:ascii="Arial" w:hAnsi="Arial" w:cs="Arial"/>
          <w:b/>
          <w:sz w:val="24"/>
          <w:szCs w:val="24"/>
        </w:rPr>
        <w:t xml:space="preserve">Discharge agreements </w:t>
      </w:r>
    </w:p>
    <w:p w14:paraId="30252138" w14:textId="77777777" w:rsidR="00B8417C" w:rsidRDefault="00903172" w:rsidP="00B8417C">
      <w:pPr>
        <w:pStyle w:val="ListParagraph"/>
        <w:numPr>
          <w:ilvl w:val="0"/>
          <w:numId w:val="27"/>
        </w:numPr>
        <w:ind w:left="709"/>
        <w:rPr>
          <w:rFonts w:ascii="Arial" w:hAnsi="Arial" w:cs="Arial"/>
          <w:b/>
          <w:sz w:val="24"/>
          <w:szCs w:val="24"/>
        </w:rPr>
      </w:pPr>
      <w:r w:rsidRPr="001441C7">
        <w:rPr>
          <w:rFonts w:ascii="Arial" w:hAnsi="Arial" w:cs="Arial"/>
          <w:b/>
          <w:sz w:val="24"/>
          <w:szCs w:val="24"/>
        </w:rPr>
        <w:t>Management &amp; Construction Phasing Plan</w:t>
      </w:r>
    </w:p>
    <w:p w14:paraId="61A33CDE" w14:textId="7F991E1C" w:rsidR="00B8417C" w:rsidRPr="00B8417C" w:rsidRDefault="00B8417C" w:rsidP="00B8417C">
      <w:pPr>
        <w:pStyle w:val="ListParagraph"/>
        <w:numPr>
          <w:ilvl w:val="0"/>
          <w:numId w:val="27"/>
        </w:numPr>
        <w:ind w:left="709"/>
        <w:rPr>
          <w:rFonts w:ascii="Arial" w:hAnsi="Arial" w:cs="Arial"/>
          <w:b/>
          <w:sz w:val="24"/>
          <w:szCs w:val="24"/>
        </w:rPr>
      </w:pPr>
      <w:r w:rsidRPr="00B8417C">
        <w:rPr>
          <w:rFonts w:ascii="Arial" w:hAnsi="Arial" w:cs="Arial"/>
          <w:b/>
          <w:sz w:val="24"/>
          <w:szCs w:val="24"/>
        </w:rPr>
        <w:t>Details of SuDS maintenance program and on-going management responsibilities</w:t>
      </w:r>
    </w:p>
    <w:p w14:paraId="1D0504CA" w14:textId="77777777" w:rsidR="005B6B16" w:rsidRPr="001441C7" w:rsidRDefault="005B6B16" w:rsidP="005B6B16">
      <w:pPr>
        <w:pStyle w:val="ListParagraph"/>
        <w:rPr>
          <w:rFonts w:ascii="Arial" w:hAnsi="Arial" w:cs="Arial"/>
          <w:b/>
          <w:sz w:val="24"/>
          <w:szCs w:val="24"/>
        </w:rPr>
      </w:pPr>
    </w:p>
    <w:p w14:paraId="0CEC52E3" w14:textId="77777777" w:rsidR="005764EA" w:rsidRPr="001441C7" w:rsidRDefault="00903172" w:rsidP="00903172">
      <w:pPr>
        <w:rPr>
          <w:rFonts w:ascii="Arial" w:hAnsi="Arial" w:cs="Arial"/>
          <w:b/>
          <w:sz w:val="24"/>
          <w:szCs w:val="24"/>
        </w:rPr>
      </w:pPr>
      <w:r w:rsidRPr="001441C7">
        <w:rPr>
          <w:rFonts w:ascii="Arial" w:hAnsi="Arial" w:cs="Arial"/>
          <w:b/>
          <w:sz w:val="24"/>
          <w:szCs w:val="24"/>
        </w:rPr>
        <w:t xml:space="preserve">Technical information should include: </w:t>
      </w:r>
    </w:p>
    <w:p w14:paraId="28BB5CFA" w14:textId="50AF64E7" w:rsidR="005764EA" w:rsidRPr="001441C7" w:rsidRDefault="005B6B16" w:rsidP="001441C7">
      <w:pPr>
        <w:pStyle w:val="ListParagraph"/>
        <w:numPr>
          <w:ilvl w:val="0"/>
          <w:numId w:val="28"/>
        </w:numPr>
        <w:rPr>
          <w:rFonts w:ascii="Arial" w:hAnsi="Arial" w:cs="Arial"/>
          <w:b/>
          <w:sz w:val="24"/>
          <w:szCs w:val="24"/>
        </w:rPr>
      </w:pPr>
      <w:r w:rsidRPr="001441C7">
        <w:rPr>
          <w:rFonts w:ascii="Arial" w:hAnsi="Arial" w:cs="Arial"/>
          <w:b/>
          <w:sz w:val="24"/>
          <w:szCs w:val="24"/>
        </w:rPr>
        <w:t>Surface wate</w:t>
      </w:r>
      <w:r w:rsidR="001A0006">
        <w:rPr>
          <w:rFonts w:ascii="Arial" w:hAnsi="Arial" w:cs="Arial"/>
          <w:b/>
          <w:sz w:val="24"/>
          <w:szCs w:val="24"/>
        </w:rPr>
        <w:t>r storage volumes and locations</w:t>
      </w:r>
      <w:r w:rsidRPr="001441C7">
        <w:rPr>
          <w:rFonts w:ascii="Arial" w:hAnsi="Arial" w:cs="Arial"/>
          <w:b/>
          <w:sz w:val="24"/>
          <w:szCs w:val="24"/>
        </w:rPr>
        <w:t xml:space="preserve"> </w:t>
      </w:r>
    </w:p>
    <w:p w14:paraId="415EECBC" w14:textId="77777777" w:rsidR="005764EA" w:rsidRPr="001441C7" w:rsidRDefault="005B6B16" w:rsidP="001441C7">
      <w:pPr>
        <w:pStyle w:val="ListParagraph"/>
        <w:numPr>
          <w:ilvl w:val="0"/>
          <w:numId w:val="28"/>
        </w:numPr>
        <w:rPr>
          <w:rFonts w:ascii="Arial" w:hAnsi="Arial" w:cs="Arial"/>
          <w:b/>
          <w:sz w:val="24"/>
          <w:szCs w:val="24"/>
        </w:rPr>
      </w:pPr>
      <w:r w:rsidRPr="001441C7">
        <w:rPr>
          <w:rFonts w:ascii="Arial" w:hAnsi="Arial" w:cs="Arial"/>
          <w:b/>
          <w:sz w:val="24"/>
          <w:szCs w:val="24"/>
        </w:rPr>
        <w:t xml:space="preserve">Sub-catchment areas </w:t>
      </w:r>
    </w:p>
    <w:p w14:paraId="15A2D8FA" w14:textId="77777777" w:rsidR="001441C7" w:rsidRPr="001441C7" w:rsidRDefault="001441C7" w:rsidP="001441C7">
      <w:pPr>
        <w:pStyle w:val="ListParagraph"/>
        <w:numPr>
          <w:ilvl w:val="0"/>
          <w:numId w:val="28"/>
        </w:numPr>
        <w:rPr>
          <w:rFonts w:ascii="Arial" w:hAnsi="Arial" w:cs="Arial"/>
          <w:b/>
          <w:sz w:val="24"/>
          <w:szCs w:val="24"/>
        </w:rPr>
      </w:pPr>
      <w:r w:rsidRPr="001441C7">
        <w:rPr>
          <w:rFonts w:ascii="Arial" w:hAnsi="Arial" w:cs="Arial"/>
          <w:b/>
          <w:sz w:val="24"/>
          <w:szCs w:val="24"/>
        </w:rPr>
        <w:t>Design calculations for</w:t>
      </w:r>
      <w:r w:rsidR="005B6B16" w:rsidRPr="001441C7">
        <w:rPr>
          <w:rFonts w:ascii="Arial" w:hAnsi="Arial" w:cs="Arial"/>
          <w:b/>
          <w:sz w:val="24"/>
          <w:szCs w:val="24"/>
        </w:rPr>
        <w:t xml:space="preserve"> greenfield</w:t>
      </w:r>
      <w:r w:rsidRPr="001441C7">
        <w:rPr>
          <w:rFonts w:ascii="Arial" w:hAnsi="Arial" w:cs="Arial"/>
          <w:b/>
          <w:sz w:val="24"/>
          <w:szCs w:val="24"/>
        </w:rPr>
        <w:t xml:space="preserve"> or </w:t>
      </w:r>
      <w:r w:rsidR="005B6B16" w:rsidRPr="001441C7">
        <w:rPr>
          <w:rFonts w:ascii="Arial" w:hAnsi="Arial" w:cs="Arial"/>
          <w:b/>
          <w:sz w:val="24"/>
          <w:szCs w:val="24"/>
        </w:rPr>
        <w:t>brownfield run-off</w:t>
      </w:r>
    </w:p>
    <w:p w14:paraId="4B0CB690" w14:textId="77777777" w:rsidR="001441C7" w:rsidRPr="001441C7" w:rsidRDefault="001441C7" w:rsidP="001441C7">
      <w:pPr>
        <w:pStyle w:val="ListParagraph"/>
        <w:numPr>
          <w:ilvl w:val="0"/>
          <w:numId w:val="28"/>
        </w:numPr>
        <w:rPr>
          <w:rFonts w:ascii="Arial" w:hAnsi="Arial" w:cs="Arial"/>
          <w:b/>
          <w:sz w:val="24"/>
          <w:szCs w:val="24"/>
        </w:rPr>
      </w:pPr>
      <w:r w:rsidRPr="001441C7">
        <w:rPr>
          <w:rFonts w:ascii="Arial" w:hAnsi="Arial" w:cs="Arial"/>
          <w:b/>
          <w:sz w:val="24"/>
          <w:szCs w:val="24"/>
        </w:rPr>
        <w:t>I</w:t>
      </w:r>
      <w:r w:rsidR="005B6B16" w:rsidRPr="001441C7">
        <w:rPr>
          <w:rFonts w:ascii="Arial" w:hAnsi="Arial" w:cs="Arial"/>
          <w:b/>
          <w:sz w:val="24"/>
          <w:szCs w:val="24"/>
        </w:rPr>
        <w:t xml:space="preserve">nfiltration rates </w:t>
      </w:r>
    </w:p>
    <w:p w14:paraId="5B48C6CA" w14:textId="77777777" w:rsidR="001441C7" w:rsidRPr="001441C7" w:rsidRDefault="001441C7" w:rsidP="001441C7">
      <w:pPr>
        <w:pStyle w:val="ListParagraph"/>
        <w:numPr>
          <w:ilvl w:val="0"/>
          <w:numId w:val="28"/>
        </w:numPr>
        <w:rPr>
          <w:rFonts w:ascii="Arial" w:hAnsi="Arial" w:cs="Arial"/>
          <w:b/>
          <w:sz w:val="24"/>
          <w:szCs w:val="24"/>
        </w:rPr>
      </w:pPr>
      <w:r w:rsidRPr="001441C7">
        <w:rPr>
          <w:rFonts w:ascii="Arial" w:hAnsi="Arial" w:cs="Arial"/>
          <w:b/>
          <w:sz w:val="24"/>
          <w:szCs w:val="24"/>
        </w:rPr>
        <w:t>Peak flow rates</w:t>
      </w:r>
    </w:p>
    <w:p w14:paraId="79908BAD" w14:textId="77777777" w:rsidR="001441C7" w:rsidRPr="001441C7" w:rsidRDefault="001441C7" w:rsidP="001441C7">
      <w:pPr>
        <w:pStyle w:val="ListParagraph"/>
        <w:numPr>
          <w:ilvl w:val="0"/>
          <w:numId w:val="28"/>
        </w:numPr>
        <w:rPr>
          <w:rFonts w:ascii="Arial" w:hAnsi="Arial" w:cs="Arial"/>
          <w:b/>
          <w:sz w:val="24"/>
          <w:szCs w:val="24"/>
        </w:rPr>
      </w:pPr>
      <w:r w:rsidRPr="001441C7">
        <w:rPr>
          <w:rFonts w:ascii="Arial" w:hAnsi="Arial" w:cs="Arial"/>
          <w:b/>
          <w:sz w:val="24"/>
          <w:szCs w:val="24"/>
        </w:rPr>
        <w:t>Surface water volumes</w:t>
      </w:r>
      <w:r w:rsidR="005B6B16" w:rsidRPr="001441C7">
        <w:rPr>
          <w:rFonts w:ascii="Arial" w:hAnsi="Arial" w:cs="Arial"/>
          <w:b/>
          <w:sz w:val="24"/>
          <w:szCs w:val="24"/>
        </w:rPr>
        <w:t xml:space="preserve"> </w:t>
      </w:r>
      <w:r w:rsidRPr="001441C7">
        <w:rPr>
          <w:rFonts w:ascii="Arial" w:hAnsi="Arial" w:cs="Arial"/>
          <w:b/>
          <w:sz w:val="24"/>
          <w:szCs w:val="24"/>
        </w:rPr>
        <w:t>–</w:t>
      </w:r>
      <w:r w:rsidR="005B6B16" w:rsidRPr="001441C7">
        <w:rPr>
          <w:rFonts w:ascii="Arial" w:hAnsi="Arial" w:cs="Arial"/>
          <w:b/>
          <w:sz w:val="24"/>
          <w:szCs w:val="24"/>
        </w:rPr>
        <w:t xml:space="preserve"> attenuation</w:t>
      </w:r>
      <w:r w:rsidRPr="001441C7">
        <w:rPr>
          <w:rFonts w:ascii="Arial" w:hAnsi="Arial" w:cs="Arial"/>
          <w:b/>
          <w:sz w:val="24"/>
          <w:szCs w:val="24"/>
        </w:rPr>
        <w:t xml:space="preserve"> &amp; </w:t>
      </w:r>
      <w:r w:rsidR="005B6B16" w:rsidRPr="001441C7">
        <w:rPr>
          <w:rFonts w:ascii="Arial" w:hAnsi="Arial" w:cs="Arial"/>
          <w:b/>
          <w:sz w:val="24"/>
          <w:szCs w:val="24"/>
        </w:rPr>
        <w:t>storage requirements</w:t>
      </w:r>
    </w:p>
    <w:p w14:paraId="172005F9" w14:textId="77777777" w:rsidR="001441C7" w:rsidRPr="001441C7" w:rsidRDefault="001441C7" w:rsidP="001441C7">
      <w:pPr>
        <w:pStyle w:val="ListParagraph"/>
        <w:numPr>
          <w:ilvl w:val="0"/>
          <w:numId w:val="28"/>
        </w:numPr>
        <w:rPr>
          <w:rFonts w:ascii="Arial" w:hAnsi="Arial" w:cs="Arial"/>
          <w:b/>
          <w:sz w:val="24"/>
          <w:szCs w:val="24"/>
        </w:rPr>
      </w:pPr>
      <w:r w:rsidRPr="001441C7">
        <w:rPr>
          <w:rFonts w:ascii="Arial" w:hAnsi="Arial" w:cs="Arial"/>
          <w:b/>
          <w:sz w:val="24"/>
          <w:szCs w:val="24"/>
        </w:rPr>
        <w:t>Drain down times</w:t>
      </w:r>
    </w:p>
    <w:p w14:paraId="40578E14" w14:textId="77777777" w:rsidR="001441C7" w:rsidRPr="001441C7" w:rsidRDefault="001441C7" w:rsidP="001441C7">
      <w:pPr>
        <w:pStyle w:val="ListParagraph"/>
        <w:numPr>
          <w:ilvl w:val="0"/>
          <w:numId w:val="28"/>
        </w:numPr>
        <w:rPr>
          <w:rFonts w:ascii="Arial" w:hAnsi="Arial" w:cs="Arial"/>
          <w:b/>
          <w:sz w:val="24"/>
          <w:szCs w:val="24"/>
        </w:rPr>
      </w:pPr>
      <w:r w:rsidRPr="001441C7">
        <w:rPr>
          <w:rFonts w:ascii="Arial" w:hAnsi="Arial" w:cs="Arial"/>
          <w:b/>
          <w:sz w:val="24"/>
          <w:szCs w:val="24"/>
        </w:rPr>
        <w:t>Exceedance routes</w:t>
      </w:r>
    </w:p>
    <w:p w14:paraId="52BC4434" w14:textId="77777777" w:rsidR="001441C7" w:rsidRPr="001441C7" w:rsidRDefault="005B6B16" w:rsidP="001441C7">
      <w:pPr>
        <w:pStyle w:val="ListParagraph"/>
        <w:numPr>
          <w:ilvl w:val="0"/>
          <w:numId w:val="28"/>
        </w:numPr>
        <w:rPr>
          <w:rFonts w:ascii="Arial" w:hAnsi="Arial" w:cs="Arial"/>
          <w:b/>
          <w:sz w:val="24"/>
          <w:szCs w:val="24"/>
        </w:rPr>
      </w:pPr>
      <w:r w:rsidRPr="001441C7">
        <w:rPr>
          <w:rFonts w:ascii="Arial" w:hAnsi="Arial" w:cs="Arial"/>
          <w:b/>
          <w:sz w:val="24"/>
          <w:szCs w:val="24"/>
        </w:rPr>
        <w:t>Temporary</w:t>
      </w:r>
      <w:r w:rsidR="001441C7" w:rsidRPr="001441C7">
        <w:rPr>
          <w:rFonts w:ascii="Arial" w:hAnsi="Arial" w:cs="Arial"/>
          <w:b/>
          <w:sz w:val="24"/>
          <w:szCs w:val="24"/>
        </w:rPr>
        <w:t xml:space="preserve"> drainage during construction</w:t>
      </w:r>
    </w:p>
    <w:p w14:paraId="1573EE7A" w14:textId="77777777" w:rsidR="001441C7" w:rsidRPr="001441C7" w:rsidRDefault="001441C7" w:rsidP="001441C7">
      <w:pPr>
        <w:pStyle w:val="ListParagraph"/>
        <w:numPr>
          <w:ilvl w:val="0"/>
          <w:numId w:val="28"/>
        </w:numPr>
        <w:rPr>
          <w:rFonts w:ascii="Arial" w:hAnsi="Arial" w:cs="Arial"/>
          <w:b/>
          <w:sz w:val="24"/>
          <w:szCs w:val="24"/>
        </w:rPr>
      </w:pPr>
      <w:r w:rsidRPr="001441C7">
        <w:rPr>
          <w:rFonts w:ascii="Arial" w:hAnsi="Arial" w:cs="Arial"/>
          <w:b/>
          <w:sz w:val="24"/>
          <w:szCs w:val="24"/>
        </w:rPr>
        <w:t>Climate change allowances</w:t>
      </w:r>
    </w:p>
    <w:p w14:paraId="3F077AF6" w14:textId="218518DB" w:rsidR="005B6B16" w:rsidRDefault="005B6B16" w:rsidP="001441C7">
      <w:pPr>
        <w:pStyle w:val="ListParagraph"/>
        <w:numPr>
          <w:ilvl w:val="0"/>
          <w:numId w:val="28"/>
        </w:numPr>
        <w:rPr>
          <w:rFonts w:ascii="Arial" w:hAnsi="Arial" w:cs="Arial"/>
          <w:b/>
          <w:sz w:val="24"/>
          <w:szCs w:val="24"/>
        </w:rPr>
      </w:pPr>
      <w:r w:rsidRPr="001441C7">
        <w:rPr>
          <w:rFonts w:ascii="Arial" w:hAnsi="Arial" w:cs="Arial"/>
          <w:b/>
          <w:sz w:val="24"/>
          <w:szCs w:val="24"/>
        </w:rPr>
        <w:t>Future development allowances</w:t>
      </w:r>
      <w:r w:rsidR="001441C7" w:rsidRPr="001441C7">
        <w:rPr>
          <w:rFonts w:ascii="Arial" w:hAnsi="Arial" w:cs="Arial"/>
          <w:b/>
          <w:sz w:val="24"/>
          <w:szCs w:val="24"/>
        </w:rPr>
        <w:t xml:space="preserve"> (where appropriate)</w:t>
      </w:r>
    </w:p>
    <w:p w14:paraId="0A17497A" w14:textId="5A5F6FF9" w:rsidR="00402B2D" w:rsidRPr="001441C7" w:rsidRDefault="00402B2D" w:rsidP="001441C7">
      <w:pPr>
        <w:pStyle w:val="ListParagraph"/>
        <w:numPr>
          <w:ilvl w:val="0"/>
          <w:numId w:val="28"/>
        </w:numPr>
        <w:rPr>
          <w:rFonts w:ascii="Arial" w:hAnsi="Arial" w:cs="Arial"/>
          <w:b/>
          <w:sz w:val="24"/>
          <w:szCs w:val="24"/>
        </w:rPr>
      </w:pPr>
      <w:r>
        <w:rPr>
          <w:rFonts w:ascii="Arial" w:hAnsi="Arial" w:cs="Arial"/>
          <w:b/>
          <w:sz w:val="24"/>
          <w:szCs w:val="24"/>
        </w:rPr>
        <w:t>A</w:t>
      </w:r>
      <w:r w:rsidRPr="00402B2D">
        <w:rPr>
          <w:rFonts w:ascii="Arial" w:hAnsi="Arial" w:cs="Arial"/>
          <w:b/>
          <w:sz w:val="24"/>
          <w:szCs w:val="24"/>
        </w:rPr>
        <w:t xml:space="preserve"> flood risk assessment </w:t>
      </w:r>
      <w:r>
        <w:rPr>
          <w:rFonts w:ascii="Arial" w:hAnsi="Arial" w:cs="Arial"/>
          <w:b/>
          <w:sz w:val="24"/>
          <w:szCs w:val="24"/>
        </w:rPr>
        <w:t xml:space="preserve">for planning </w:t>
      </w:r>
      <w:r w:rsidRPr="00402B2D">
        <w:rPr>
          <w:rFonts w:ascii="Arial" w:hAnsi="Arial" w:cs="Arial"/>
          <w:b/>
          <w:sz w:val="24"/>
          <w:szCs w:val="24"/>
        </w:rPr>
        <w:t xml:space="preserve">applications </w:t>
      </w:r>
      <w:r>
        <w:rPr>
          <w:rFonts w:ascii="Arial" w:hAnsi="Arial" w:cs="Arial"/>
          <w:b/>
          <w:sz w:val="24"/>
          <w:szCs w:val="24"/>
        </w:rPr>
        <w:t xml:space="preserve">for new development </w:t>
      </w:r>
      <w:r w:rsidRPr="00402B2D">
        <w:rPr>
          <w:rFonts w:ascii="Arial" w:hAnsi="Arial" w:cs="Arial"/>
          <w:b/>
          <w:sz w:val="24"/>
          <w:szCs w:val="24"/>
        </w:rPr>
        <w:t xml:space="preserve">in </w:t>
      </w:r>
      <w:r>
        <w:rPr>
          <w:rFonts w:ascii="Arial" w:hAnsi="Arial" w:cs="Arial"/>
          <w:b/>
          <w:sz w:val="24"/>
          <w:szCs w:val="24"/>
        </w:rPr>
        <w:t xml:space="preserve">flood zones 2/3 </w:t>
      </w:r>
      <w:r w:rsidRPr="00402B2D">
        <w:rPr>
          <w:rFonts w:ascii="Arial" w:hAnsi="Arial" w:cs="Arial"/>
          <w:b/>
          <w:sz w:val="24"/>
          <w:szCs w:val="24"/>
        </w:rPr>
        <w:t xml:space="preserve">or with high levels of surface water flooding </w:t>
      </w:r>
    </w:p>
    <w:p w14:paraId="640BEAA9" w14:textId="316E0CF9" w:rsidR="008E21F9" w:rsidRPr="003671A4" w:rsidRDefault="00AA5F0B" w:rsidP="00C3618F">
      <w:pPr>
        <w:tabs>
          <w:tab w:val="left" w:pos="2740"/>
        </w:tabs>
        <w:rPr>
          <w:rFonts w:ascii="Arial" w:hAnsi="Arial" w:cs="Arial"/>
          <w:b/>
          <w:sz w:val="24"/>
          <w:szCs w:val="24"/>
        </w:rPr>
      </w:pPr>
      <w:r w:rsidRPr="007047BD">
        <w:rPr>
          <w:rFonts w:ascii="Arial" w:eastAsia="Calibri" w:hAnsi="Arial" w:cs="Arial"/>
          <w:noProof/>
          <w:sz w:val="24"/>
          <w:szCs w:val="24"/>
          <w:lang w:eastAsia="en-GB"/>
        </w:rPr>
        <mc:AlternateContent>
          <mc:Choice Requires="wps">
            <w:drawing>
              <wp:anchor distT="45720" distB="45720" distL="114300" distR="114300" simplePos="0" relativeHeight="251685888" behindDoc="0" locked="0" layoutInCell="1" allowOverlap="1" wp14:anchorId="65F48A0A" wp14:editId="33520E14">
                <wp:simplePos x="0" y="0"/>
                <wp:positionH relativeFrom="margin">
                  <wp:align>left</wp:align>
                </wp:positionH>
                <wp:positionV relativeFrom="paragraph">
                  <wp:posOffset>334010</wp:posOffset>
                </wp:positionV>
                <wp:extent cx="5365750" cy="749300"/>
                <wp:effectExtent l="0" t="0" r="25400" b="1270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0" cy="749300"/>
                        </a:xfrm>
                        <a:prstGeom prst="rect">
                          <a:avLst/>
                        </a:prstGeom>
                        <a:solidFill>
                          <a:srgbClr val="FFFFFF"/>
                        </a:solidFill>
                        <a:ln w="9525">
                          <a:solidFill>
                            <a:srgbClr val="000000"/>
                          </a:solidFill>
                          <a:miter lim="800000"/>
                          <a:headEnd/>
                          <a:tailEnd/>
                        </a:ln>
                      </wps:spPr>
                      <wps:txbx>
                        <w:txbxContent>
                          <w:p w14:paraId="46E6DF7F" w14:textId="71DDD293" w:rsidR="00AA5F0B" w:rsidRPr="00132913" w:rsidRDefault="00AA5F0B" w:rsidP="00AA5F0B">
                            <w:pPr>
                              <w:ind w:left="142"/>
                              <w:rPr>
                                <w:rFonts w:ascii="Arial" w:hAnsi="Arial" w:cs="Arial"/>
                                <w:b/>
                                <w:sz w:val="24"/>
                                <w:szCs w:val="24"/>
                              </w:rPr>
                            </w:pPr>
                            <w:r>
                              <w:rPr>
                                <w:rFonts w:ascii="Arial" w:hAnsi="Arial" w:cs="Arial"/>
                                <w:b/>
                                <w:sz w:val="24"/>
                                <w:szCs w:val="24"/>
                              </w:rPr>
                              <w:t xml:space="preserve">Question 14 – </w:t>
                            </w:r>
                            <w:r w:rsidRPr="002E6B7A">
                              <w:rPr>
                                <w:rFonts w:ascii="Arial" w:hAnsi="Arial" w:cs="Arial"/>
                                <w:b/>
                                <w:sz w:val="24"/>
                                <w:szCs w:val="24"/>
                              </w:rPr>
                              <w:t xml:space="preserve">Do you agree with the proposed </w:t>
                            </w:r>
                            <w:r>
                              <w:rPr>
                                <w:rFonts w:ascii="Arial" w:hAnsi="Arial" w:cs="Arial"/>
                                <w:b/>
                                <w:sz w:val="24"/>
                                <w:szCs w:val="24"/>
                              </w:rPr>
                              <w:t xml:space="preserve">guidance relating to </w:t>
                            </w:r>
                            <w:r>
                              <w:rPr>
                                <w:rFonts w:ascii="Arial" w:hAnsi="Arial" w:cs="Arial"/>
                                <w:b/>
                                <w:bCs/>
                                <w:sz w:val="24"/>
                                <w:szCs w:val="24"/>
                              </w:rPr>
                              <w:t>information requirements for SUDS as part of new developments</w:t>
                            </w:r>
                            <w:r w:rsidRPr="002E6B7A">
                              <w:rPr>
                                <w:rFonts w:ascii="Arial" w:hAnsi="Arial" w:cs="Arial"/>
                                <w:b/>
                                <w:sz w:val="24"/>
                                <w:szCs w:val="24"/>
                              </w:rPr>
                              <w:t>?</w:t>
                            </w:r>
                            <w:r>
                              <w:rPr>
                                <w:rFonts w:ascii="Arial" w:hAnsi="Arial" w:cs="Arial"/>
                                <w:b/>
                                <w:sz w:val="24"/>
                                <w:szCs w:val="24"/>
                              </w:rPr>
                              <w:t xml:space="preserve"> Yes / No (</w:t>
                            </w:r>
                            <w:r w:rsidRPr="002E6B7A">
                              <w:rPr>
                                <w:rFonts w:ascii="Arial" w:hAnsi="Arial" w:cs="Arial"/>
                                <w:b/>
                                <w:sz w:val="24"/>
                                <w:szCs w:val="24"/>
                              </w:rPr>
                              <w:t>Please give the reason(s) for your answer</w:t>
                            </w:r>
                            <w:r>
                              <w:rPr>
                                <w:rFonts w:ascii="Arial" w:hAnsi="Arial" w:cs="Arial"/>
                                <w:b/>
                                <w:sz w:val="24"/>
                                <w:szCs w:val="24"/>
                              </w:rPr>
                              <w:t>)</w:t>
                            </w:r>
                            <w:r w:rsidRPr="002E6B7A">
                              <w:rPr>
                                <w:rFonts w:ascii="Arial" w:hAnsi="Arial" w:cs="Arial"/>
                                <w:b/>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F48A0A" id="Text Box 16" o:spid="_x0000_s1039" type="#_x0000_t202" style="position:absolute;margin-left:0;margin-top:26.3pt;width:422.5pt;height:59pt;z-index:2516858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">
                <v:textbox>
                  <w:txbxContent>
                    <w:p w14:paraId="46E6DF7F" w14:textId="71DDD293" w:rsidR="00AA5F0B" w:rsidRPr="00132913" w:rsidRDefault="00AA5F0B" w:rsidP="00AA5F0B">
                      <w:pPr>
                        <w:ind w:left="142"/>
                        <w:rPr>
                          <w:rFonts w:ascii="Arial" w:hAnsi="Arial" w:cs="Arial"/>
                          <w:b/>
                          <w:sz w:val="24"/>
                          <w:szCs w:val="24"/>
                        </w:rPr>
                      </w:pPr>
                      <w:r>
                        <w:rPr>
                          <w:rFonts w:ascii="Arial" w:hAnsi="Arial" w:cs="Arial"/>
                          <w:b/>
                          <w:sz w:val="24"/>
                          <w:szCs w:val="24"/>
                        </w:rPr>
                        <w:t>Question 14</w:t>
                      </w:r>
                      <w:r>
                        <w:rPr>
                          <w:rFonts w:ascii="Arial" w:hAnsi="Arial" w:cs="Arial"/>
                          <w:b/>
                          <w:sz w:val="24"/>
                          <w:szCs w:val="24"/>
                        </w:rPr>
                        <w:t xml:space="preserve"> – </w:t>
                      </w:r>
                      <w:r w:rsidRPr="002E6B7A">
                        <w:rPr>
                          <w:rFonts w:ascii="Arial" w:hAnsi="Arial" w:cs="Arial"/>
                          <w:b/>
                          <w:sz w:val="24"/>
                          <w:szCs w:val="24"/>
                        </w:rPr>
                        <w:t xml:space="preserve">Do you agree with the proposed </w:t>
                      </w:r>
                      <w:r>
                        <w:rPr>
                          <w:rFonts w:ascii="Arial" w:hAnsi="Arial" w:cs="Arial"/>
                          <w:b/>
                          <w:sz w:val="24"/>
                          <w:szCs w:val="24"/>
                        </w:rPr>
                        <w:t xml:space="preserve">guidance relating to </w:t>
                      </w:r>
                      <w:r>
                        <w:rPr>
                          <w:rFonts w:ascii="Arial" w:hAnsi="Arial" w:cs="Arial"/>
                          <w:b/>
                          <w:bCs/>
                          <w:sz w:val="24"/>
                          <w:szCs w:val="24"/>
                        </w:rPr>
                        <w:t>information requirements</w:t>
                      </w:r>
                      <w:r>
                        <w:rPr>
                          <w:rFonts w:ascii="Arial" w:hAnsi="Arial" w:cs="Arial"/>
                          <w:b/>
                          <w:bCs/>
                          <w:sz w:val="24"/>
                          <w:szCs w:val="24"/>
                        </w:rPr>
                        <w:t xml:space="preserve"> </w:t>
                      </w:r>
                      <w:r>
                        <w:rPr>
                          <w:rFonts w:ascii="Arial" w:hAnsi="Arial" w:cs="Arial"/>
                          <w:b/>
                          <w:bCs/>
                          <w:sz w:val="24"/>
                          <w:szCs w:val="24"/>
                        </w:rPr>
                        <w:t>for SUDS as part of new developments</w:t>
                      </w:r>
                      <w:r w:rsidRPr="002E6B7A">
                        <w:rPr>
                          <w:rFonts w:ascii="Arial" w:hAnsi="Arial" w:cs="Arial"/>
                          <w:b/>
                          <w:sz w:val="24"/>
                          <w:szCs w:val="24"/>
                        </w:rPr>
                        <w:t>?</w:t>
                      </w:r>
                      <w:r>
                        <w:rPr>
                          <w:rFonts w:ascii="Arial" w:hAnsi="Arial" w:cs="Arial"/>
                          <w:b/>
                          <w:sz w:val="24"/>
                          <w:szCs w:val="24"/>
                        </w:rPr>
                        <w:t xml:space="preserve"> Yes / No (</w:t>
                      </w:r>
                      <w:r w:rsidRPr="002E6B7A">
                        <w:rPr>
                          <w:rFonts w:ascii="Arial" w:hAnsi="Arial" w:cs="Arial"/>
                          <w:b/>
                          <w:sz w:val="24"/>
                          <w:szCs w:val="24"/>
                        </w:rPr>
                        <w:t>Please give the reason(s) for your answer</w:t>
                      </w:r>
                      <w:r>
                        <w:rPr>
                          <w:rFonts w:ascii="Arial" w:hAnsi="Arial" w:cs="Arial"/>
                          <w:b/>
                          <w:sz w:val="24"/>
                          <w:szCs w:val="24"/>
                        </w:rPr>
                        <w:t>)</w:t>
                      </w:r>
                      <w:r w:rsidRPr="002E6B7A">
                        <w:rPr>
                          <w:rFonts w:ascii="Arial" w:hAnsi="Arial" w:cs="Arial"/>
                          <w:b/>
                          <w:sz w:val="24"/>
                          <w:szCs w:val="24"/>
                        </w:rPr>
                        <w:t>.</w:t>
                      </w:r>
                    </w:p>
                  </w:txbxContent>
                </v:textbox>
                <w10:wrap type="square" anchorx="margin"/>
              </v:shape>
            </w:pict>
          </mc:Fallback>
        </mc:AlternateContent>
      </w:r>
      <w:r w:rsidR="00C3618F">
        <w:rPr>
          <w:rFonts w:ascii="Arial" w:hAnsi="Arial" w:cs="Arial"/>
          <w:b/>
          <w:sz w:val="24"/>
          <w:szCs w:val="24"/>
        </w:rPr>
        <w:tab/>
      </w:r>
    </w:p>
    <w:p w14:paraId="18A6D4B2" w14:textId="77777777" w:rsidR="00AA5F0B" w:rsidRDefault="00AA5F0B" w:rsidP="00981444">
      <w:pPr>
        <w:rPr>
          <w:rFonts w:ascii="Arial" w:hAnsi="Arial" w:cs="Arial"/>
          <w:sz w:val="24"/>
          <w:szCs w:val="24"/>
          <w:u w:val="single"/>
        </w:rPr>
      </w:pPr>
    </w:p>
    <w:p w14:paraId="2BAFD536" w14:textId="6DF2DA1F" w:rsidR="00B2681A" w:rsidRPr="00A10769" w:rsidRDefault="00B2681A" w:rsidP="00981444">
      <w:pPr>
        <w:rPr>
          <w:rFonts w:ascii="Arial" w:hAnsi="Arial" w:cs="Arial"/>
          <w:sz w:val="24"/>
          <w:szCs w:val="24"/>
          <w:u w:val="single"/>
        </w:rPr>
      </w:pPr>
      <w:r w:rsidRPr="00A10769">
        <w:rPr>
          <w:rFonts w:ascii="Arial" w:hAnsi="Arial" w:cs="Arial"/>
          <w:sz w:val="24"/>
          <w:szCs w:val="24"/>
          <w:u w:val="single"/>
        </w:rPr>
        <w:t xml:space="preserve">Retrofitting of SUDS on existing estates </w:t>
      </w:r>
    </w:p>
    <w:p w14:paraId="42A59100" w14:textId="33C0A37B" w:rsidR="00BC4A85" w:rsidRDefault="00EC3AE5" w:rsidP="005218F8">
      <w:pPr>
        <w:pStyle w:val="ListParagraph"/>
        <w:numPr>
          <w:ilvl w:val="1"/>
          <w:numId w:val="17"/>
        </w:numPr>
        <w:ind w:left="709"/>
        <w:rPr>
          <w:rFonts w:ascii="Arial" w:hAnsi="Arial" w:cs="Arial"/>
          <w:sz w:val="24"/>
          <w:szCs w:val="24"/>
        </w:rPr>
      </w:pPr>
      <w:r w:rsidRPr="001A0006">
        <w:rPr>
          <w:rFonts w:ascii="Arial" w:hAnsi="Arial" w:cs="Arial"/>
          <w:sz w:val="24"/>
          <w:szCs w:val="24"/>
        </w:rPr>
        <w:t>Mansfield District Council, Severn Trent and other partners are exploring the</w:t>
      </w:r>
      <w:r w:rsidR="00981444" w:rsidRPr="001A0006">
        <w:rPr>
          <w:rFonts w:ascii="Arial" w:hAnsi="Arial" w:cs="Arial"/>
          <w:sz w:val="24"/>
          <w:szCs w:val="24"/>
        </w:rPr>
        <w:t xml:space="preserve"> potential to improve surface water management and quality through retrofitting of SuDS in existing built up areas. </w:t>
      </w:r>
    </w:p>
    <w:p w14:paraId="004C70B1" w14:textId="77777777" w:rsidR="001A0006" w:rsidRPr="001A0006" w:rsidRDefault="001A0006" w:rsidP="001A0006">
      <w:pPr>
        <w:pStyle w:val="ListParagraph"/>
        <w:ind w:left="709"/>
        <w:rPr>
          <w:rFonts w:ascii="Arial" w:hAnsi="Arial" w:cs="Arial"/>
          <w:sz w:val="24"/>
          <w:szCs w:val="24"/>
        </w:rPr>
      </w:pPr>
    </w:p>
    <w:p w14:paraId="25494A9B" w14:textId="26168C74" w:rsidR="00981444" w:rsidRDefault="00880F2A" w:rsidP="00BC4A85">
      <w:pPr>
        <w:pStyle w:val="ListParagraph"/>
        <w:numPr>
          <w:ilvl w:val="2"/>
          <w:numId w:val="17"/>
        </w:numPr>
        <w:ind w:left="709"/>
        <w:rPr>
          <w:rFonts w:ascii="Arial" w:hAnsi="Arial" w:cs="Arial"/>
          <w:sz w:val="24"/>
          <w:szCs w:val="24"/>
        </w:rPr>
      </w:pPr>
      <w:r>
        <w:rPr>
          <w:rFonts w:ascii="Arial" w:hAnsi="Arial" w:cs="Arial"/>
          <w:sz w:val="24"/>
          <w:szCs w:val="24"/>
        </w:rPr>
        <w:t>Retrofitting SuDS helps to</w:t>
      </w:r>
      <w:r w:rsidR="00EC3AE5" w:rsidRPr="00EC3AE5">
        <w:rPr>
          <w:rFonts w:ascii="Arial" w:hAnsi="Arial" w:cs="Arial"/>
          <w:sz w:val="24"/>
          <w:szCs w:val="24"/>
        </w:rPr>
        <w:t xml:space="preserve"> provide a more joined up approach to managing surface water across </w:t>
      </w:r>
      <w:r>
        <w:rPr>
          <w:rFonts w:ascii="Arial" w:hAnsi="Arial" w:cs="Arial"/>
          <w:sz w:val="24"/>
          <w:szCs w:val="24"/>
        </w:rPr>
        <w:t>the</w:t>
      </w:r>
      <w:r w:rsidR="00EC3AE5" w:rsidRPr="00EC3AE5">
        <w:rPr>
          <w:rFonts w:ascii="Arial" w:hAnsi="Arial" w:cs="Arial"/>
          <w:sz w:val="24"/>
          <w:szCs w:val="24"/>
        </w:rPr>
        <w:t xml:space="preserve"> </w:t>
      </w:r>
      <w:r>
        <w:rPr>
          <w:rFonts w:ascii="Arial" w:hAnsi="Arial" w:cs="Arial"/>
          <w:sz w:val="24"/>
          <w:szCs w:val="24"/>
        </w:rPr>
        <w:t>District and</w:t>
      </w:r>
      <w:r w:rsidR="00EC3AE5" w:rsidRPr="00EC3AE5">
        <w:rPr>
          <w:rFonts w:ascii="Arial" w:hAnsi="Arial" w:cs="Arial"/>
          <w:sz w:val="24"/>
          <w:szCs w:val="24"/>
        </w:rPr>
        <w:t xml:space="preserve"> supporting the water cycle as a whole</w:t>
      </w:r>
      <w:r>
        <w:rPr>
          <w:rFonts w:ascii="Arial" w:hAnsi="Arial" w:cs="Arial"/>
          <w:sz w:val="24"/>
          <w:szCs w:val="24"/>
        </w:rPr>
        <w:t>. Retrofitting also helps</w:t>
      </w:r>
      <w:r w:rsidR="00EC3AE5" w:rsidRPr="00EC3AE5">
        <w:rPr>
          <w:rFonts w:ascii="Arial" w:hAnsi="Arial" w:cs="Arial"/>
          <w:sz w:val="24"/>
          <w:szCs w:val="24"/>
        </w:rPr>
        <w:t xml:space="preserve"> to </w:t>
      </w:r>
      <w:r>
        <w:rPr>
          <w:rFonts w:ascii="Arial" w:hAnsi="Arial" w:cs="Arial"/>
          <w:sz w:val="24"/>
          <w:szCs w:val="24"/>
        </w:rPr>
        <w:t>‘</w:t>
      </w:r>
      <w:r w:rsidR="00EC3AE5" w:rsidRPr="00EC3AE5">
        <w:rPr>
          <w:rFonts w:ascii="Arial" w:hAnsi="Arial" w:cs="Arial"/>
          <w:sz w:val="24"/>
          <w:szCs w:val="24"/>
        </w:rPr>
        <w:t>green</w:t>
      </w:r>
      <w:r>
        <w:rPr>
          <w:rFonts w:ascii="Arial" w:hAnsi="Arial" w:cs="Arial"/>
          <w:sz w:val="24"/>
          <w:szCs w:val="24"/>
        </w:rPr>
        <w:t xml:space="preserve">’ </w:t>
      </w:r>
      <w:r w:rsidR="001A0006">
        <w:rPr>
          <w:rFonts w:ascii="Arial" w:hAnsi="Arial" w:cs="Arial"/>
          <w:sz w:val="24"/>
          <w:szCs w:val="24"/>
        </w:rPr>
        <w:t>existing</w:t>
      </w:r>
      <w:r w:rsidR="00EC3AE5" w:rsidRPr="00EC3AE5">
        <w:rPr>
          <w:rFonts w:ascii="Arial" w:hAnsi="Arial" w:cs="Arial"/>
          <w:sz w:val="24"/>
          <w:szCs w:val="24"/>
        </w:rPr>
        <w:t xml:space="preserve"> urban areas and </w:t>
      </w:r>
      <w:r>
        <w:rPr>
          <w:rFonts w:ascii="Arial" w:hAnsi="Arial" w:cs="Arial"/>
          <w:sz w:val="24"/>
          <w:szCs w:val="24"/>
        </w:rPr>
        <w:t>generates</w:t>
      </w:r>
      <w:r w:rsidR="00EC3AE5" w:rsidRPr="00EC3AE5">
        <w:rPr>
          <w:rFonts w:ascii="Arial" w:hAnsi="Arial" w:cs="Arial"/>
          <w:sz w:val="24"/>
          <w:szCs w:val="24"/>
        </w:rPr>
        <w:t xml:space="preserve"> </w:t>
      </w:r>
      <w:r>
        <w:rPr>
          <w:rFonts w:ascii="Arial" w:hAnsi="Arial" w:cs="Arial"/>
          <w:sz w:val="24"/>
          <w:szCs w:val="24"/>
        </w:rPr>
        <w:t>other</w:t>
      </w:r>
      <w:r w:rsidR="00EC3AE5" w:rsidRPr="00EC3AE5">
        <w:rPr>
          <w:rFonts w:ascii="Arial" w:hAnsi="Arial" w:cs="Arial"/>
          <w:sz w:val="24"/>
          <w:szCs w:val="24"/>
        </w:rPr>
        <w:t xml:space="preserve"> benefits </w:t>
      </w:r>
      <w:r>
        <w:rPr>
          <w:rFonts w:ascii="Arial" w:hAnsi="Arial" w:cs="Arial"/>
          <w:sz w:val="24"/>
          <w:szCs w:val="24"/>
        </w:rPr>
        <w:t>such as improved bio-diversity and public realm</w:t>
      </w:r>
      <w:r w:rsidR="00EC3AE5" w:rsidRPr="00EC3AE5">
        <w:rPr>
          <w:rFonts w:ascii="Arial" w:hAnsi="Arial" w:cs="Arial"/>
          <w:sz w:val="24"/>
          <w:szCs w:val="24"/>
        </w:rPr>
        <w:t>.</w:t>
      </w:r>
      <w:r>
        <w:rPr>
          <w:rFonts w:ascii="Arial" w:hAnsi="Arial" w:cs="Arial"/>
          <w:sz w:val="24"/>
          <w:szCs w:val="24"/>
        </w:rPr>
        <w:t xml:space="preserve"> </w:t>
      </w:r>
      <w:r w:rsidRPr="00880F2A">
        <w:rPr>
          <w:rFonts w:ascii="Arial" w:hAnsi="Arial" w:cs="Arial"/>
          <w:sz w:val="24"/>
          <w:szCs w:val="24"/>
        </w:rPr>
        <w:t xml:space="preserve">SuDS can also be cheaper than traditional </w:t>
      </w:r>
      <w:r w:rsidR="001A0006">
        <w:rPr>
          <w:rFonts w:ascii="Arial" w:hAnsi="Arial" w:cs="Arial"/>
          <w:sz w:val="24"/>
          <w:szCs w:val="24"/>
        </w:rPr>
        <w:t xml:space="preserve">drainage </w:t>
      </w:r>
      <w:r w:rsidRPr="00880F2A">
        <w:rPr>
          <w:rFonts w:ascii="Arial" w:hAnsi="Arial" w:cs="Arial"/>
          <w:sz w:val="24"/>
          <w:szCs w:val="24"/>
        </w:rPr>
        <w:t>solutions.</w:t>
      </w:r>
    </w:p>
    <w:p w14:paraId="0C1B1E0B" w14:textId="77777777" w:rsidR="00333727" w:rsidRDefault="00333727" w:rsidP="00333727">
      <w:pPr>
        <w:rPr>
          <w:rFonts w:ascii="Arial" w:hAnsi="Arial" w:cs="Arial"/>
          <w:sz w:val="24"/>
          <w:szCs w:val="24"/>
        </w:rPr>
      </w:pPr>
    </w:p>
    <w:p w14:paraId="1E2ABBD5" w14:textId="0AF8DDC0" w:rsidR="00333727" w:rsidRPr="00B838E4" w:rsidRDefault="00333727" w:rsidP="00333727">
      <w:pPr>
        <w:rPr>
          <w:rFonts w:ascii="Arial" w:hAnsi="Arial" w:cs="Arial"/>
          <w:b/>
          <w:sz w:val="24"/>
          <w:szCs w:val="24"/>
        </w:rPr>
      </w:pPr>
      <w:r w:rsidRPr="00B838E4">
        <w:rPr>
          <w:rFonts w:ascii="Arial" w:hAnsi="Arial" w:cs="Arial"/>
          <w:b/>
          <w:sz w:val="24"/>
          <w:szCs w:val="24"/>
        </w:rPr>
        <w:t>SUDS SPD 13 – Retrofitting SuDS in existing urban areas</w:t>
      </w:r>
    </w:p>
    <w:p w14:paraId="1DFB987B" w14:textId="5FA1024C" w:rsidR="00333727" w:rsidRPr="00B838E4" w:rsidRDefault="00333727" w:rsidP="00333727">
      <w:pPr>
        <w:rPr>
          <w:rFonts w:ascii="Arial" w:hAnsi="Arial" w:cs="Arial"/>
          <w:b/>
          <w:sz w:val="24"/>
          <w:szCs w:val="24"/>
        </w:rPr>
      </w:pPr>
      <w:r w:rsidRPr="00B838E4">
        <w:rPr>
          <w:rFonts w:ascii="Arial" w:hAnsi="Arial" w:cs="Arial"/>
          <w:b/>
          <w:sz w:val="24"/>
          <w:szCs w:val="24"/>
        </w:rPr>
        <w:t>Mansfield District Council and its partners will seek to retrospectively fit SUDS interventions in existing urban areas</w:t>
      </w:r>
      <w:r w:rsidR="001A0006" w:rsidRPr="001A0006">
        <w:rPr>
          <w:rFonts w:ascii="Arial" w:hAnsi="Arial" w:cs="Arial"/>
          <w:b/>
          <w:sz w:val="24"/>
          <w:szCs w:val="24"/>
        </w:rPr>
        <w:t xml:space="preserve"> including those which are part of the Council’s landholdings</w:t>
      </w:r>
      <w:r w:rsidRPr="00B838E4">
        <w:rPr>
          <w:rFonts w:ascii="Arial" w:hAnsi="Arial" w:cs="Arial"/>
          <w:b/>
          <w:sz w:val="24"/>
          <w:szCs w:val="24"/>
        </w:rPr>
        <w:t xml:space="preserve">. </w:t>
      </w:r>
    </w:p>
    <w:p w14:paraId="70817CDF" w14:textId="741418C9" w:rsidR="00333727" w:rsidRPr="00B838E4" w:rsidRDefault="00333727" w:rsidP="00333727">
      <w:pPr>
        <w:rPr>
          <w:rFonts w:ascii="Arial" w:hAnsi="Arial" w:cs="Arial"/>
          <w:b/>
          <w:sz w:val="24"/>
          <w:szCs w:val="24"/>
        </w:rPr>
      </w:pPr>
      <w:r w:rsidRPr="00B838E4">
        <w:rPr>
          <w:rFonts w:ascii="Arial" w:hAnsi="Arial" w:cs="Arial"/>
          <w:b/>
          <w:sz w:val="24"/>
          <w:szCs w:val="24"/>
        </w:rPr>
        <w:t>Where new residential and commercial developments</w:t>
      </w:r>
      <w:r w:rsidR="001A0006">
        <w:rPr>
          <w:rFonts w:ascii="Arial" w:hAnsi="Arial" w:cs="Arial"/>
          <w:b/>
          <w:sz w:val="24"/>
          <w:szCs w:val="24"/>
        </w:rPr>
        <w:t xml:space="preserve"> are proposed as infill schemes, </w:t>
      </w:r>
      <w:r w:rsidRPr="00B838E4">
        <w:rPr>
          <w:rFonts w:ascii="Arial" w:hAnsi="Arial" w:cs="Arial"/>
          <w:b/>
          <w:sz w:val="24"/>
          <w:szCs w:val="24"/>
        </w:rPr>
        <w:t xml:space="preserve">redevelopment or regeneration proposals </w:t>
      </w:r>
      <w:r w:rsidR="001A0006" w:rsidRPr="001A0006">
        <w:rPr>
          <w:rFonts w:ascii="Arial" w:hAnsi="Arial" w:cs="Arial"/>
          <w:b/>
          <w:sz w:val="24"/>
          <w:szCs w:val="24"/>
        </w:rPr>
        <w:t xml:space="preserve">within the built up area </w:t>
      </w:r>
      <w:r w:rsidRPr="00B838E4">
        <w:rPr>
          <w:rFonts w:ascii="Arial" w:hAnsi="Arial" w:cs="Arial"/>
          <w:b/>
          <w:sz w:val="24"/>
          <w:szCs w:val="24"/>
        </w:rPr>
        <w:t xml:space="preserve">developers should </w:t>
      </w:r>
      <w:r w:rsidR="001A0006">
        <w:rPr>
          <w:rFonts w:ascii="Arial" w:hAnsi="Arial" w:cs="Arial"/>
          <w:b/>
          <w:sz w:val="24"/>
          <w:szCs w:val="24"/>
        </w:rPr>
        <w:t xml:space="preserve">seek to </w:t>
      </w:r>
      <w:r w:rsidRPr="00B838E4">
        <w:rPr>
          <w:rFonts w:ascii="Arial" w:hAnsi="Arial" w:cs="Arial"/>
          <w:b/>
          <w:sz w:val="24"/>
          <w:szCs w:val="24"/>
        </w:rPr>
        <w:t xml:space="preserve">manage surface water infiltration and storage using SuDS. </w:t>
      </w:r>
    </w:p>
    <w:p w14:paraId="67CD9346" w14:textId="4207D533" w:rsidR="00B838E4" w:rsidRPr="00B838E4" w:rsidRDefault="00333727" w:rsidP="00B838E4">
      <w:pPr>
        <w:rPr>
          <w:rFonts w:ascii="Arial" w:hAnsi="Arial" w:cs="Arial"/>
          <w:b/>
          <w:sz w:val="24"/>
          <w:szCs w:val="24"/>
        </w:rPr>
      </w:pPr>
      <w:r w:rsidRPr="00B838E4">
        <w:rPr>
          <w:rFonts w:ascii="Arial" w:hAnsi="Arial" w:cs="Arial"/>
          <w:b/>
          <w:sz w:val="24"/>
          <w:szCs w:val="24"/>
        </w:rPr>
        <w:t>The method of SuDS intervention to be retrofitted will be dependent on the site circumstances</w:t>
      </w:r>
      <w:r w:rsidR="00B838E4">
        <w:rPr>
          <w:rFonts w:ascii="Arial" w:hAnsi="Arial" w:cs="Arial"/>
          <w:b/>
          <w:sz w:val="24"/>
          <w:szCs w:val="24"/>
        </w:rPr>
        <w:t xml:space="preserve">. In all circumstances retrofitting of SuDS </w:t>
      </w:r>
      <w:r w:rsidR="00B838E4" w:rsidRPr="00B838E4">
        <w:rPr>
          <w:rFonts w:ascii="Arial" w:hAnsi="Arial" w:cs="Arial"/>
          <w:b/>
          <w:sz w:val="24"/>
          <w:szCs w:val="24"/>
        </w:rPr>
        <w:t>should seek to offer additional benefits in terms of water quality, amenity, biodiversity and landscape.</w:t>
      </w:r>
    </w:p>
    <w:p w14:paraId="08F1B355" w14:textId="77777777" w:rsidR="00B838E4" w:rsidRDefault="00B838E4" w:rsidP="00B838E4">
      <w:pPr>
        <w:rPr>
          <w:rFonts w:ascii="Arial" w:hAnsi="Arial" w:cs="Arial"/>
          <w:b/>
          <w:sz w:val="24"/>
          <w:szCs w:val="24"/>
        </w:rPr>
      </w:pPr>
      <w:r w:rsidRPr="00B838E4">
        <w:rPr>
          <w:rFonts w:ascii="Arial" w:hAnsi="Arial" w:cs="Arial"/>
          <w:b/>
          <w:sz w:val="24"/>
          <w:szCs w:val="24"/>
        </w:rPr>
        <w:t xml:space="preserve">For the period up to March 2025, additional funding for </w:t>
      </w:r>
      <w:r>
        <w:rPr>
          <w:rFonts w:ascii="Arial" w:hAnsi="Arial" w:cs="Arial"/>
          <w:b/>
          <w:sz w:val="24"/>
          <w:szCs w:val="24"/>
        </w:rPr>
        <w:t xml:space="preserve">retrofitting of </w:t>
      </w:r>
      <w:r w:rsidRPr="00B838E4">
        <w:rPr>
          <w:rFonts w:ascii="Arial" w:hAnsi="Arial" w:cs="Arial"/>
          <w:b/>
          <w:sz w:val="24"/>
          <w:szCs w:val="24"/>
        </w:rPr>
        <w:t xml:space="preserve">SuDS from new development can be sought through Severn Trent Water Limited. </w:t>
      </w:r>
    </w:p>
    <w:p w14:paraId="12D6C6A0" w14:textId="19CE20E3" w:rsidR="00AD6467" w:rsidRPr="006950E0" w:rsidRDefault="00333727" w:rsidP="00333727">
      <w:pPr>
        <w:rPr>
          <w:rFonts w:ascii="Arial" w:hAnsi="Arial" w:cs="Arial"/>
          <w:b/>
          <w:sz w:val="24"/>
          <w:szCs w:val="24"/>
        </w:rPr>
      </w:pPr>
      <w:r w:rsidRPr="006950E0">
        <w:rPr>
          <w:rFonts w:ascii="Arial" w:hAnsi="Arial" w:cs="Arial"/>
          <w:b/>
          <w:sz w:val="24"/>
          <w:szCs w:val="24"/>
        </w:rPr>
        <w:t xml:space="preserve">Early advice on the technical requirements for </w:t>
      </w:r>
      <w:r w:rsidR="006950E0">
        <w:rPr>
          <w:rFonts w:ascii="Arial" w:hAnsi="Arial" w:cs="Arial"/>
          <w:b/>
          <w:sz w:val="24"/>
          <w:szCs w:val="24"/>
        </w:rPr>
        <w:t>retrofitting SuDS</w:t>
      </w:r>
      <w:r w:rsidRPr="006950E0">
        <w:rPr>
          <w:rFonts w:ascii="Arial" w:hAnsi="Arial" w:cs="Arial"/>
          <w:b/>
          <w:sz w:val="24"/>
          <w:szCs w:val="24"/>
        </w:rPr>
        <w:t xml:space="preserve"> schemes can be sought from Severn Trent Water Limited and Nottinghamshire County Council (Lead Local Flood Authority).</w:t>
      </w:r>
    </w:p>
    <w:p w14:paraId="668392B6" w14:textId="5425B3EA" w:rsidR="006950E0" w:rsidRPr="006950E0" w:rsidRDefault="00AA5F0B" w:rsidP="006950E0">
      <w:pPr>
        <w:rPr>
          <w:rFonts w:ascii="Arial" w:hAnsi="Arial" w:cs="Arial"/>
          <w:sz w:val="24"/>
          <w:szCs w:val="24"/>
        </w:rPr>
      </w:pPr>
      <w:r w:rsidRPr="00AA5F0B">
        <w:rPr>
          <w:rFonts w:ascii="Arial" w:eastAsia="Calibri" w:hAnsi="Arial" w:cs="Arial"/>
          <w:noProof/>
          <w:sz w:val="24"/>
          <w:szCs w:val="24"/>
          <w:lang w:eastAsia="en-GB"/>
        </w:rPr>
        <mc:AlternateContent>
          <mc:Choice Requires="wps">
            <w:drawing>
              <wp:anchor distT="45720" distB="45720" distL="114300" distR="114300" simplePos="0" relativeHeight="251687936" behindDoc="0" locked="0" layoutInCell="1" allowOverlap="1" wp14:anchorId="4573F97D" wp14:editId="0D371651">
                <wp:simplePos x="0" y="0"/>
                <wp:positionH relativeFrom="column">
                  <wp:posOffset>0</wp:posOffset>
                </wp:positionH>
                <wp:positionV relativeFrom="paragraph">
                  <wp:posOffset>337820</wp:posOffset>
                </wp:positionV>
                <wp:extent cx="5365750" cy="787400"/>
                <wp:effectExtent l="0" t="0" r="25400" b="1270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0" cy="787400"/>
                        </a:xfrm>
                        <a:prstGeom prst="rect">
                          <a:avLst/>
                        </a:prstGeom>
                        <a:solidFill>
                          <a:srgbClr val="FFFFFF"/>
                        </a:solidFill>
                        <a:ln w="9525">
                          <a:solidFill>
                            <a:srgbClr val="000000"/>
                          </a:solidFill>
                          <a:miter lim="800000"/>
                          <a:headEnd/>
                          <a:tailEnd/>
                        </a:ln>
                      </wps:spPr>
                      <wps:txbx>
                        <w:txbxContent>
                          <w:p w14:paraId="684FB027" w14:textId="37599A1D" w:rsidR="00AA5F0B" w:rsidRPr="00132913" w:rsidRDefault="00AA5F0B" w:rsidP="00AA5F0B">
                            <w:pPr>
                              <w:ind w:left="142"/>
                              <w:rPr>
                                <w:rFonts w:ascii="Arial" w:hAnsi="Arial" w:cs="Arial"/>
                                <w:b/>
                                <w:sz w:val="24"/>
                                <w:szCs w:val="24"/>
                              </w:rPr>
                            </w:pPr>
                            <w:r>
                              <w:rPr>
                                <w:rFonts w:ascii="Arial" w:hAnsi="Arial" w:cs="Arial"/>
                                <w:b/>
                                <w:sz w:val="24"/>
                                <w:szCs w:val="24"/>
                              </w:rPr>
                              <w:t xml:space="preserve">Question 15 – </w:t>
                            </w:r>
                            <w:r w:rsidRPr="002E6B7A">
                              <w:rPr>
                                <w:rFonts w:ascii="Arial" w:hAnsi="Arial" w:cs="Arial"/>
                                <w:b/>
                                <w:sz w:val="24"/>
                                <w:szCs w:val="24"/>
                              </w:rPr>
                              <w:t xml:space="preserve">Do you agree with the proposed </w:t>
                            </w:r>
                            <w:r>
                              <w:rPr>
                                <w:rFonts w:ascii="Arial" w:hAnsi="Arial" w:cs="Arial"/>
                                <w:b/>
                                <w:sz w:val="24"/>
                                <w:szCs w:val="24"/>
                              </w:rPr>
                              <w:t>guidance relating to r</w:t>
                            </w:r>
                            <w:r w:rsidRPr="00AA5F0B">
                              <w:rPr>
                                <w:rFonts w:ascii="Arial" w:hAnsi="Arial" w:cs="Arial"/>
                                <w:b/>
                                <w:bCs/>
                                <w:sz w:val="24"/>
                                <w:szCs w:val="24"/>
                              </w:rPr>
                              <w:t xml:space="preserve">etrofitting </w:t>
                            </w:r>
                            <w:r>
                              <w:rPr>
                                <w:rFonts w:ascii="Arial" w:hAnsi="Arial" w:cs="Arial"/>
                                <w:b/>
                                <w:bCs/>
                                <w:sz w:val="24"/>
                                <w:szCs w:val="24"/>
                              </w:rPr>
                              <w:t xml:space="preserve">of </w:t>
                            </w:r>
                            <w:r w:rsidRPr="00AA5F0B">
                              <w:rPr>
                                <w:rFonts w:ascii="Arial" w:hAnsi="Arial" w:cs="Arial"/>
                                <w:b/>
                                <w:bCs/>
                                <w:sz w:val="24"/>
                                <w:szCs w:val="24"/>
                              </w:rPr>
                              <w:t>SuDS in existing urban areas</w:t>
                            </w:r>
                            <w:r w:rsidRPr="002E6B7A">
                              <w:rPr>
                                <w:rFonts w:ascii="Arial" w:hAnsi="Arial" w:cs="Arial"/>
                                <w:b/>
                                <w:sz w:val="24"/>
                                <w:szCs w:val="24"/>
                              </w:rPr>
                              <w:t>?</w:t>
                            </w:r>
                            <w:r>
                              <w:rPr>
                                <w:rFonts w:ascii="Arial" w:hAnsi="Arial" w:cs="Arial"/>
                                <w:b/>
                                <w:sz w:val="24"/>
                                <w:szCs w:val="24"/>
                              </w:rPr>
                              <w:t xml:space="preserve"> Yes / No (</w:t>
                            </w:r>
                            <w:r w:rsidRPr="002E6B7A">
                              <w:rPr>
                                <w:rFonts w:ascii="Arial" w:hAnsi="Arial" w:cs="Arial"/>
                                <w:b/>
                                <w:sz w:val="24"/>
                                <w:szCs w:val="24"/>
                              </w:rPr>
                              <w:t>Please give the reason(s) for your answer</w:t>
                            </w:r>
                            <w:r>
                              <w:rPr>
                                <w:rFonts w:ascii="Arial" w:hAnsi="Arial" w:cs="Arial"/>
                                <w:b/>
                                <w:sz w:val="24"/>
                                <w:szCs w:val="24"/>
                              </w:rPr>
                              <w:t>)</w:t>
                            </w:r>
                            <w:r w:rsidRPr="002E6B7A">
                              <w:rPr>
                                <w:rFonts w:ascii="Arial" w:hAnsi="Arial" w:cs="Arial"/>
                                <w:b/>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73F97D" id="Text Box 18" o:spid="_x0000_s1040" type="#_x0000_t202" style="position:absolute;margin-left:0;margin-top:26.6pt;width:422.5pt;height:62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">
                <v:textbox>
                  <w:txbxContent>
                    <w:p w14:paraId="684FB027" w14:textId="37599A1D" w:rsidR="00AA5F0B" w:rsidRPr="00132913" w:rsidRDefault="00AA5F0B" w:rsidP="00AA5F0B">
                      <w:pPr>
                        <w:ind w:left="142"/>
                        <w:rPr>
                          <w:rFonts w:ascii="Arial" w:hAnsi="Arial" w:cs="Arial"/>
                          <w:b/>
                          <w:sz w:val="24"/>
                          <w:szCs w:val="24"/>
                        </w:rPr>
                      </w:pPr>
                      <w:r>
                        <w:rPr>
                          <w:rFonts w:ascii="Arial" w:hAnsi="Arial" w:cs="Arial"/>
                          <w:b/>
                          <w:sz w:val="24"/>
                          <w:szCs w:val="24"/>
                        </w:rPr>
                        <w:t>Question 15</w:t>
                      </w:r>
                      <w:r>
                        <w:rPr>
                          <w:rFonts w:ascii="Arial" w:hAnsi="Arial" w:cs="Arial"/>
                          <w:b/>
                          <w:sz w:val="24"/>
                          <w:szCs w:val="24"/>
                        </w:rPr>
                        <w:t xml:space="preserve"> – </w:t>
                      </w:r>
                      <w:r w:rsidRPr="002E6B7A">
                        <w:rPr>
                          <w:rFonts w:ascii="Arial" w:hAnsi="Arial" w:cs="Arial"/>
                          <w:b/>
                          <w:sz w:val="24"/>
                          <w:szCs w:val="24"/>
                        </w:rPr>
                        <w:t xml:space="preserve">Do you agree with the proposed </w:t>
                      </w:r>
                      <w:r>
                        <w:rPr>
                          <w:rFonts w:ascii="Arial" w:hAnsi="Arial" w:cs="Arial"/>
                          <w:b/>
                          <w:sz w:val="24"/>
                          <w:szCs w:val="24"/>
                        </w:rPr>
                        <w:t xml:space="preserve">guidance relating to </w:t>
                      </w:r>
                      <w:r>
                        <w:rPr>
                          <w:rFonts w:ascii="Arial" w:hAnsi="Arial" w:cs="Arial"/>
                          <w:b/>
                          <w:sz w:val="24"/>
                          <w:szCs w:val="24"/>
                        </w:rPr>
                        <w:t>r</w:t>
                      </w:r>
                      <w:r w:rsidRPr="00AA5F0B">
                        <w:rPr>
                          <w:rFonts w:ascii="Arial" w:hAnsi="Arial" w:cs="Arial"/>
                          <w:b/>
                          <w:bCs/>
                          <w:sz w:val="24"/>
                          <w:szCs w:val="24"/>
                        </w:rPr>
                        <w:t xml:space="preserve">etrofitting </w:t>
                      </w:r>
                      <w:r>
                        <w:rPr>
                          <w:rFonts w:ascii="Arial" w:hAnsi="Arial" w:cs="Arial"/>
                          <w:b/>
                          <w:bCs/>
                          <w:sz w:val="24"/>
                          <w:szCs w:val="24"/>
                        </w:rPr>
                        <w:t xml:space="preserve">of </w:t>
                      </w:r>
                      <w:r w:rsidRPr="00AA5F0B">
                        <w:rPr>
                          <w:rFonts w:ascii="Arial" w:hAnsi="Arial" w:cs="Arial"/>
                          <w:b/>
                          <w:bCs/>
                          <w:sz w:val="24"/>
                          <w:szCs w:val="24"/>
                        </w:rPr>
                        <w:t>SuDS in existing urban areas</w:t>
                      </w:r>
                      <w:r w:rsidRPr="002E6B7A">
                        <w:rPr>
                          <w:rFonts w:ascii="Arial" w:hAnsi="Arial" w:cs="Arial"/>
                          <w:b/>
                          <w:sz w:val="24"/>
                          <w:szCs w:val="24"/>
                        </w:rPr>
                        <w:t>?</w:t>
                      </w:r>
                      <w:r>
                        <w:rPr>
                          <w:rFonts w:ascii="Arial" w:hAnsi="Arial" w:cs="Arial"/>
                          <w:b/>
                          <w:sz w:val="24"/>
                          <w:szCs w:val="24"/>
                        </w:rPr>
                        <w:t xml:space="preserve"> Yes / No (</w:t>
                      </w:r>
                      <w:r w:rsidRPr="002E6B7A">
                        <w:rPr>
                          <w:rFonts w:ascii="Arial" w:hAnsi="Arial" w:cs="Arial"/>
                          <w:b/>
                          <w:sz w:val="24"/>
                          <w:szCs w:val="24"/>
                        </w:rPr>
                        <w:t>Please give the reason(s) for your answer</w:t>
                      </w:r>
                      <w:r>
                        <w:rPr>
                          <w:rFonts w:ascii="Arial" w:hAnsi="Arial" w:cs="Arial"/>
                          <w:b/>
                          <w:sz w:val="24"/>
                          <w:szCs w:val="24"/>
                        </w:rPr>
                        <w:t>)</w:t>
                      </w:r>
                      <w:r w:rsidRPr="002E6B7A">
                        <w:rPr>
                          <w:rFonts w:ascii="Arial" w:hAnsi="Arial" w:cs="Arial"/>
                          <w:b/>
                          <w:sz w:val="24"/>
                          <w:szCs w:val="24"/>
                        </w:rPr>
                        <w:t>.</w:t>
                      </w:r>
                    </w:p>
                  </w:txbxContent>
                </v:textbox>
                <w10:wrap type="square"/>
              </v:shape>
            </w:pict>
          </mc:Fallback>
        </mc:AlternateContent>
      </w:r>
    </w:p>
    <w:p w14:paraId="00454361" w14:textId="77777777" w:rsidR="00AA5F0B" w:rsidRDefault="00AA5F0B" w:rsidP="006950E0">
      <w:pPr>
        <w:rPr>
          <w:rFonts w:ascii="Arial" w:hAnsi="Arial" w:cs="Arial"/>
          <w:sz w:val="24"/>
          <w:szCs w:val="24"/>
          <w:u w:val="single"/>
        </w:rPr>
      </w:pPr>
    </w:p>
    <w:p w14:paraId="7DF770D5" w14:textId="037A2760" w:rsidR="006950E0" w:rsidRPr="00A10769" w:rsidRDefault="006950E0" w:rsidP="006950E0">
      <w:pPr>
        <w:rPr>
          <w:rFonts w:ascii="Arial" w:hAnsi="Arial" w:cs="Arial"/>
          <w:sz w:val="24"/>
          <w:szCs w:val="24"/>
          <w:u w:val="single"/>
        </w:rPr>
      </w:pPr>
      <w:r w:rsidRPr="00A10769">
        <w:rPr>
          <w:rFonts w:ascii="Arial" w:hAnsi="Arial" w:cs="Arial"/>
          <w:sz w:val="24"/>
          <w:szCs w:val="24"/>
          <w:u w:val="single"/>
        </w:rPr>
        <w:t>SUDS and Bio-diversity</w:t>
      </w:r>
    </w:p>
    <w:p w14:paraId="463F860E" w14:textId="4881909A" w:rsidR="005F18A2" w:rsidRDefault="005F18A2" w:rsidP="005F18A2">
      <w:pPr>
        <w:pStyle w:val="ListParagraph"/>
        <w:numPr>
          <w:ilvl w:val="1"/>
          <w:numId w:val="17"/>
        </w:numPr>
        <w:ind w:left="709"/>
        <w:rPr>
          <w:rFonts w:ascii="Arial" w:hAnsi="Arial" w:cs="Arial"/>
          <w:sz w:val="24"/>
          <w:szCs w:val="24"/>
        </w:rPr>
      </w:pPr>
      <w:r w:rsidRPr="005F18A2">
        <w:rPr>
          <w:rFonts w:ascii="Arial" w:hAnsi="Arial" w:cs="Arial"/>
          <w:sz w:val="24"/>
          <w:szCs w:val="24"/>
        </w:rPr>
        <w:t xml:space="preserve">Biodiversity is the variety of life that can be found on Earth (plants, animals, fungi and micro-organisms) and the habitats in which they live. </w:t>
      </w:r>
      <w:r w:rsidR="00D85709">
        <w:rPr>
          <w:rFonts w:ascii="Arial" w:hAnsi="Arial" w:cs="Arial"/>
          <w:sz w:val="24"/>
          <w:szCs w:val="24"/>
        </w:rPr>
        <w:t xml:space="preserve">Well-designed </w:t>
      </w:r>
      <w:r w:rsidRPr="005F18A2">
        <w:rPr>
          <w:rFonts w:ascii="Arial" w:hAnsi="Arial" w:cs="Arial"/>
          <w:sz w:val="24"/>
          <w:szCs w:val="24"/>
        </w:rPr>
        <w:t>SuDS can</w:t>
      </w:r>
      <w:r w:rsidR="00D85709">
        <w:rPr>
          <w:rFonts w:ascii="Arial" w:hAnsi="Arial" w:cs="Arial"/>
          <w:sz w:val="24"/>
          <w:szCs w:val="24"/>
        </w:rPr>
        <w:t xml:space="preserve"> add substantial value to Mansfield’s biodiversity</w:t>
      </w:r>
      <w:r w:rsidRPr="005F18A2">
        <w:rPr>
          <w:rFonts w:ascii="Arial" w:hAnsi="Arial" w:cs="Arial"/>
          <w:sz w:val="24"/>
          <w:szCs w:val="24"/>
        </w:rPr>
        <w:t>.</w:t>
      </w:r>
    </w:p>
    <w:p w14:paraId="31C279F7" w14:textId="77777777" w:rsidR="005F18A2" w:rsidRDefault="005F18A2" w:rsidP="005F18A2">
      <w:pPr>
        <w:pStyle w:val="ListParagraph"/>
        <w:ind w:left="709"/>
        <w:rPr>
          <w:rFonts w:ascii="Arial" w:hAnsi="Arial" w:cs="Arial"/>
          <w:sz w:val="24"/>
          <w:szCs w:val="24"/>
        </w:rPr>
      </w:pPr>
    </w:p>
    <w:p w14:paraId="1AF1A191" w14:textId="71B56D43" w:rsidR="005F18A2" w:rsidRPr="005F18A2" w:rsidRDefault="005F18A2" w:rsidP="005F18A2">
      <w:pPr>
        <w:pStyle w:val="ListParagraph"/>
        <w:numPr>
          <w:ilvl w:val="2"/>
          <w:numId w:val="17"/>
        </w:numPr>
        <w:ind w:left="709"/>
        <w:rPr>
          <w:rFonts w:ascii="Arial" w:hAnsi="Arial" w:cs="Arial"/>
          <w:sz w:val="24"/>
          <w:szCs w:val="24"/>
        </w:rPr>
      </w:pPr>
      <w:r w:rsidRPr="005F18A2">
        <w:rPr>
          <w:rFonts w:ascii="Arial" w:hAnsi="Arial" w:cs="Arial"/>
          <w:sz w:val="24"/>
          <w:szCs w:val="24"/>
        </w:rPr>
        <w:t>The Environment Act (the Act) sets out the Government’s intention t</w:t>
      </w:r>
      <w:r>
        <w:rPr>
          <w:rFonts w:ascii="Arial" w:hAnsi="Arial" w:cs="Arial"/>
          <w:sz w:val="24"/>
          <w:szCs w:val="24"/>
        </w:rPr>
        <w:t xml:space="preserve">o improve air and water quality and </w:t>
      </w:r>
      <w:r w:rsidRPr="005F18A2">
        <w:rPr>
          <w:rFonts w:ascii="Arial" w:hAnsi="Arial" w:cs="Arial"/>
          <w:sz w:val="24"/>
          <w:szCs w:val="24"/>
        </w:rPr>
        <w:t xml:space="preserve">protect wildlife. </w:t>
      </w:r>
    </w:p>
    <w:p w14:paraId="5C518B06" w14:textId="77777777" w:rsidR="00BC4A85" w:rsidRPr="00BC4A85" w:rsidRDefault="00BC4A85" w:rsidP="005F18A2">
      <w:pPr>
        <w:pStyle w:val="ListParagraph"/>
        <w:ind w:left="709"/>
        <w:rPr>
          <w:rFonts w:ascii="Arial" w:hAnsi="Arial" w:cs="Arial"/>
          <w:sz w:val="24"/>
          <w:szCs w:val="24"/>
        </w:rPr>
      </w:pPr>
    </w:p>
    <w:p w14:paraId="00DDC4B2" w14:textId="1AE306DD" w:rsidR="00580238" w:rsidRDefault="005F18A2" w:rsidP="00580238">
      <w:pPr>
        <w:pStyle w:val="ListParagraph"/>
        <w:numPr>
          <w:ilvl w:val="2"/>
          <w:numId w:val="17"/>
        </w:numPr>
        <w:ind w:left="709"/>
        <w:rPr>
          <w:rFonts w:ascii="Arial" w:hAnsi="Arial" w:cs="Arial"/>
          <w:sz w:val="24"/>
          <w:szCs w:val="24"/>
        </w:rPr>
      </w:pPr>
      <w:r w:rsidRPr="00580238">
        <w:rPr>
          <w:rFonts w:ascii="Arial" w:hAnsi="Arial" w:cs="Arial"/>
          <w:sz w:val="24"/>
          <w:szCs w:val="24"/>
        </w:rPr>
        <w:t>Some SuDS interventions can have substantial benefits for bio-diversity and the creation of new and linked habitats. In particular, Ponds, Wetlands, Filter strips</w:t>
      </w:r>
      <w:r w:rsidR="00580238" w:rsidRPr="00580238">
        <w:rPr>
          <w:rFonts w:ascii="Arial" w:hAnsi="Arial" w:cs="Arial"/>
          <w:sz w:val="24"/>
          <w:szCs w:val="24"/>
        </w:rPr>
        <w:t>, Bio-</w:t>
      </w:r>
      <w:r w:rsidRPr="00580238">
        <w:rPr>
          <w:rFonts w:ascii="Arial" w:hAnsi="Arial" w:cs="Arial"/>
          <w:sz w:val="24"/>
          <w:szCs w:val="24"/>
        </w:rPr>
        <w:t>Swales</w:t>
      </w:r>
      <w:r w:rsidR="00580238">
        <w:rPr>
          <w:rFonts w:ascii="Arial" w:hAnsi="Arial" w:cs="Arial"/>
          <w:sz w:val="24"/>
          <w:szCs w:val="24"/>
        </w:rPr>
        <w:t xml:space="preserve"> and </w:t>
      </w:r>
      <w:r w:rsidRPr="00580238">
        <w:rPr>
          <w:rFonts w:ascii="Arial" w:hAnsi="Arial" w:cs="Arial"/>
          <w:sz w:val="24"/>
          <w:szCs w:val="24"/>
        </w:rPr>
        <w:t xml:space="preserve">Rain gardens </w:t>
      </w:r>
      <w:r w:rsidR="00580238">
        <w:rPr>
          <w:rFonts w:ascii="Arial" w:hAnsi="Arial" w:cs="Arial"/>
          <w:sz w:val="24"/>
          <w:szCs w:val="24"/>
        </w:rPr>
        <w:t>all have the potential to provide vegetation which encourage the development of new habitats</w:t>
      </w:r>
      <w:r w:rsidR="004816EC">
        <w:rPr>
          <w:rFonts w:ascii="Arial" w:hAnsi="Arial" w:cs="Arial"/>
          <w:sz w:val="24"/>
          <w:szCs w:val="24"/>
        </w:rPr>
        <w:t>. Well-designed</w:t>
      </w:r>
      <w:r w:rsidR="004816EC" w:rsidRPr="004816EC">
        <w:rPr>
          <w:rFonts w:ascii="Arial" w:hAnsi="Arial" w:cs="Arial"/>
          <w:sz w:val="24"/>
          <w:szCs w:val="24"/>
        </w:rPr>
        <w:t xml:space="preserve"> SuDS can create new habitats and rehabilitate or enhance existing ones.</w:t>
      </w:r>
      <w:r w:rsidR="004816EC" w:rsidRPr="004816EC">
        <w:rPr>
          <w:rFonts w:ascii="Arial" w:hAnsi="Arial" w:cs="Arial"/>
          <w:color w:val="53473B"/>
          <w:shd w:val="clear" w:color="auto" w:fill="E7E3DD"/>
        </w:rPr>
        <w:t xml:space="preserve"> </w:t>
      </w:r>
      <w:r w:rsidR="004816EC">
        <w:rPr>
          <w:rFonts w:ascii="Arial" w:hAnsi="Arial" w:cs="Arial"/>
          <w:sz w:val="24"/>
          <w:szCs w:val="24"/>
        </w:rPr>
        <w:t>They can provide shelter, food</w:t>
      </w:r>
      <w:r w:rsidR="004816EC" w:rsidRPr="004816EC">
        <w:rPr>
          <w:rFonts w:ascii="Arial" w:hAnsi="Arial" w:cs="Arial"/>
          <w:sz w:val="24"/>
          <w:szCs w:val="24"/>
        </w:rPr>
        <w:t xml:space="preserve"> and breeding opportunities for a variety of wildlife species.</w:t>
      </w:r>
    </w:p>
    <w:p w14:paraId="56CF963D" w14:textId="77777777" w:rsidR="00580238" w:rsidRPr="00580238" w:rsidRDefault="00580238" w:rsidP="00580238">
      <w:pPr>
        <w:pStyle w:val="ListParagraph"/>
        <w:rPr>
          <w:rFonts w:ascii="Arial" w:hAnsi="Arial" w:cs="Arial"/>
          <w:sz w:val="24"/>
          <w:szCs w:val="24"/>
        </w:rPr>
      </w:pPr>
    </w:p>
    <w:p w14:paraId="3C4B0D36" w14:textId="2D95516B" w:rsidR="00BC4A85" w:rsidRPr="004816EC" w:rsidRDefault="005F18A2" w:rsidP="00580238">
      <w:pPr>
        <w:pStyle w:val="ListParagraph"/>
        <w:numPr>
          <w:ilvl w:val="2"/>
          <w:numId w:val="17"/>
        </w:numPr>
        <w:ind w:left="709"/>
        <w:rPr>
          <w:rFonts w:ascii="Arial" w:hAnsi="Arial" w:cs="Arial"/>
          <w:sz w:val="24"/>
          <w:szCs w:val="24"/>
        </w:rPr>
      </w:pPr>
      <w:r w:rsidRPr="00580238">
        <w:rPr>
          <w:rFonts w:ascii="Arial" w:hAnsi="Arial" w:cs="Arial"/>
          <w:sz w:val="24"/>
          <w:szCs w:val="24"/>
        </w:rPr>
        <w:t xml:space="preserve">A key part of the Act is to mandate </w:t>
      </w:r>
      <w:r w:rsidR="004816EC">
        <w:rPr>
          <w:rFonts w:ascii="Arial" w:hAnsi="Arial" w:cs="Arial"/>
          <w:sz w:val="24"/>
          <w:szCs w:val="24"/>
        </w:rPr>
        <w:t xml:space="preserve">a minimum of 10% </w:t>
      </w:r>
      <w:r w:rsidR="004816EC">
        <w:rPr>
          <w:rFonts w:ascii="Arial" w:hAnsi="Arial" w:cs="Arial"/>
          <w:sz w:val="24"/>
          <w:szCs w:val="24"/>
          <w:lang w:val="en"/>
        </w:rPr>
        <w:t>Biodiversity Net G</w:t>
      </w:r>
      <w:r w:rsidRPr="00580238">
        <w:rPr>
          <w:rFonts w:ascii="Arial" w:hAnsi="Arial" w:cs="Arial"/>
          <w:sz w:val="24"/>
          <w:szCs w:val="24"/>
          <w:lang w:val="en"/>
        </w:rPr>
        <w:t>ain</w:t>
      </w:r>
      <w:r w:rsidR="004816EC">
        <w:rPr>
          <w:rFonts w:ascii="Arial" w:hAnsi="Arial" w:cs="Arial"/>
          <w:sz w:val="24"/>
          <w:szCs w:val="24"/>
          <w:lang w:val="en"/>
        </w:rPr>
        <w:t xml:space="preserve"> (BNG)</w:t>
      </w:r>
      <w:r w:rsidRPr="00580238">
        <w:rPr>
          <w:rFonts w:ascii="Arial" w:hAnsi="Arial" w:cs="Arial"/>
          <w:sz w:val="24"/>
          <w:szCs w:val="24"/>
          <w:lang w:val="en"/>
        </w:rPr>
        <w:t xml:space="preserve"> </w:t>
      </w:r>
      <w:r w:rsidR="004816EC">
        <w:rPr>
          <w:rFonts w:ascii="Arial" w:hAnsi="Arial" w:cs="Arial"/>
          <w:sz w:val="24"/>
          <w:szCs w:val="24"/>
          <w:lang w:val="en"/>
        </w:rPr>
        <w:t>as part of new development proposals</w:t>
      </w:r>
      <w:r w:rsidRPr="00580238">
        <w:rPr>
          <w:rFonts w:ascii="Arial" w:hAnsi="Arial" w:cs="Arial"/>
          <w:sz w:val="24"/>
          <w:szCs w:val="24"/>
          <w:lang w:val="en"/>
        </w:rPr>
        <w:t xml:space="preserve">. It is likely to become law in </w:t>
      </w:r>
      <w:r w:rsidR="004816EC">
        <w:rPr>
          <w:rFonts w:ascii="Arial" w:hAnsi="Arial" w:cs="Arial"/>
          <w:sz w:val="24"/>
          <w:szCs w:val="24"/>
          <w:lang w:val="en"/>
        </w:rPr>
        <w:t>November</w:t>
      </w:r>
      <w:r w:rsidRPr="00580238">
        <w:rPr>
          <w:rFonts w:ascii="Arial" w:hAnsi="Arial" w:cs="Arial"/>
          <w:sz w:val="24"/>
          <w:szCs w:val="24"/>
          <w:lang w:val="en"/>
        </w:rPr>
        <w:t xml:space="preserve"> 2023. </w:t>
      </w:r>
      <w:r w:rsidR="004816EC">
        <w:rPr>
          <w:rFonts w:ascii="Arial" w:hAnsi="Arial" w:cs="Arial"/>
          <w:sz w:val="24"/>
          <w:szCs w:val="24"/>
          <w:lang w:val="en"/>
        </w:rPr>
        <w:t xml:space="preserve">There is potential for provision of some SuDS to align with and contribute towards achieving BNG.  </w:t>
      </w:r>
    </w:p>
    <w:p w14:paraId="04D46064" w14:textId="77777777" w:rsidR="004816EC" w:rsidRPr="004816EC" w:rsidRDefault="004816EC" w:rsidP="004816EC">
      <w:pPr>
        <w:pStyle w:val="ListParagraph"/>
        <w:rPr>
          <w:rFonts w:ascii="Arial" w:hAnsi="Arial" w:cs="Arial"/>
          <w:sz w:val="24"/>
          <w:szCs w:val="24"/>
        </w:rPr>
      </w:pPr>
    </w:p>
    <w:p w14:paraId="61F4BBC5" w14:textId="0CCA3FC0" w:rsidR="004816EC" w:rsidRDefault="00FB3314" w:rsidP="00580238">
      <w:pPr>
        <w:pStyle w:val="ListParagraph"/>
        <w:numPr>
          <w:ilvl w:val="2"/>
          <w:numId w:val="17"/>
        </w:numPr>
        <w:ind w:left="709"/>
        <w:rPr>
          <w:rFonts w:ascii="Arial" w:hAnsi="Arial" w:cs="Arial"/>
          <w:sz w:val="24"/>
          <w:szCs w:val="24"/>
        </w:rPr>
      </w:pPr>
      <w:r w:rsidRPr="00FB3314">
        <w:rPr>
          <w:rFonts w:ascii="Arial" w:hAnsi="Arial" w:cs="Arial"/>
          <w:sz w:val="24"/>
          <w:szCs w:val="24"/>
        </w:rPr>
        <w:t>Biodiversity benefits can be delivered by</w:t>
      </w:r>
      <w:r w:rsidR="00E4451D">
        <w:rPr>
          <w:rFonts w:ascii="Arial" w:hAnsi="Arial" w:cs="Arial"/>
          <w:sz w:val="24"/>
          <w:szCs w:val="24"/>
        </w:rPr>
        <w:t xml:space="preserve"> smaller </w:t>
      </w:r>
      <w:r>
        <w:rPr>
          <w:rFonts w:ascii="Arial" w:hAnsi="Arial" w:cs="Arial"/>
          <w:sz w:val="24"/>
          <w:szCs w:val="24"/>
        </w:rPr>
        <w:t>SuDS interventions</w:t>
      </w:r>
      <w:r w:rsidRPr="00FB3314">
        <w:rPr>
          <w:rFonts w:ascii="Arial" w:hAnsi="Arial" w:cs="Arial"/>
          <w:sz w:val="24"/>
          <w:szCs w:val="24"/>
        </w:rPr>
        <w:t xml:space="preserve"> </w:t>
      </w:r>
      <w:r w:rsidR="00D85709">
        <w:rPr>
          <w:rFonts w:ascii="Arial" w:hAnsi="Arial" w:cs="Arial"/>
          <w:sz w:val="24"/>
          <w:szCs w:val="24"/>
        </w:rPr>
        <w:t>with</w:t>
      </w:r>
      <w:r w:rsidRPr="00FB3314">
        <w:rPr>
          <w:rFonts w:ascii="Arial" w:hAnsi="Arial" w:cs="Arial"/>
          <w:sz w:val="24"/>
          <w:szCs w:val="24"/>
        </w:rPr>
        <w:t xml:space="preserve"> </w:t>
      </w:r>
      <w:r>
        <w:rPr>
          <w:rFonts w:ascii="Arial" w:hAnsi="Arial" w:cs="Arial"/>
          <w:sz w:val="24"/>
          <w:szCs w:val="24"/>
        </w:rPr>
        <w:t>more substantial biodiversity benefits can be</w:t>
      </w:r>
      <w:r w:rsidRPr="00FB3314">
        <w:rPr>
          <w:rFonts w:ascii="Arial" w:hAnsi="Arial" w:cs="Arial"/>
          <w:sz w:val="24"/>
          <w:szCs w:val="24"/>
        </w:rPr>
        <w:t xml:space="preserve"> delivered where SuDS are planned as part of wider </w:t>
      </w:r>
      <w:r>
        <w:rPr>
          <w:rFonts w:ascii="Arial" w:hAnsi="Arial" w:cs="Arial"/>
          <w:sz w:val="24"/>
          <w:szCs w:val="24"/>
        </w:rPr>
        <w:t xml:space="preserve">linked </w:t>
      </w:r>
      <w:r w:rsidRPr="00FB3314">
        <w:rPr>
          <w:rFonts w:ascii="Arial" w:hAnsi="Arial" w:cs="Arial"/>
          <w:sz w:val="24"/>
          <w:szCs w:val="24"/>
        </w:rPr>
        <w:t xml:space="preserve">green </w:t>
      </w:r>
      <w:r>
        <w:rPr>
          <w:rFonts w:ascii="Arial" w:hAnsi="Arial" w:cs="Arial"/>
          <w:sz w:val="24"/>
          <w:szCs w:val="24"/>
        </w:rPr>
        <w:t>area which assist</w:t>
      </w:r>
      <w:r w:rsidRPr="00FB3314">
        <w:rPr>
          <w:rFonts w:ascii="Arial" w:hAnsi="Arial" w:cs="Arial"/>
          <w:sz w:val="24"/>
          <w:szCs w:val="24"/>
        </w:rPr>
        <w:t xml:space="preserve"> with wildlife connectivity.</w:t>
      </w:r>
    </w:p>
    <w:p w14:paraId="42A21CDC" w14:textId="77777777" w:rsidR="00DC7C00" w:rsidRPr="00DC7C00" w:rsidRDefault="00DC7C00" w:rsidP="00DC7C00">
      <w:pPr>
        <w:pStyle w:val="ListParagraph"/>
        <w:rPr>
          <w:rFonts w:ascii="Arial" w:hAnsi="Arial" w:cs="Arial"/>
          <w:sz w:val="24"/>
          <w:szCs w:val="24"/>
        </w:rPr>
      </w:pPr>
    </w:p>
    <w:p w14:paraId="2006DEE8" w14:textId="1C6CF96C" w:rsidR="00DC7C00" w:rsidRPr="00146E58" w:rsidRDefault="00006692" w:rsidP="00DC7C00">
      <w:pPr>
        <w:rPr>
          <w:rFonts w:ascii="Arial" w:hAnsi="Arial" w:cs="Arial"/>
          <w:b/>
          <w:sz w:val="24"/>
          <w:szCs w:val="24"/>
        </w:rPr>
      </w:pPr>
      <w:r>
        <w:rPr>
          <w:rFonts w:ascii="Arial" w:hAnsi="Arial" w:cs="Arial"/>
          <w:b/>
          <w:sz w:val="24"/>
          <w:szCs w:val="24"/>
        </w:rPr>
        <w:t xml:space="preserve">SPD 14 - </w:t>
      </w:r>
      <w:r w:rsidR="00DC7C00" w:rsidRPr="00146E58">
        <w:rPr>
          <w:rFonts w:ascii="Arial" w:hAnsi="Arial" w:cs="Arial"/>
          <w:b/>
          <w:sz w:val="24"/>
          <w:szCs w:val="24"/>
        </w:rPr>
        <w:t>SuDS and Biodiversity</w:t>
      </w:r>
    </w:p>
    <w:p w14:paraId="429BE1C8" w14:textId="77777777" w:rsidR="00CC573A" w:rsidRPr="00CC573A" w:rsidRDefault="00E4451D" w:rsidP="00CC573A">
      <w:pPr>
        <w:rPr>
          <w:rFonts w:ascii="Arial" w:hAnsi="Arial" w:cs="Arial"/>
          <w:b/>
          <w:sz w:val="24"/>
          <w:szCs w:val="24"/>
        </w:rPr>
      </w:pPr>
      <w:r w:rsidRPr="00146E58">
        <w:rPr>
          <w:rFonts w:ascii="Arial" w:hAnsi="Arial" w:cs="Arial"/>
          <w:b/>
          <w:sz w:val="24"/>
          <w:szCs w:val="24"/>
        </w:rPr>
        <w:t xml:space="preserve">All new development proposals that incorporate SuDS should </w:t>
      </w:r>
      <w:r w:rsidR="00B52F7F">
        <w:rPr>
          <w:rFonts w:ascii="Arial" w:hAnsi="Arial" w:cs="Arial"/>
          <w:b/>
          <w:sz w:val="24"/>
          <w:szCs w:val="24"/>
        </w:rPr>
        <w:t xml:space="preserve">seek to </w:t>
      </w:r>
      <w:r w:rsidRPr="00146E58">
        <w:rPr>
          <w:rFonts w:ascii="Arial" w:hAnsi="Arial" w:cs="Arial"/>
          <w:b/>
          <w:sz w:val="24"/>
          <w:szCs w:val="24"/>
        </w:rPr>
        <w:t>maximise the biodiversity benefits</w:t>
      </w:r>
      <w:r w:rsidR="00B52F7F" w:rsidRPr="00B52F7F">
        <w:rPr>
          <w:rFonts w:ascii="Arial" w:hAnsi="Arial" w:cs="Arial"/>
          <w:b/>
          <w:sz w:val="24"/>
          <w:szCs w:val="24"/>
        </w:rPr>
        <w:t xml:space="preserve"> </w:t>
      </w:r>
      <w:r w:rsidR="00B52F7F">
        <w:rPr>
          <w:rFonts w:ascii="Arial" w:hAnsi="Arial" w:cs="Arial"/>
          <w:b/>
          <w:sz w:val="24"/>
          <w:szCs w:val="24"/>
        </w:rPr>
        <w:t xml:space="preserve">and </w:t>
      </w:r>
      <w:r w:rsidR="00B52F7F" w:rsidRPr="00B52F7F">
        <w:rPr>
          <w:rFonts w:ascii="Arial" w:hAnsi="Arial" w:cs="Arial"/>
          <w:b/>
          <w:sz w:val="24"/>
          <w:szCs w:val="24"/>
        </w:rPr>
        <w:t>should be designed to deliver the dual purposes of drainage management and supporting healthy habitats.</w:t>
      </w:r>
      <w:r w:rsidRPr="00146E58">
        <w:rPr>
          <w:rFonts w:ascii="Arial" w:hAnsi="Arial" w:cs="Arial"/>
          <w:b/>
          <w:sz w:val="24"/>
          <w:szCs w:val="24"/>
        </w:rPr>
        <w:t xml:space="preserve"> SuDS interventions such as Ponds, Wetlands, </w:t>
      </w:r>
      <w:r w:rsidR="005F18A2" w:rsidRPr="00146E58">
        <w:rPr>
          <w:rFonts w:ascii="Arial" w:hAnsi="Arial" w:cs="Arial"/>
          <w:b/>
          <w:sz w:val="24"/>
          <w:szCs w:val="24"/>
        </w:rPr>
        <w:t>Filter strips</w:t>
      </w:r>
      <w:r w:rsidRPr="00146E58">
        <w:rPr>
          <w:rFonts w:ascii="Arial" w:hAnsi="Arial" w:cs="Arial"/>
          <w:b/>
          <w:sz w:val="24"/>
          <w:szCs w:val="24"/>
        </w:rPr>
        <w:t xml:space="preserve">, Bio-Swales and Rain gardens will be strongly encouraged where they provide potential new habitats for wildlife. </w:t>
      </w:r>
      <w:r w:rsidR="00CC573A" w:rsidRPr="00CC573A">
        <w:rPr>
          <w:rFonts w:ascii="Arial" w:hAnsi="Arial" w:cs="Arial"/>
          <w:b/>
          <w:sz w:val="24"/>
          <w:szCs w:val="24"/>
        </w:rPr>
        <w:t>The preferred approach to SuDS provision is where they incorporate features that mimic natural processes.</w:t>
      </w:r>
    </w:p>
    <w:p w14:paraId="583D5AC2" w14:textId="2D8EC4D9" w:rsidR="00E4451D" w:rsidRPr="00146E58" w:rsidRDefault="00E4451D" w:rsidP="00DC7C00">
      <w:pPr>
        <w:rPr>
          <w:rFonts w:ascii="Arial" w:hAnsi="Arial" w:cs="Arial"/>
          <w:b/>
          <w:sz w:val="24"/>
          <w:szCs w:val="24"/>
        </w:rPr>
      </w:pPr>
      <w:r w:rsidRPr="00146E58">
        <w:rPr>
          <w:rFonts w:ascii="Arial" w:hAnsi="Arial" w:cs="Arial"/>
          <w:b/>
          <w:sz w:val="24"/>
          <w:szCs w:val="24"/>
        </w:rPr>
        <w:t xml:space="preserve">Larger developments </w:t>
      </w:r>
      <w:r w:rsidR="00402B2D">
        <w:rPr>
          <w:rFonts w:ascii="Arial" w:hAnsi="Arial" w:cs="Arial"/>
          <w:b/>
          <w:sz w:val="24"/>
          <w:szCs w:val="24"/>
        </w:rPr>
        <w:t xml:space="preserve">which contain strategic green infrastructure or linked networks </w:t>
      </w:r>
      <w:r w:rsidRPr="00146E58">
        <w:rPr>
          <w:rFonts w:ascii="Arial" w:hAnsi="Arial" w:cs="Arial"/>
          <w:b/>
          <w:sz w:val="24"/>
          <w:szCs w:val="24"/>
        </w:rPr>
        <w:t>should seek to create SuDS that allow for linked areas of bio-diversity and the movement of wildlife.</w:t>
      </w:r>
    </w:p>
    <w:p w14:paraId="7462C2B9" w14:textId="0930271E" w:rsidR="00146E58" w:rsidRPr="002B7826" w:rsidRDefault="00146E58" w:rsidP="005F18A2">
      <w:pPr>
        <w:rPr>
          <w:rFonts w:ascii="Arial" w:hAnsi="Arial" w:cs="Arial"/>
          <w:b/>
          <w:sz w:val="24"/>
          <w:szCs w:val="24"/>
        </w:rPr>
      </w:pPr>
      <w:r w:rsidRPr="002B7826">
        <w:rPr>
          <w:rFonts w:ascii="Arial" w:hAnsi="Arial" w:cs="Arial"/>
          <w:b/>
          <w:sz w:val="24"/>
          <w:szCs w:val="24"/>
        </w:rPr>
        <w:t xml:space="preserve">SuDS </w:t>
      </w:r>
      <w:r w:rsidR="002B7826" w:rsidRPr="002B7826">
        <w:rPr>
          <w:rFonts w:ascii="Arial" w:hAnsi="Arial" w:cs="Arial"/>
          <w:b/>
          <w:sz w:val="24"/>
          <w:szCs w:val="24"/>
        </w:rPr>
        <w:t>solutions that encourage</w:t>
      </w:r>
      <w:r w:rsidRPr="002B7826">
        <w:rPr>
          <w:rFonts w:ascii="Arial" w:hAnsi="Arial" w:cs="Arial"/>
          <w:b/>
          <w:sz w:val="24"/>
          <w:szCs w:val="24"/>
        </w:rPr>
        <w:t xml:space="preserve"> biodiversity </w:t>
      </w:r>
      <w:r w:rsidR="002B7826" w:rsidRPr="002B7826">
        <w:rPr>
          <w:rFonts w:ascii="Arial" w:hAnsi="Arial" w:cs="Arial"/>
          <w:b/>
          <w:sz w:val="24"/>
          <w:szCs w:val="24"/>
        </w:rPr>
        <w:t xml:space="preserve">and </w:t>
      </w:r>
      <w:r w:rsidRPr="002B7826">
        <w:rPr>
          <w:rFonts w:ascii="Arial" w:hAnsi="Arial" w:cs="Arial"/>
          <w:b/>
          <w:sz w:val="24"/>
          <w:szCs w:val="24"/>
        </w:rPr>
        <w:t>include:</w:t>
      </w:r>
    </w:p>
    <w:p w14:paraId="036230FA" w14:textId="5DB36321" w:rsidR="002B7826" w:rsidRPr="002B7826" w:rsidRDefault="00BF0C19" w:rsidP="005F18A2">
      <w:pPr>
        <w:pStyle w:val="ListParagraph"/>
        <w:numPr>
          <w:ilvl w:val="0"/>
          <w:numId w:val="30"/>
        </w:numPr>
        <w:rPr>
          <w:rFonts w:ascii="Arial" w:hAnsi="Arial" w:cs="Arial"/>
          <w:b/>
          <w:sz w:val="24"/>
          <w:szCs w:val="24"/>
        </w:rPr>
      </w:pPr>
      <w:r>
        <w:rPr>
          <w:rFonts w:ascii="Arial" w:hAnsi="Arial" w:cs="Arial"/>
          <w:b/>
          <w:sz w:val="24"/>
          <w:szCs w:val="24"/>
        </w:rPr>
        <w:t>Provision of</w:t>
      </w:r>
      <w:r w:rsidR="005F18A2" w:rsidRPr="002B7826">
        <w:rPr>
          <w:rFonts w:ascii="Arial" w:hAnsi="Arial" w:cs="Arial"/>
          <w:b/>
          <w:sz w:val="24"/>
          <w:szCs w:val="24"/>
        </w:rPr>
        <w:t xml:space="preserve"> </w:t>
      </w:r>
      <w:r w:rsidR="00CC573A">
        <w:rPr>
          <w:rFonts w:ascii="Arial" w:hAnsi="Arial" w:cs="Arial"/>
          <w:b/>
          <w:sz w:val="24"/>
          <w:szCs w:val="24"/>
        </w:rPr>
        <w:t xml:space="preserve">green SuDS and </w:t>
      </w:r>
      <w:r w:rsidR="005F18A2" w:rsidRPr="002B7826">
        <w:rPr>
          <w:rFonts w:ascii="Arial" w:hAnsi="Arial" w:cs="Arial"/>
          <w:b/>
          <w:sz w:val="24"/>
          <w:szCs w:val="24"/>
        </w:rPr>
        <w:t>soft</w:t>
      </w:r>
      <w:r w:rsidR="00146E58" w:rsidRPr="002B7826">
        <w:rPr>
          <w:rFonts w:ascii="Arial" w:hAnsi="Arial" w:cs="Arial"/>
          <w:b/>
          <w:sz w:val="24"/>
          <w:szCs w:val="24"/>
        </w:rPr>
        <w:t>er landscape feat</w:t>
      </w:r>
      <w:r w:rsidR="002B7826" w:rsidRPr="002B7826">
        <w:rPr>
          <w:rFonts w:ascii="Arial" w:hAnsi="Arial" w:cs="Arial"/>
          <w:b/>
          <w:sz w:val="24"/>
          <w:szCs w:val="24"/>
        </w:rPr>
        <w:t>ures</w:t>
      </w:r>
      <w:r w:rsidR="00146E58" w:rsidRPr="002B7826">
        <w:rPr>
          <w:rFonts w:ascii="Arial" w:hAnsi="Arial" w:cs="Arial"/>
          <w:b/>
          <w:sz w:val="24"/>
          <w:szCs w:val="24"/>
        </w:rPr>
        <w:t xml:space="preserve"> and vegetation </w:t>
      </w:r>
      <w:r w:rsidR="005F18A2" w:rsidRPr="002B7826">
        <w:rPr>
          <w:rFonts w:ascii="Arial" w:hAnsi="Arial" w:cs="Arial"/>
          <w:b/>
          <w:sz w:val="24"/>
          <w:szCs w:val="24"/>
        </w:rPr>
        <w:t xml:space="preserve">in place of </w:t>
      </w:r>
      <w:r w:rsidR="002B7826" w:rsidRPr="002B7826">
        <w:rPr>
          <w:rFonts w:ascii="Arial" w:hAnsi="Arial" w:cs="Arial"/>
          <w:b/>
          <w:sz w:val="24"/>
          <w:szCs w:val="24"/>
        </w:rPr>
        <w:t>underground pipes</w:t>
      </w:r>
      <w:r>
        <w:rPr>
          <w:rFonts w:ascii="Arial" w:hAnsi="Arial" w:cs="Arial"/>
          <w:b/>
          <w:sz w:val="24"/>
          <w:szCs w:val="24"/>
        </w:rPr>
        <w:t xml:space="preserve"> or </w:t>
      </w:r>
      <w:r w:rsidR="005F18A2" w:rsidRPr="00BF0C19">
        <w:rPr>
          <w:rFonts w:ascii="Arial" w:hAnsi="Arial" w:cs="Arial"/>
          <w:b/>
          <w:sz w:val="24"/>
          <w:szCs w:val="24"/>
        </w:rPr>
        <w:t>instead of canalising watercourses</w:t>
      </w:r>
    </w:p>
    <w:p w14:paraId="252788CF" w14:textId="7664C17B" w:rsidR="002B7826" w:rsidRPr="002B7826" w:rsidRDefault="005F18A2" w:rsidP="005F18A2">
      <w:pPr>
        <w:pStyle w:val="ListParagraph"/>
        <w:numPr>
          <w:ilvl w:val="0"/>
          <w:numId w:val="30"/>
        </w:numPr>
        <w:rPr>
          <w:rFonts w:ascii="Arial" w:hAnsi="Arial" w:cs="Arial"/>
          <w:b/>
          <w:sz w:val="24"/>
          <w:szCs w:val="24"/>
        </w:rPr>
      </w:pPr>
      <w:r w:rsidRPr="002B7826">
        <w:rPr>
          <w:rFonts w:ascii="Arial" w:hAnsi="Arial" w:cs="Arial"/>
          <w:b/>
          <w:sz w:val="24"/>
          <w:szCs w:val="24"/>
        </w:rPr>
        <w:t xml:space="preserve">Providing </w:t>
      </w:r>
      <w:r w:rsidR="002B7826" w:rsidRPr="002B7826">
        <w:rPr>
          <w:rFonts w:ascii="Arial" w:hAnsi="Arial" w:cs="Arial"/>
          <w:b/>
          <w:sz w:val="24"/>
          <w:szCs w:val="24"/>
        </w:rPr>
        <w:t xml:space="preserve">surface water features and </w:t>
      </w:r>
      <w:r w:rsidR="0003156C">
        <w:rPr>
          <w:rFonts w:ascii="Arial" w:hAnsi="Arial" w:cs="Arial"/>
          <w:b/>
          <w:sz w:val="24"/>
          <w:szCs w:val="24"/>
        </w:rPr>
        <w:t>associated waterside</w:t>
      </w:r>
      <w:r w:rsidR="002B7826" w:rsidRPr="002B7826">
        <w:rPr>
          <w:rFonts w:ascii="Arial" w:hAnsi="Arial" w:cs="Arial"/>
          <w:b/>
          <w:sz w:val="24"/>
          <w:szCs w:val="24"/>
        </w:rPr>
        <w:t xml:space="preserve"> vegetation </w:t>
      </w:r>
      <w:r w:rsidRPr="002B7826">
        <w:rPr>
          <w:rFonts w:ascii="Arial" w:hAnsi="Arial" w:cs="Arial"/>
          <w:b/>
          <w:sz w:val="24"/>
          <w:szCs w:val="24"/>
        </w:rPr>
        <w:t xml:space="preserve">to encourage newts, frogs and toads and other </w:t>
      </w:r>
      <w:r w:rsidR="0003156C">
        <w:rPr>
          <w:rFonts w:ascii="Arial" w:hAnsi="Arial" w:cs="Arial"/>
          <w:b/>
          <w:sz w:val="24"/>
          <w:szCs w:val="24"/>
        </w:rPr>
        <w:t>wildlife</w:t>
      </w:r>
    </w:p>
    <w:p w14:paraId="60E4D5B3" w14:textId="47AF9B27" w:rsidR="005F18A2" w:rsidRPr="005F18A2" w:rsidRDefault="00AA5F0B" w:rsidP="005F18A2">
      <w:pPr>
        <w:rPr>
          <w:rFonts w:ascii="Arial" w:hAnsi="Arial" w:cs="Arial"/>
          <w:sz w:val="24"/>
          <w:szCs w:val="24"/>
        </w:rPr>
      </w:pPr>
      <w:r w:rsidRPr="00AA5F0B">
        <w:rPr>
          <w:rFonts w:ascii="Arial" w:eastAsia="Calibri" w:hAnsi="Arial" w:cs="Arial"/>
          <w:noProof/>
          <w:sz w:val="24"/>
          <w:szCs w:val="24"/>
          <w:lang w:eastAsia="en-GB"/>
        </w:rPr>
        <mc:AlternateContent>
          <mc:Choice Requires="wps">
            <w:drawing>
              <wp:anchor distT="45720" distB="45720" distL="114300" distR="114300" simplePos="0" relativeHeight="251689984" behindDoc="0" locked="0" layoutInCell="1" allowOverlap="1" wp14:anchorId="36E0001C" wp14:editId="4A70FCF3">
                <wp:simplePos x="0" y="0"/>
                <wp:positionH relativeFrom="column">
                  <wp:posOffset>0</wp:posOffset>
                </wp:positionH>
                <wp:positionV relativeFrom="paragraph">
                  <wp:posOffset>337820</wp:posOffset>
                </wp:positionV>
                <wp:extent cx="5365750" cy="787400"/>
                <wp:effectExtent l="0" t="0" r="25400" b="1270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0" cy="787400"/>
                        </a:xfrm>
                        <a:prstGeom prst="rect">
                          <a:avLst/>
                        </a:prstGeom>
                        <a:solidFill>
                          <a:srgbClr val="FFFFFF"/>
                        </a:solidFill>
                        <a:ln w="9525">
                          <a:solidFill>
                            <a:srgbClr val="000000"/>
                          </a:solidFill>
                          <a:miter lim="800000"/>
                          <a:headEnd/>
                          <a:tailEnd/>
                        </a:ln>
                      </wps:spPr>
                      <wps:txbx>
                        <w:txbxContent>
                          <w:p w14:paraId="0585389C" w14:textId="5A690454" w:rsidR="00AA5F0B" w:rsidRPr="00132913" w:rsidRDefault="00AA5F0B" w:rsidP="00AA5F0B">
                            <w:pPr>
                              <w:ind w:left="142"/>
                              <w:rPr>
                                <w:rFonts w:ascii="Arial" w:hAnsi="Arial" w:cs="Arial"/>
                                <w:b/>
                                <w:sz w:val="24"/>
                                <w:szCs w:val="24"/>
                              </w:rPr>
                            </w:pPr>
                            <w:r>
                              <w:rPr>
                                <w:rFonts w:ascii="Arial" w:hAnsi="Arial" w:cs="Arial"/>
                                <w:b/>
                                <w:sz w:val="24"/>
                                <w:szCs w:val="24"/>
                              </w:rPr>
                              <w:t xml:space="preserve">Question 16 – </w:t>
                            </w:r>
                            <w:r w:rsidRPr="002E6B7A">
                              <w:rPr>
                                <w:rFonts w:ascii="Arial" w:hAnsi="Arial" w:cs="Arial"/>
                                <w:b/>
                                <w:sz w:val="24"/>
                                <w:szCs w:val="24"/>
                              </w:rPr>
                              <w:t xml:space="preserve">Do you agree with the proposed </w:t>
                            </w:r>
                            <w:r>
                              <w:rPr>
                                <w:rFonts w:ascii="Arial" w:hAnsi="Arial" w:cs="Arial"/>
                                <w:b/>
                                <w:sz w:val="24"/>
                                <w:szCs w:val="24"/>
                              </w:rPr>
                              <w:t xml:space="preserve">guidance relating to </w:t>
                            </w:r>
                            <w:r w:rsidRPr="00AA5F0B">
                              <w:rPr>
                                <w:rFonts w:ascii="Arial" w:hAnsi="Arial" w:cs="Arial"/>
                                <w:b/>
                                <w:bCs/>
                                <w:sz w:val="24"/>
                                <w:szCs w:val="24"/>
                              </w:rPr>
                              <w:t xml:space="preserve">SuDS </w:t>
                            </w:r>
                            <w:r>
                              <w:rPr>
                                <w:rFonts w:ascii="Arial" w:hAnsi="Arial" w:cs="Arial"/>
                                <w:b/>
                                <w:bCs/>
                                <w:sz w:val="24"/>
                                <w:szCs w:val="24"/>
                              </w:rPr>
                              <w:t>and biodiversity</w:t>
                            </w:r>
                            <w:r w:rsidRPr="002E6B7A">
                              <w:rPr>
                                <w:rFonts w:ascii="Arial" w:hAnsi="Arial" w:cs="Arial"/>
                                <w:b/>
                                <w:sz w:val="24"/>
                                <w:szCs w:val="24"/>
                              </w:rPr>
                              <w:t>?</w:t>
                            </w:r>
                            <w:r>
                              <w:rPr>
                                <w:rFonts w:ascii="Arial" w:hAnsi="Arial" w:cs="Arial"/>
                                <w:b/>
                                <w:sz w:val="24"/>
                                <w:szCs w:val="24"/>
                              </w:rPr>
                              <w:t xml:space="preserve"> Yes / No (</w:t>
                            </w:r>
                            <w:r w:rsidRPr="002E6B7A">
                              <w:rPr>
                                <w:rFonts w:ascii="Arial" w:hAnsi="Arial" w:cs="Arial"/>
                                <w:b/>
                                <w:sz w:val="24"/>
                                <w:szCs w:val="24"/>
                              </w:rPr>
                              <w:t>Please give the reason(s) for your answer</w:t>
                            </w:r>
                            <w:r>
                              <w:rPr>
                                <w:rFonts w:ascii="Arial" w:hAnsi="Arial" w:cs="Arial"/>
                                <w:b/>
                                <w:sz w:val="24"/>
                                <w:szCs w:val="24"/>
                              </w:rPr>
                              <w:t>)</w:t>
                            </w:r>
                            <w:r w:rsidRPr="002E6B7A">
                              <w:rPr>
                                <w:rFonts w:ascii="Arial" w:hAnsi="Arial" w:cs="Arial"/>
                                <w:b/>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E0001C" id="Text Box 19" o:spid="_x0000_s1041" type="#_x0000_t202" style="position:absolute;margin-left:0;margin-top:26.6pt;width:422.5pt;height:62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">
                <v:textbox>
                  <w:txbxContent>
                    <w:p w14:paraId="0585389C" w14:textId="5A690454" w:rsidR="00AA5F0B" w:rsidRPr="00132913" w:rsidRDefault="00AA5F0B" w:rsidP="00AA5F0B">
                      <w:pPr>
                        <w:ind w:left="142"/>
                        <w:rPr>
                          <w:rFonts w:ascii="Arial" w:hAnsi="Arial" w:cs="Arial"/>
                          <w:b/>
                          <w:sz w:val="24"/>
                          <w:szCs w:val="24"/>
                        </w:rPr>
                      </w:pPr>
                      <w:r>
                        <w:rPr>
                          <w:rFonts w:ascii="Arial" w:hAnsi="Arial" w:cs="Arial"/>
                          <w:b/>
                          <w:sz w:val="24"/>
                          <w:szCs w:val="24"/>
                        </w:rPr>
                        <w:t>Question 16</w:t>
                      </w:r>
                      <w:r>
                        <w:rPr>
                          <w:rFonts w:ascii="Arial" w:hAnsi="Arial" w:cs="Arial"/>
                          <w:b/>
                          <w:sz w:val="24"/>
                          <w:szCs w:val="24"/>
                        </w:rPr>
                        <w:t xml:space="preserve"> – </w:t>
                      </w:r>
                      <w:r w:rsidRPr="002E6B7A">
                        <w:rPr>
                          <w:rFonts w:ascii="Arial" w:hAnsi="Arial" w:cs="Arial"/>
                          <w:b/>
                          <w:sz w:val="24"/>
                          <w:szCs w:val="24"/>
                        </w:rPr>
                        <w:t xml:space="preserve">Do you agree with the proposed </w:t>
                      </w:r>
                      <w:r>
                        <w:rPr>
                          <w:rFonts w:ascii="Arial" w:hAnsi="Arial" w:cs="Arial"/>
                          <w:b/>
                          <w:sz w:val="24"/>
                          <w:szCs w:val="24"/>
                        </w:rPr>
                        <w:t xml:space="preserve">guidance relating to </w:t>
                      </w:r>
                      <w:r w:rsidRPr="00AA5F0B">
                        <w:rPr>
                          <w:rFonts w:ascii="Arial" w:hAnsi="Arial" w:cs="Arial"/>
                          <w:b/>
                          <w:bCs/>
                          <w:sz w:val="24"/>
                          <w:szCs w:val="24"/>
                        </w:rPr>
                        <w:t xml:space="preserve">SuDS </w:t>
                      </w:r>
                      <w:r>
                        <w:rPr>
                          <w:rFonts w:ascii="Arial" w:hAnsi="Arial" w:cs="Arial"/>
                          <w:b/>
                          <w:bCs/>
                          <w:sz w:val="24"/>
                          <w:szCs w:val="24"/>
                        </w:rPr>
                        <w:t>and biodiversity</w:t>
                      </w:r>
                      <w:r w:rsidRPr="002E6B7A">
                        <w:rPr>
                          <w:rFonts w:ascii="Arial" w:hAnsi="Arial" w:cs="Arial"/>
                          <w:b/>
                          <w:sz w:val="24"/>
                          <w:szCs w:val="24"/>
                        </w:rPr>
                        <w:t>?</w:t>
                      </w:r>
                      <w:r>
                        <w:rPr>
                          <w:rFonts w:ascii="Arial" w:hAnsi="Arial" w:cs="Arial"/>
                          <w:b/>
                          <w:sz w:val="24"/>
                          <w:szCs w:val="24"/>
                        </w:rPr>
                        <w:t xml:space="preserve"> Yes / No (</w:t>
                      </w:r>
                      <w:r w:rsidRPr="002E6B7A">
                        <w:rPr>
                          <w:rFonts w:ascii="Arial" w:hAnsi="Arial" w:cs="Arial"/>
                          <w:b/>
                          <w:sz w:val="24"/>
                          <w:szCs w:val="24"/>
                        </w:rPr>
                        <w:t>Please give the reason(s) for your answer</w:t>
                      </w:r>
                      <w:r>
                        <w:rPr>
                          <w:rFonts w:ascii="Arial" w:hAnsi="Arial" w:cs="Arial"/>
                          <w:b/>
                          <w:sz w:val="24"/>
                          <w:szCs w:val="24"/>
                        </w:rPr>
                        <w:t>)</w:t>
                      </w:r>
                      <w:r w:rsidRPr="002E6B7A">
                        <w:rPr>
                          <w:rFonts w:ascii="Arial" w:hAnsi="Arial" w:cs="Arial"/>
                          <w:b/>
                          <w:sz w:val="24"/>
                          <w:szCs w:val="24"/>
                        </w:rPr>
                        <w:t>.</w:t>
                      </w:r>
                    </w:p>
                  </w:txbxContent>
                </v:textbox>
                <w10:wrap type="square"/>
              </v:shape>
            </w:pict>
          </mc:Fallback>
        </mc:AlternateContent>
      </w:r>
    </w:p>
    <w:p w14:paraId="3A2C8B0F" w14:textId="77777777" w:rsidR="00AA5F0B" w:rsidRDefault="00AA5F0B" w:rsidP="0003156C">
      <w:pPr>
        <w:rPr>
          <w:rFonts w:ascii="Arial" w:hAnsi="Arial" w:cs="Arial"/>
          <w:sz w:val="24"/>
          <w:szCs w:val="24"/>
          <w:u w:val="single"/>
        </w:rPr>
      </w:pPr>
    </w:p>
    <w:p w14:paraId="18B09CDC" w14:textId="09D7E302" w:rsidR="006950E0" w:rsidRDefault="006950E0" w:rsidP="0003156C">
      <w:pPr>
        <w:rPr>
          <w:rFonts w:ascii="Arial" w:hAnsi="Arial" w:cs="Arial"/>
          <w:sz w:val="24"/>
          <w:szCs w:val="24"/>
          <w:u w:val="single"/>
        </w:rPr>
      </w:pPr>
      <w:r w:rsidRPr="0003156C">
        <w:rPr>
          <w:rFonts w:ascii="Arial" w:hAnsi="Arial" w:cs="Arial"/>
          <w:sz w:val="24"/>
          <w:szCs w:val="24"/>
          <w:u w:val="single"/>
        </w:rPr>
        <w:t xml:space="preserve">SUDS and Green Infrastructure </w:t>
      </w:r>
    </w:p>
    <w:p w14:paraId="59CD00E3" w14:textId="77777777" w:rsidR="00AC60C6" w:rsidRPr="00AC60C6" w:rsidRDefault="00AC60C6" w:rsidP="0003156C">
      <w:pPr>
        <w:pStyle w:val="ListParagraph"/>
        <w:numPr>
          <w:ilvl w:val="1"/>
          <w:numId w:val="17"/>
        </w:numPr>
        <w:ind w:left="709" w:hanging="709"/>
        <w:rPr>
          <w:rFonts w:ascii="Arial" w:hAnsi="Arial" w:cs="Arial"/>
          <w:sz w:val="24"/>
          <w:szCs w:val="24"/>
        </w:rPr>
      </w:pPr>
      <w:r>
        <w:rPr>
          <w:rFonts w:ascii="Arial" w:hAnsi="Arial" w:cs="Arial"/>
          <w:bCs/>
          <w:sz w:val="24"/>
          <w:szCs w:val="24"/>
          <w:lang w:val="en"/>
        </w:rPr>
        <w:t>Green infrastructure is:</w:t>
      </w:r>
    </w:p>
    <w:p w14:paraId="4D21AFD3" w14:textId="77777777" w:rsidR="00AC60C6" w:rsidRDefault="00AC60C6" w:rsidP="00AC60C6">
      <w:pPr>
        <w:pStyle w:val="ListParagraph"/>
        <w:ind w:left="709"/>
        <w:rPr>
          <w:rFonts w:ascii="Arial" w:hAnsi="Arial" w:cs="Arial"/>
          <w:bCs/>
          <w:sz w:val="24"/>
          <w:szCs w:val="24"/>
          <w:lang w:val="en"/>
        </w:rPr>
      </w:pPr>
    </w:p>
    <w:p w14:paraId="56A8E888" w14:textId="76C5AC4B" w:rsidR="00AC60C6" w:rsidRPr="00AC60C6" w:rsidRDefault="00AC60C6" w:rsidP="00AC60C6">
      <w:pPr>
        <w:pStyle w:val="ListParagraph"/>
        <w:ind w:left="709"/>
        <w:rPr>
          <w:rFonts w:ascii="Arial" w:hAnsi="Arial" w:cs="Arial"/>
          <w:sz w:val="24"/>
          <w:szCs w:val="24"/>
        </w:rPr>
      </w:pPr>
      <w:r w:rsidRPr="00AC60C6">
        <w:rPr>
          <w:rFonts w:ascii="Arial" w:hAnsi="Arial" w:cs="Arial"/>
          <w:bCs/>
          <w:i/>
          <w:sz w:val="24"/>
          <w:szCs w:val="24"/>
          <w:lang w:val="en"/>
        </w:rPr>
        <w:t>“</w:t>
      </w:r>
      <w:r>
        <w:rPr>
          <w:rFonts w:ascii="Arial" w:hAnsi="Arial" w:cs="Arial"/>
          <w:bCs/>
          <w:i/>
          <w:sz w:val="24"/>
          <w:szCs w:val="24"/>
          <w:lang w:val="en"/>
        </w:rPr>
        <w:t>….</w:t>
      </w:r>
      <w:r w:rsidRPr="00AC60C6">
        <w:rPr>
          <w:rFonts w:ascii="Arial" w:hAnsi="Arial" w:cs="Arial"/>
          <w:bCs/>
          <w:i/>
          <w:sz w:val="24"/>
          <w:szCs w:val="24"/>
          <w:lang w:val="en"/>
        </w:rPr>
        <w:t>a network of multi-functional green space and other green features, urban and rural, which can deliver quality of life and environmental benefits for communities.”</w:t>
      </w:r>
      <w:r w:rsidRPr="00AC60C6">
        <w:rPr>
          <w:rFonts w:ascii="Arial" w:hAnsi="Arial" w:cs="Arial"/>
          <w:bCs/>
          <w:sz w:val="24"/>
          <w:szCs w:val="24"/>
          <w:lang w:val="en"/>
        </w:rPr>
        <w:t xml:space="preserve"> (Town &amp; Country Planning Association)</w:t>
      </w:r>
    </w:p>
    <w:p w14:paraId="5C00BBC6" w14:textId="77777777" w:rsidR="00AC60C6" w:rsidRDefault="00AC60C6" w:rsidP="00AC60C6">
      <w:pPr>
        <w:pStyle w:val="ListParagraph"/>
        <w:ind w:left="709"/>
        <w:rPr>
          <w:rFonts w:ascii="Arial" w:hAnsi="Arial" w:cs="Arial"/>
          <w:sz w:val="24"/>
          <w:szCs w:val="24"/>
        </w:rPr>
      </w:pPr>
    </w:p>
    <w:p w14:paraId="0C1BE434" w14:textId="211E6344" w:rsidR="00AC60C6" w:rsidRDefault="0003156C" w:rsidP="00AC60C6">
      <w:pPr>
        <w:pStyle w:val="ListParagraph"/>
        <w:numPr>
          <w:ilvl w:val="2"/>
          <w:numId w:val="17"/>
        </w:numPr>
        <w:ind w:left="709"/>
        <w:rPr>
          <w:rFonts w:ascii="Arial" w:hAnsi="Arial" w:cs="Arial"/>
          <w:sz w:val="24"/>
          <w:szCs w:val="24"/>
        </w:rPr>
      </w:pPr>
      <w:r w:rsidRPr="0003156C">
        <w:rPr>
          <w:rFonts w:ascii="Arial" w:hAnsi="Arial" w:cs="Arial"/>
          <w:sz w:val="24"/>
          <w:szCs w:val="24"/>
        </w:rPr>
        <w:t xml:space="preserve">Well-designed </w:t>
      </w:r>
      <w:r>
        <w:rPr>
          <w:rFonts w:ascii="Arial" w:hAnsi="Arial" w:cs="Arial"/>
          <w:sz w:val="24"/>
          <w:szCs w:val="24"/>
        </w:rPr>
        <w:t>SuDS</w:t>
      </w:r>
      <w:r w:rsidRPr="0003156C">
        <w:rPr>
          <w:rFonts w:ascii="Arial" w:hAnsi="Arial" w:cs="Arial"/>
          <w:sz w:val="24"/>
          <w:szCs w:val="24"/>
        </w:rPr>
        <w:t xml:space="preserve"> can contribute to Green Infrastructure networks in Mansfield</w:t>
      </w:r>
      <w:r w:rsidR="00AC60C6">
        <w:rPr>
          <w:rFonts w:ascii="Arial" w:hAnsi="Arial" w:cs="Arial"/>
          <w:sz w:val="24"/>
          <w:szCs w:val="24"/>
        </w:rPr>
        <w:t xml:space="preserve"> District</w:t>
      </w:r>
      <w:r w:rsidRPr="0003156C">
        <w:rPr>
          <w:rFonts w:ascii="Arial" w:hAnsi="Arial" w:cs="Arial"/>
          <w:sz w:val="24"/>
          <w:szCs w:val="24"/>
        </w:rPr>
        <w:t xml:space="preserve">. Nature-based </w:t>
      </w:r>
      <w:r w:rsidR="00AC60C6">
        <w:rPr>
          <w:rFonts w:ascii="Arial" w:hAnsi="Arial" w:cs="Arial"/>
          <w:sz w:val="24"/>
          <w:szCs w:val="24"/>
        </w:rPr>
        <w:t xml:space="preserve">SuDS which deliver Green Infrastructure </w:t>
      </w:r>
      <w:r w:rsidRPr="0003156C">
        <w:rPr>
          <w:rFonts w:ascii="Arial" w:hAnsi="Arial" w:cs="Arial"/>
          <w:sz w:val="24"/>
          <w:szCs w:val="24"/>
        </w:rPr>
        <w:t>have been developed in partnership with Severn Trent Water</w:t>
      </w:r>
      <w:r w:rsidR="00AC60C6">
        <w:rPr>
          <w:rFonts w:ascii="Arial" w:hAnsi="Arial" w:cs="Arial"/>
          <w:sz w:val="24"/>
          <w:szCs w:val="24"/>
        </w:rPr>
        <w:t xml:space="preserve"> in</w:t>
      </w:r>
      <w:r w:rsidRPr="0003156C">
        <w:rPr>
          <w:rFonts w:ascii="Arial" w:hAnsi="Arial" w:cs="Arial"/>
          <w:sz w:val="24"/>
          <w:szCs w:val="24"/>
        </w:rPr>
        <w:t xml:space="preserve"> Mansfield town centre. </w:t>
      </w:r>
      <w:r w:rsidR="00AC60C6">
        <w:rPr>
          <w:rFonts w:ascii="Arial" w:hAnsi="Arial" w:cs="Arial"/>
          <w:sz w:val="24"/>
          <w:szCs w:val="24"/>
        </w:rPr>
        <w:t>It is the in</w:t>
      </w:r>
      <w:r w:rsidR="00AB4875">
        <w:rPr>
          <w:rFonts w:ascii="Arial" w:hAnsi="Arial" w:cs="Arial"/>
          <w:sz w:val="24"/>
          <w:szCs w:val="24"/>
        </w:rPr>
        <w:t>tention that all large-</w:t>
      </w:r>
      <w:r w:rsidR="00AC60C6">
        <w:rPr>
          <w:rFonts w:ascii="Arial" w:hAnsi="Arial" w:cs="Arial"/>
          <w:sz w:val="24"/>
          <w:szCs w:val="24"/>
        </w:rPr>
        <w:t xml:space="preserve">scale SuDS delivered as part of private developments will contribute to the </w:t>
      </w:r>
      <w:r w:rsidR="00AC60C6" w:rsidRPr="00AC60C6">
        <w:rPr>
          <w:rFonts w:ascii="Arial" w:hAnsi="Arial" w:cs="Arial"/>
          <w:bCs/>
          <w:sz w:val="24"/>
          <w:szCs w:val="24"/>
          <w:lang w:val="en"/>
        </w:rPr>
        <w:t>network of multi-functional green space.</w:t>
      </w:r>
      <w:r w:rsidR="00AC60C6">
        <w:rPr>
          <w:rFonts w:ascii="Arial" w:hAnsi="Arial" w:cs="Arial"/>
          <w:sz w:val="24"/>
          <w:szCs w:val="24"/>
        </w:rPr>
        <w:t xml:space="preserve">   </w:t>
      </w:r>
    </w:p>
    <w:p w14:paraId="131647F1" w14:textId="77777777" w:rsidR="00AC60C6" w:rsidRDefault="00AC60C6" w:rsidP="00AC60C6">
      <w:pPr>
        <w:pStyle w:val="ListParagraph"/>
        <w:ind w:left="709"/>
        <w:rPr>
          <w:rFonts w:ascii="Arial" w:hAnsi="Arial" w:cs="Arial"/>
          <w:sz w:val="24"/>
          <w:szCs w:val="24"/>
        </w:rPr>
      </w:pPr>
    </w:p>
    <w:p w14:paraId="19841990" w14:textId="36C1502E" w:rsidR="0003156C" w:rsidRPr="000736E2" w:rsidRDefault="0003156C" w:rsidP="005218F8">
      <w:pPr>
        <w:numPr>
          <w:ilvl w:val="2"/>
          <w:numId w:val="17"/>
        </w:numPr>
        <w:ind w:left="709" w:hanging="709"/>
        <w:contextualSpacing/>
        <w:rPr>
          <w:rFonts w:ascii="Arial" w:hAnsi="Arial" w:cs="Arial"/>
          <w:sz w:val="24"/>
          <w:szCs w:val="24"/>
        </w:rPr>
      </w:pPr>
      <w:r w:rsidRPr="000736E2">
        <w:rPr>
          <w:rFonts w:ascii="Arial" w:hAnsi="Arial" w:cs="Arial"/>
          <w:sz w:val="24"/>
          <w:szCs w:val="24"/>
        </w:rPr>
        <w:t xml:space="preserve">Nature-based </w:t>
      </w:r>
      <w:r w:rsidR="00AC60C6" w:rsidRPr="000736E2">
        <w:rPr>
          <w:rFonts w:ascii="Arial" w:hAnsi="Arial" w:cs="Arial"/>
          <w:sz w:val="24"/>
          <w:szCs w:val="24"/>
        </w:rPr>
        <w:t xml:space="preserve">SUDS </w:t>
      </w:r>
      <w:r w:rsidRPr="000736E2">
        <w:rPr>
          <w:rFonts w:ascii="Arial" w:hAnsi="Arial" w:cs="Arial"/>
          <w:sz w:val="24"/>
          <w:szCs w:val="24"/>
        </w:rPr>
        <w:t xml:space="preserve">solutions that have the potential to make positive contributions to Green Infrastructure </w:t>
      </w:r>
      <w:r w:rsidR="00AB4875" w:rsidRPr="000736E2">
        <w:rPr>
          <w:rFonts w:ascii="Arial" w:hAnsi="Arial" w:cs="Arial"/>
          <w:sz w:val="24"/>
          <w:szCs w:val="24"/>
        </w:rPr>
        <w:t>include</w:t>
      </w:r>
      <w:r w:rsidR="00AC60C6" w:rsidRPr="000736E2">
        <w:rPr>
          <w:rFonts w:ascii="Arial" w:hAnsi="Arial" w:cs="Arial"/>
          <w:sz w:val="24"/>
          <w:szCs w:val="24"/>
        </w:rPr>
        <w:t xml:space="preserve"> the provision of</w:t>
      </w:r>
      <w:r w:rsidRPr="000736E2">
        <w:rPr>
          <w:rFonts w:ascii="Arial" w:hAnsi="Arial" w:cs="Arial"/>
          <w:sz w:val="24"/>
          <w:szCs w:val="24"/>
        </w:rPr>
        <w:t xml:space="preserve"> </w:t>
      </w:r>
      <w:r w:rsidR="0022110F" w:rsidRPr="000736E2">
        <w:rPr>
          <w:rFonts w:ascii="Arial" w:hAnsi="Arial" w:cs="Arial"/>
          <w:sz w:val="24"/>
          <w:szCs w:val="24"/>
        </w:rPr>
        <w:t xml:space="preserve">Ponds, Wetlands, </w:t>
      </w:r>
      <w:r w:rsidR="005F18A2" w:rsidRPr="000736E2">
        <w:rPr>
          <w:rFonts w:ascii="Arial" w:hAnsi="Arial" w:cs="Arial"/>
          <w:sz w:val="24"/>
          <w:szCs w:val="24"/>
        </w:rPr>
        <w:t>Filter strips</w:t>
      </w:r>
      <w:r w:rsidR="0022110F" w:rsidRPr="000736E2">
        <w:rPr>
          <w:rFonts w:ascii="Arial" w:hAnsi="Arial" w:cs="Arial"/>
          <w:sz w:val="24"/>
          <w:szCs w:val="24"/>
        </w:rPr>
        <w:t>, Bio-Swales and Rain gardens</w:t>
      </w:r>
      <w:r w:rsidR="0076453E" w:rsidRPr="000736E2">
        <w:rPr>
          <w:rFonts w:ascii="Arial" w:hAnsi="Arial" w:cs="Arial"/>
          <w:sz w:val="24"/>
          <w:szCs w:val="24"/>
        </w:rPr>
        <w:t xml:space="preserve">, street trees and </w:t>
      </w:r>
      <w:r w:rsidRPr="000736E2">
        <w:rPr>
          <w:rFonts w:ascii="Arial" w:hAnsi="Arial" w:cs="Arial"/>
          <w:sz w:val="24"/>
          <w:szCs w:val="24"/>
        </w:rPr>
        <w:t>planters.</w:t>
      </w:r>
      <w:r w:rsidR="00AC60C6" w:rsidRPr="000736E2">
        <w:rPr>
          <w:rFonts w:ascii="Arial" w:hAnsi="Arial" w:cs="Arial"/>
          <w:sz w:val="24"/>
          <w:szCs w:val="24"/>
        </w:rPr>
        <w:t xml:space="preserve"> </w:t>
      </w:r>
      <w:r w:rsidRPr="000736E2">
        <w:rPr>
          <w:rFonts w:ascii="Arial" w:hAnsi="Arial" w:cs="Arial"/>
          <w:sz w:val="24"/>
          <w:szCs w:val="24"/>
        </w:rPr>
        <w:t>Well-designed public open space that incorporate SuDS can have multiple benefits including, enhanced bio-diversity, visual appearance, social cohesion and quality of life improvements.</w:t>
      </w:r>
    </w:p>
    <w:p w14:paraId="7BD56CD2" w14:textId="77777777" w:rsidR="0003156C" w:rsidRPr="0003156C" w:rsidRDefault="0003156C" w:rsidP="0003156C">
      <w:pPr>
        <w:ind w:left="720"/>
        <w:contextualSpacing/>
        <w:rPr>
          <w:rFonts w:ascii="Arial" w:hAnsi="Arial" w:cs="Arial"/>
          <w:sz w:val="24"/>
          <w:szCs w:val="24"/>
        </w:rPr>
      </w:pPr>
    </w:p>
    <w:p w14:paraId="45BCB2E1" w14:textId="115DE634" w:rsidR="0003156C" w:rsidRPr="0003156C" w:rsidRDefault="0003156C" w:rsidP="0003156C">
      <w:pPr>
        <w:numPr>
          <w:ilvl w:val="2"/>
          <w:numId w:val="17"/>
        </w:numPr>
        <w:ind w:left="709" w:hanging="709"/>
        <w:contextualSpacing/>
        <w:rPr>
          <w:rFonts w:ascii="Arial" w:hAnsi="Arial" w:cs="Arial"/>
          <w:sz w:val="24"/>
          <w:szCs w:val="24"/>
        </w:rPr>
      </w:pPr>
      <w:r w:rsidRPr="0003156C">
        <w:rPr>
          <w:rFonts w:ascii="Arial" w:hAnsi="Arial" w:cs="Arial"/>
          <w:sz w:val="24"/>
          <w:szCs w:val="24"/>
        </w:rPr>
        <w:t xml:space="preserve">The Mansfield Green Infrastructure Study 2018 encourages exploring the potential for </w:t>
      </w:r>
      <w:r w:rsidR="000736E2">
        <w:rPr>
          <w:rFonts w:ascii="Arial" w:hAnsi="Arial" w:cs="Arial"/>
          <w:sz w:val="24"/>
          <w:szCs w:val="24"/>
        </w:rPr>
        <w:t>‘</w:t>
      </w:r>
      <w:r w:rsidRPr="0003156C">
        <w:rPr>
          <w:rFonts w:ascii="Arial" w:hAnsi="Arial" w:cs="Arial"/>
          <w:sz w:val="24"/>
          <w:szCs w:val="24"/>
        </w:rPr>
        <w:t>green</w:t>
      </w:r>
      <w:r w:rsidR="000736E2">
        <w:rPr>
          <w:rFonts w:ascii="Arial" w:hAnsi="Arial" w:cs="Arial"/>
          <w:sz w:val="24"/>
          <w:szCs w:val="24"/>
        </w:rPr>
        <w:t>’ sustainable drainage system priority areas</w:t>
      </w:r>
      <w:r w:rsidRPr="0003156C">
        <w:rPr>
          <w:rFonts w:ascii="Arial" w:hAnsi="Arial" w:cs="Arial"/>
          <w:sz w:val="24"/>
          <w:szCs w:val="24"/>
        </w:rPr>
        <w:t xml:space="preserve"> and </w:t>
      </w:r>
      <w:r w:rsidR="000736E2">
        <w:rPr>
          <w:rFonts w:ascii="Arial" w:hAnsi="Arial" w:cs="Arial"/>
          <w:sz w:val="24"/>
          <w:szCs w:val="24"/>
        </w:rPr>
        <w:t xml:space="preserve">addressing </w:t>
      </w:r>
      <w:r w:rsidRPr="0003156C">
        <w:rPr>
          <w:rFonts w:ascii="Arial" w:hAnsi="Arial" w:cs="Arial"/>
          <w:sz w:val="24"/>
          <w:szCs w:val="24"/>
        </w:rPr>
        <w:t xml:space="preserve">areas </w:t>
      </w:r>
      <w:r w:rsidR="000736E2">
        <w:rPr>
          <w:rFonts w:ascii="Arial" w:hAnsi="Arial" w:cs="Arial"/>
          <w:sz w:val="24"/>
          <w:szCs w:val="24"/>
        </w:rPr>
        <w:t xml:space="preserve">that are </w:t>
      </w:r>
      <w:r w:rsidRPr="0003156C">
        <w:rPr>
          <w:rFonts w:ascii="Arial" w:hAnsi="Arial" w:cs="Arial"/>
          <w:sz w:val="24"/>
          <w:szCs w:val="24"/>
        </w:rPr>
        <w:t xml:space="preserve">currently culverted. There is potential for optimising the use of sustainable drainage systems to combat flooding and the impacts of climate change for Green Infrastructure purposes. </w:t>
      </w:r>
    </w:p>
    <w:p w14:paraId="73274A43" w14:textId="77777777" w:rsidR="0003156C" w:rsidRPr="0003156C" w:rsidRDefault="0003156C" w:rsidP="0003156C">
      <w:pPr>
        <w:ind w:left="709" w:hanging="709"/>
        <w:rPr>
          <w:rFonts w:ascii="Arial" w:hAnsi="Arial" w:cs="Arial"/>
          <w:sz w:val="24"/>
          <w:szCs w:val="24"/>
        </w:rPr>
      </w:pPr>
    </w:p>
    <w:p w14:paraId="4558D517" w14:textId="4382DBEC" w:rsidR="0003156C" w:rsidRPr="0003156C" w:rsidRDefault="00006692" w:rsidP="0003156C">
      <w:pPr>
        <w:ind w:left="709" w:hanging="709"/>
        <w:rPr>
          <w:rFonts w:ascii="Arial" w:hAnsi="Arial" w:cs="Arial"/>
          <w:b/>
          <w:sz w:val="24"/>
          <w:szCs w:val="24"/>
        </w:rPr>
      </w:pPr>
      <w:r>
        <w:rPr>
          <w:rFonts w:ascii="Arial" w:hAnsi="Arial" w:cs="Arial"/>
          <w:b/>
          <w:sz w:val="24"/>
          <w:szCs w:val="24"/>
        </w:rPr>
        <w:t>SuDS SPD 15</w:t>
      </w:r>
      <w:r w:rsidR="0003156C" w:rsidRPr="0003156C">
        <w:rPr>
          <w:rFonts w:ascii="Arial" w:hAnsi="Arial" w:cs="Arial"/>
          <w:b/>
          <w:sz w:val="24"/>
          <w:szCs w:val="24"/>
        </w:rPr>
        <w:t xml:space="preserve"> </w:t>
      </w:r>
      <w:r>
        <w:rPr>
          <w:rFonts w:ascii="Arial" w:hAnsi="Arial" w:cs="Arial"/>
          <w:b/>
          <w:sz w:val="24"/>
          <w:szCs w:val="24"/>
        </w:rPr>
        <w:t xml:space="preserve">- </w:t>
      </w:r>
      <w:r w:rsidR="0003156C" w:rsidRPr="0003156C">
        <w:rPr>
          <w:rFonts w:ascii="Arial" w:hAnsi="Arial" w:cs="Arial"/>
          <w:b/>
          <w:sz w:val="24"/>
          <w:szCs w:val="24"/>
        </w:rPr>
        <w:t>Green Infrastructure and Sustainable Drainage Systems</w:t>
      </w:r>
    </w:p>
    <w:p w14:paraId="7BF3AACB" w14:textId="25B53D2E" w:rsidR="0003156C" w:rsidRPr="0003156C" w:rsidRDefault="0003156C" w:rsidP="0003156C">
      <w:pPr>
        <w:rPr>
          <w:rFonts w:ascii="Arial" w:hAnsi="Arial" w:cs="Arial"/>
          <w:b/>
          <w:sz w:val="24"/>
          <w:szCs w:val="24"/>
        </w:rPr>
      </w:pPr>
      <w:r w:rsidRPr="0003156C">
        <w:rPr>
          <w:rFonts w:ascii="Arial" w:hAnsi="Arial" w:cs="Arial"/>
          <w:b/>
          <w:sz w:val="24"/>
          <w:szCs w:val="24"/>
        </w:rPr>
        <w:t xml:space="preserve">All new developments should consider the potential to deliver </w:t>
      </w:r>
      <w:r w:rsidR="0076453E" w:rsidRPr="0076453E">
        <w:rPr>
          <w:rFonts w:ascii="Arial" w:hAnsi="Arial" w:cs="Arial"/>
          <w:b/>
          <w:sz w:val="24"/>
          <w:szCs w:val="24"/>
        </w:rPr>
        <w:t xml:space="preserve">Sustainable Drainage Systems </w:t>
      </w:r>
      <w:r w:rsidR="00006692">
        <w:rPr>
          <w:rFonts w:ascii="Arial" w:hAnsi="Arial" w:cs="Arial"/>
          <w:b/>
          <w:sz w:val="24"/>
          <w:szCs w:val="24"/>
        </w:rPr>
        <w:t>that contribute</w:t>
      </w:r>
      <w:r w:rsidRPr="0003156C">
        <w:rPr>
          <w:rFonts w:ascii="Arial" w:hAnsi="Arial" w:cs="Arial"/>
          <w:b/>
          <w:sz w:val="24"/>
          <w:szCs w:val="24"/>
        </w:rPr>
        <w:t xml:space="preserve"> towards</w:t>
      </w:r>
      <w:r w:rsidR="0076453E" w:rsidRPr="0076453E">
        <w:rPr>
          <w:rFonts w:ascii="Arial" w:hAnsi="Arial" w:cs="Arial"/>
          <w:b/>
          <w:sz w:val="24"/>
          <w:szCs w:val="24"/>
        </w:rPr>
        <w:t xml:space="preserve"> Green Infrastructure</w:t>
      </w:r>
      <w:r w:rsidRPr="0003156C">
        <w:rPr>
          <w:rFonts w:ascii="Arial" w:hAnsi="Arial" w:cs="Arial"/>
          <w:b/>
          <w:sz w:val="24"/>
          <w:szCs w:val="24"/>
        </w:rPr>
        <w:t>. The following types of sustainable drainage systems</w:t>
      </w:r>
      <w:r w:rsidR="0022779E">
        <w:rPr>
          <w:rFonts w:ascii="Arial" w:hAnsi="Arial" w:cs="Arial"/>
          <w:b/>
          <w:sz w:val="24"/>
          <w:szCs w:val="24"/>
        </w:rPr>
        <w:t xml:space="preserve"> which contribute towards GI</w:t>
      </w:r>
      <w:r w:rsidRPr="0003156C">
        <w:rPr>
          <w:rFonts w:ascii="Arial" w:hAnsi="Arial" w:cs="Arial"/>
          <w:b/>
          <w:sz w:val="24"/>
          <w:szCs w:val="24"/>
        </w:rPr>
        <w:t xml:space="preserve"> should be considered:</w:t>
      </w:r>
    </w:p>
    <w:p w14:paraId="1FAA30F1" w14:textId="77777777" w:rsidR="0076453E" w:rsidRDefault="0076453E" w:rsidP="0003156C">
      <w:pPr>
        <w:numPr>
          <w:ilvl w:val="0"/>
          <w:numId w:val="32"/>
        </w:numPr>
        <w:contextualSpacing/>
        <w:rPr>
          <w:rFonts w:ascii="Arial" w:hAnsi="Arial" w:cs="Arial"/>
          <w:b/>
          <w:sz w:val="24"/>
          <w:szCs w:val="24"/>
        </w:rPr>
      </w:pPr>
      <w:r>
        <w:rPr>
          <w:rFonts w:ascii="Arial" w:hAnsi="Arial" w:cs="Arial"/>
          <w:b/>
          <w:sz w:val="24"/>
          <w:szCs w:val="24"/>
        </w:rPr>
        <w:t>Ponds</w:t>
      </w:r>
    </w:p>
    <w:p w14:paraId="74406F7E" w14:textId="77777777" w:rsidR="0076453E" w:rsidRDefault="0076453E" w:rsidP="0003156C">
      <w:pPr>
        <w:numPr>
          <w:ilvl w:val="0"/>
          <w:numId w:val="32"/>
        </w:numPr>
        <w:contextualSpacing/>
        <w:rPr>
          <w:rFonts w:ascii="Arial" w:hAnsi="Arial" w:cs="Arial"/>
          <w:b/>
          <w:sz w:val="24"/>
          <w:szCs w:val="24"/>
        </w:rPr>
      </w:pPr>
      <w:r w:rsidRPr="0076453E">
        <w:rPr>
          <w:rFonts w:ascii="Arial" w:hAnsi="Arial" w:cs="Arial"/>
          <w:b/>
          <w:sz w:val="24"/>
          <w:szCs w:val="24"/>
        </w:rPr>
        <w:t>Wetlands</w:t>
      </w:r>
    </w:p>
    <w:p w14:paraId="70D87C60" w14:textId="77777777" w:rsidR="0076453E" w:rsidRDefault="0076453E" w:rsidP="0003156C">
      <w:pPr>
        <w:numPr>
          <w:ilvl w:val="0"/>
          <w:numId w:val="32"/>
        </w:numPr>
        <w:contextualSpacing/>
        <w:rPr>
          <w:rFonts w:ascii="Arial" w:hAnsi="Arial" w:cs="Arial"/>
          <w:b/>
          <w:sz w:val="24"/>
          <w:szCs w:val="24"/>
        </w:rPr>
      </w:pPr>
      <w:r w:rsidRPr="0076453E">
        <w:rPr>
          <w:rFonts w:ascii="Arial" w:hAnsi="Arial" w:cs="Arial"/>
          <w:b/>
          <w:sz w:val="24"/>
          <w:szCs w:val="24"/>
        </w:rPr>
        <w:t>Filter strips</w:t>
      </w:r>
    </w:p>
    <w:p w14:paraId="39682AFA" w14:textId="77777777" w:rsidR="0076453E" w:rsidRDefault="0076453E" w:rsidP="0003156C">
      <w:pPr>
        <w:numPr>
          <w:ilvl w:val="0"/>
          <w:numId w:val="32"/>
        </w:numPr>
        <w:contextualSpacing/>
        <w:rPr>
          <w:rFonts w:ascii="Arial" w:hAnsi="Arial" w:cs="Arial"/>
          <w:b/>
          <w:sz w:val="24"/>
          <w:szCs w:val="24"/>
        </w:rPr>
      </w:pPr>
      <w:r w:rsidRPr="0076453E">
        <w:rPr>
          <w:rFonts w:ascii="Arial" w:hAnsi="Arial" w:cs="Arial"/>
          <w:b/>
          <w:sz w:val="24"/>
          <w:szCs w:val="24"/>
        </w:rPr>
        <w:t>Bio-Swales</w:t>
      </w:r>
    </w:p>
    <w:p w14:paraId="4DEC2CF9" w14:textId="1A58A97E" w:rsidR="0003156C" w:rsidRPr="0003156C" w:rsidRDefault="0076453E" w:rsidP="0003156C">
      <w:pPr>
        <w:numPr>
          <w:ilvl w:val="0"/>
          <w:numId w:val="32"/>
        </w:numPr>
        <w:contextualSpacing/>
        <w:rPr>
          <w:rFonts w:ascii="Arial" w:hAnsi="Arial" w:cs="Arial"/>
          <w:b/>
          <w:sz w:val="24"/>
          <w:szCs w:val="24"/>
        </w:rPr>
      </w:pPr>
      <w:r w:rsidRPr="0076453E">
        <w:rPr>
          <w:rFonts w:ascii="Arial" w:hAnsi="Arial" w:cs="Arial"/>
          <w:b/>
          <w:sz w:val="24"/>
          <w:szCs w:val="24"/>
        </w:rPr>
        <w:t>street trees and planters</w:t>
      </w:r>
      <w:r>
        <w:rPr>
          <w:rFonts w:ascii="Arial" w:hAnsi="Arial" w:cs="Arial"/>
          <w:b/>
          <w:sz w:val="24"/>
          <w:szCs w:val="24"/>
        </w:rPr>
        <w:t>,</w:t>
      </w:r>
    </w:p>
    <w:p w14:paraId="788636C7" w14:textId="77777777" w:rsidR="0003156C" w:rsidRPr="0003156C" w:rsidRDefault="0003156C" w:rsidP="0003156C">
      <w:pPr>
        <w:numPr>
          <w:ilvl w:val="0"/>
          <w:numId w:val="32"/>
        </w:numPr>
        <w:contextualSpacing/>
        <w:rPr>
          <w:rFonts w:ascii="Arial" w:hAnsi="Arial" w:cs="Arial"/>
          <w:b/>
          <w:sz w:val="24"/>
          <w:szCs w:val="24"/>
        </w:rPr>
      </w:pPr>
      <w:r w:rsidRPr="0003156C">
        <w:rPr>
          <w:rFonts w:ascii="Arial" w:hAnsi="Arial" w:cs="Arial"/>
          <w:b/>
          <w:sz w:val="24"/>
          <w:szCs w:val="24"/>
        </w:rPr>
        <w:t xml:space="preserve">raingardens, </w:t>
      </w:r>
    </w:p>
    <w:p w14:paraId="54A5BAA4" w14:textId="77777777" w:rsidR="0003156C" w:rsidRPr="0003156C" w:rsidRDefault="0003156C" w:rsidP="0003156C">
      <w:pPr>
        <w:numPr>
          <w:ilvl w:val="0"/>
          <w:numId w:val="32"/>
        </w:numPr>
        <w:contextualSpacing/>
        <w:rPr>
          <w:rFonts w:ascii="Arial" w:hAnsi="Arial" w:cs="Arial"/>
          <w:b/>
          <w:sz w:val="24"/>
          <w:szCs w:val="24"/>
        </w:rPr>
      </w:pPr>
      <w:r w:rsidRPr="0003156C">
        <w:rPr>
          <w:rFonts w:ascii="Arial" w:hAnsi="Arial" w:cs="Arial"/>
          <w:b/>
          <w:sz w:val="24"/>
          <w:szCs w:val="24"/>
        </w:rPr>
        <w:t xml:space="preserve">permeable paving and </w:t>
      </w:r>
    </w:p>
    <w:p w14:paraId="74F6076E" w14:textId="44CA2179" w:rsidR="0003156C" w:rsidRPr="0003156C" w:rsidRDefault="0076453E" w:rsidP="0003156C">
      <w:pPr>
        <w:numPr>
          <w:ilvl w:val="0"/>
          <w:numId w:val="32"/>
        </w:numPr>
        <w:contextualSpacing/>
        <w:rPr>
          <w:rFonts w:ascii="Arial" w:hAnsi="Arial" w:cs="Arial"/>
          <w:b/>
          <w:sz w:val="24"/>
          <w:szCs w:val="24"/>
        </w:rPr>
      </w:pPr>
      <w:r>
        <w:rPr>
          <w:rFonts w:ascii="Arial" w:hAnsi="Arial" w:cs="Arial"/>
          <w:b/>
          <w:sz w:val="24"/>
          <w:szCs w:val="24"/>
        </w:rPr>
        <w:t>urban</w:t>
      </w:r>
      <w:r w:rsidR="0003156C" w:rsidRPr="0003156C">
        <w:rPr>
          <w:rFonts w:ascii="Arial" w:hAnsi="Arial" w:cs="Arial"/>
          <w:b/>
          <w:sz w:val="24"/>
          <w:szCs w:val="24"/>
        </w:rPr>
        <w:t xml:space="preserve"> ponds and wetlands</w:t>
      </w:r>
    </w:p>
    <w:p w14:paraId="68A8D3D5" w14:textId="77777777" w:rsidR="0076453E" w:rsidRDefault="0076453E" w:rsidP="0003156C">
      <w:pPr>
        <w:rPr>
          <w:rFonts w:ascii="Arial" w:hAnsi="Arial" w:cs="Arial"/>
          <w:b/>
          <w:sz w:val="24"/>
          <w:szCs w:val="24"/>
        </w:rPr>
      </w:pPr>
    </w:p>
    <w:p w14:paraId="1D880FB5" w14:textId="1972EADD" w:rsidR="0003156C" w:rsidRPr="0003156C" w:rsidRDefault="0003156C" w:rsidP="0003156C">
      <w:pPr>
        <w:rPr>
          <w:rFonts w:ascii="Arial" w:hAnsi="Arial" w:cs="Arial"/>
          <w:b/>
          <w:sz w:val="24"/>
          <w:szCs w:val="24"/>
        </w:rPr>
      </w:pPr>
      <w:r w:rsidRPr="0003156C">
        <w:rPr>
          <w:rFonts w:ascii="Arial" w:hAnsi="Arial" w:cs="Arial"/>
          <w:b/>
          <w:sz w:val="24"/>
          <w:szCs w:val="24"/>
        </w:rPr>
        <w:t xml:space="preserve">Sustainable Drainage systems that create or contribute towards linked networks are encouraged </w:t>
      </w:r>
    </w:p>
    <w:p w14:paraId="07CF5944" w14:textId="53A70A80" w:rsidR="0003156C" w:rsidRPr="0003156C" w:rsidRDefault="000736E2" w:rsidP="0003156C">
      <w:pPr>
        <w:rPr>
          <w:rFonts w:ascii="Arial" w:hAnsi="Arial" w:cs="Arial"/>
          <w:b/>
          <w:sz w:val="24"/>
          <w:szCs w:val="24"/>
        </w:rPr>
      </w:pPr>
      <w:r>
        <w:rPr>
          <w:rFonts w:ascii="Arial" w:hAnsi="Arial" w:cs="Arial"/>
          <w:b/>
          <w:sz w:val="24"/>
          <w:szCs w:val="24"/>
        </w:rPr>
        <w:t>Proposed d</w:t>
      </w:r>
      <w:r w:rsidR="0003156C" w:rsidRPr="0003156C">
        <w:rPr>
          <w:rFonts w:ascii="Arial" w:hAnsi="Arial" w:cs="Arial"/>
          <w:b/>
          <w:sz w:val="24"/>
          <w:szCs w:val="24"/>
        </w:rPr>
        <w:t xml:space="preserve">evelopment </w:t>
      </w:r>
      <w:r w:rsidR="00D560DD">
        <w:rPr>
          <w:rFonts w:ascii="Arial" w:hAnsi="Arial" w:cs="Arial"/>
          <w:b/>
          <w:sz w:val="24"/>
          <w:szCs w:val="24"/>
        </w:rPr>
        <w:t xml:space="preserve">and </w:t>
      </w:r>
      <w:r w:rsidR="00D560DD" w:rsidRPr="00D560DD">
        <w:rPr>
          <w:rFonts w:ascii="Arial" w:hAnsi="Arial" w:cs="Arial"/>
          <w:b/>
          <w:sz w:val="24"/>
          <w:szCs w:val="24"/>
        </w:rPr>
        <w:t xml:space="preserve">town centre improvements </w:t>
      </w:r>
      <w:r w:rsidR="0003156C" w:rsidRPr="0003156C">
        <w:rPr>
          <w:rFonts w:ascii="Arial" w:hAnsi="Arial" w:cs="Arial"/>
          <w:b/>
          <w:sz w:val="24"/>
          <w:szCs w:val="24"/>
        </w:rPr>
        <w:t xml:space="preserve">within Mansfield town centre should seek to </w:t>
      </w:r>
      <w:r>
        <w:rPr>
          <w:rFonts w:ascii="Arial" w:hAnsi="Arial" w:cs="Arial"/>
          <w:b/>
          <w:sz w:val="24"/>
          <w:szCs w:val="24"/>
        </w:rPr>
        <w:t xml:space="preserve">align </w:t>
      </w:r>
      <w:r w:rsidR="0003156C" w:rsidRPr="0003156C">
        <w:rPr>
          <w:rFonts w:ascii="Arial" w:hAnsi="Arial" w:cs="Arial"/>
          <w:b/>
          <w:sz w:val="24"/>
          <w:szCs w:val="24"/>
        </w:rPr>
        <w:t xml:space="preserve">Sustainable Drainage Systems </w:t>
      </w:r>
      <w:r>
        <w:rPr>
          <w:rFonts w:ascii="Arial" w:hAnsi="Arial" w:cs="Arial"/>
          <w:b/>
          <w:sz w:val="24"/>
          <w:szCs w:val="24"/>
        </w:rPr>
        <w:t>and</w:t>
      </w:r>
      <w:r w:rsidRPr="000736E2">
        <w:rPr>
          <w:rFonts w:ascii="Arial" w:hAnsi="Arial" w:cs="Arial"/>
          <w:b/>
          <w:sz w:val="24"/>
          <w:szCs w:val="24"/>
        </w:rPr>
        <w:t xml:space="preserve"> G</w:t>
      </w:r>
      <w:r>
        <w:rPr>
          <w:rFonts w:ascii="Arial" w:hAnsi="Arial" w:cs="Arial"/>
          <w:b/>
          <w:sz w:val="24"/>
          <w:szCs w:val="24"/>
        </w:rPr>
        <w:t xml:space="preserve">reen </w:t>
      </w:r>
      <w:r w:rsidRPr="000736E2">
        <w:rPr>
          <w:rFonts w:ascii="Arial" w:hAnsi="Arial" w:cs="Arial"/>
          <w:b/>
          <w:sz w:val="24"/>
          <w:szCs w:val="24"/>
        </w:rPr>
        <w:t>I</w:t>
      </w:r>
      <w:r>
        <w:rPr>
          <w:rFonts w:ascii="Arial" w:hAnsi="Arial" w:cs="Arial"/>
          <w:b/>
          <w:sz w:val="24"/>
          <w:szCs w:val="24"/>
        </w:rPr>
        <w:t>nfrastructure</w:t>
      </w:r>
      <w:r w:rsidRPr="000736E2">
        <w:rPr>
          <w:rFonts w:ascii="Arial" w:hAnsi="Arial" w:cs="Arial"/>
          <w:b/>
          <w:sz w:val="24"/>
          <w:szCs w:val="24"/>
        </w:rPr>
        <w:t xml:space="preserve"> </w:t>
      </w:r>
      <w:r w:rsidR="00D560DD">
        <w:rPr>
          <w:rFonts w:ascii="Arial" w:hAnsi="Arial" w:cs="Arial"/>
          <w:b/>
          <w:sz w:val="24"/>
          <w:szCs w:val="24"/>
        </w:rPr>
        <w:t>where possible</w:t>
      </w:r>
      <w:r w:rsidR="0003156C" w:rsidRPr="0003156C">
        <w:rPr>
          <w:rFonts w:ascii="Arial" w:hAnsi="Arial" w:cs="Arial"/>
          <w:b/>
          <w:sz w:val="24"/>
          <w:szCs w:val="24"/>
        </w:rPr>
        <w:t xml:space="preserve"> </w:t>
      </w:r>
    </w:p>
    <w:p w14:paraId="5FD200EA" w14:textId="70254DD1" w:rsidR="0003156C" w:rsidRPr="0003156C" w:rsidRDefault="00AA5F0B" w:rsidP="00DD771A">
      <w:pPr>
        <w:pStyle w:val="ListParagraph"/>
        <w:ind w:left="709"/>
        <w:rPr>
          <w:rFonts w:ascii="Arial" w:hAnsi="Arial" w:cs="Arial"/>
          <w:sz w:val="24"/>
          <w:szCs w:val="24"/>
        </w:rPr>
      </w:pPr>
      <w:r w:rsidRPr="00AA5F0B">
        <w:rPr>
          <w:rFonts w:ascii="Arial" w:eastAsia="Calibri" w:hAnsi="Arial" w:cs="Arial"/>
          <w:noProof/>
          <w:sz w:val="24"/>
          <w:szCs w:val="24"/>
          <w:lang w:eastAsia="en-GB"/>
        </w:rPr>
        <mc:AlternateContent>
          <mc:Choice Requires="wps">
            <w:drawing>
              <wp:anchor distT="45720" distB="45720" distL="114300" distR="114300" simplePos="0" relativeHeight="251692032" behindDoc="0" locked="0" layoutInCell="1" allowOverlap="1" wp14:anchorId="62272DC1" wp14:editId="1413356F">
                <wp:simplePos x="0" y="0"/>
                <wp:positionH relativeFrom="column">
                  <wp:posOffset>0</wp:posOffset>
                </wp:positionH>
                <wp:positionV relativeFrom="paragraph">
                  <wp:posOffset>337185</wp:posOffset>
                </wp:positionV>
                <wp:extent cx="5365750" cy="787400"/>
                <wp:effectExtent l="0" t="0" r="25400" b="1270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0" cy="787400"/>
                        </a:xfrm>
                        <a:prstGeom prst="rect">
                          <a:avLst/>
                        </a:prstGeom>
                        <a:solidFill>
                          <a:srgbClr val="FFFFFF"/>
                        </a:solidFill>
                        <a:ln w="9525">
                          <a:solidFill>
                            <a:srgbClr val="000000"/>
                          </a:solidFill>
                          <a:miter lim="800000"/>
                          <a:headEnd/>
                          <a:tailEnd/>
                        </a:ln>
                      </wps:spPr>
                      <wps:txbx>
                        <w:txbxContent>
                          <w:p w14:paraId="047453ED" w14:textId="025F95E7" w:rsidR="00AA5F0B" w:rsidRPr="00132913" w:rsidRDefault="00AA5F0B" w:rsidP="00AA5F0B">
                            <w:pPr>
                              <w:ind w:left="142"/>
                              <w:rPr>
                                <w:rFonts w:ascii="Arial" w:hAnsi="Arial" w:cs="Arial"/>
                                <w:b/>
                                <w:sz w:val="24"/>
                                <w:szCs w:val="24"/>
                              </w:rPr>
                            </w:pPr>
                            <w:r>
                              <w:rPr>
                                <w:rFonts w:ascii="Arial" w:hAnsi="Arial" w:cs="Arial"/>
                                <w:b/>
                                <w:sz w:val="24"/>
                                <w:szCs w:val="24"/>
                              </w:rPr>
                              <w:t xml:space="preserve">Question 17 – </w:t>
                            </w:r>
                            <w:r w:rsidRPr="002E6B7A">
                              <w:rPr>
                                <w:rFonts w:ascii="Arial" w:hAnsi="Arial" w:cs="Arial"/>
                                <w:b/>
                                <w:sz w:val="24"/>
                                <w:szCs w:val="24"/>
                              </w:rPr>
                              <w:t xml:space="preserve">Do you agree with the proposed </w:t>
                            </w:r>
                            <w:r>
                              <w:rPr>
                                <w:rFonts w:ascii="Arial" w:hAnsi="Arial" w:cs="Arial"/>
                                <w:b/>
                                <w:sz w:val="24"/>
                                <w:szCs w:val="24"/>
                              </w:rPr>
                              <w:t xml:space="preserve">guidance relating to </w:t>
                            </w:r>
                            <w:r w:rsidRPr="00AA5F0B">
                              <w:rPr>
                                <w:rFonts w:ascii="Arial" w:hAnsi="Arial" w:cs="Arial"/>
                                <w:b/>
                                <w:bCs/>
                                <w:sz w:val="24"/>
                                <w:szCs w:val="24"/>
                              </w:rPr>
                              <w:t xml:space="preserve">SuDS </w:t>
                            </w:r>
                            <w:r>
                              <w:rPr>
                                <w:rFonts w:ascii="Arial" w:hAnsi="Arial" w:cs="Arial"/>
                                <w:b/>
                                <w:bCs/>
                                <w:sz w:val="24"/>
                                <w:szCs w:val="24"/>
                              </w:rPr>
                              <w:t>and green infrastructure</w:t>
                            </w:r>
                            <w:r w:rsidRPr="002E6B7A">
                              <w:rPr>
                                <w:rFonts w:ascii="Arial" w:hAnsi="Arial" w:cs="Arial"/>
                                <w:b/>
                                <w:sz w:val="24"/>
                                <w:szCs w:val="24"/>
                              </w:rPr>
                              <w:t>?</w:t>
                            </w:r>
                            <w:r>
                              <w:rPr>
                                <w:rFonts w:ascii="Arial" w:hAnsi="Arial" w:cs="Arial"/>
                                <w:b/>
                                <w:sz w:val="24"/>
                                <w:szCs w:val="24"/>
                              </w:rPr>
                              <w:t xml:space="preserve"> Yes / No (</w:t>
                            </w:r>
                            <w:r w:rsidRPr="002E6B7A">
                              <w:rPr>
                                <w:rFonts w:ascii="Arial" w:hAnsi="Arial" w:cs="Arial"/>
                                <w:b/>
                                <w:sz w:val="24"/>
                                <w:szCs w:val="24"/>
                              </w:rPr>
                              <w:t>Please give the reason(s) for your answer</w:t>
                            </w:r>
                            <w:r>
                              <w:rPr>
                                <w:rFonts w:ascii="Arial" w:hAnsi="Arial" w:cs="Arial"/>
                                <w:b/>
                                <w:sz w:val="24"/>
                                <w:szCs w:val="24"/>
                              </w:rPr>
                              <w:t>)</w:t>
                            </w:r>
                            <w:r w:rsidRPr="002E6B7A">
                              <w:rPr>
                                <w:rFonts w:ascii="Arial" w:hAnsi="Arial" w:cs="Arial"/>
                                <w:b/>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72DC1" id="Text Box 20" o:spid="_x0000_s1042" type="#_x0000_t202" style="position:absolute;left:0;text-align:left;margin-left:0;margin-top:26.55pt;width:422.5pt;height:62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">
                <v:textbox>
                  <w:txbxContent>
                    <w:p w14:paraId="047453ED" w14:textId="025F95E7" w:rsidR="00AA5F0B" w:rsidRPr="00132913" w:rsidRDefault="00AA5F0B" w:rsidP="00AA5F0B">
                      <w:pPr>
                        <w:ind w:left="142"/>
                        <w:rPr>
                          <w:rFonts w:ascii="Arial" w:hAnsi="Arial" w:cs="Arial"/>
                          <w:b/>
                          <w:sz w:val="24"/>
                          <w:szCs w:val="24"/>
                        </w:rPr>
                      </w:pPr>
                      <w:r>
                        <w:rPr>
                          <w:rFonts w:ascii="Arial" w:hAnsi="Arial" w:cs="Arial"/>
                          <w:b/>
                          <w:sz w:val="24"/>
                          <w:szCs w:val="24"/>
                        </w:rPr>
                        <w:t>Question 17</w:t>
                      </w:r>
                      <w:r>
                        <w:rPr>
                          <w:rFonts w:ascii="Arial" w:hAnsi="Arial" w:cs="Arial"/>
                          <w:b/>
                          <w:sz w:val="24"/>
                          <w:szCs w:val="24"/>
                        </w:rPr>
                        <w:t xml:space="preserve"> – </w:t>
                      </w:r>
                      <w:r w:rsidRPr="002E6B7A">
                        <w:rPr>
                          <w:rFonts w:ascii="Arial" w:hAnsi="Arial" w:cs="Arial"/>
                          <w:b/>
                          <w:sz w:val="24"/>
                          <w:szCs w:val="24"/>
                        </w:rPr>
                        <w:t xml:space="preserve">Do you agree with the proposed </w:t>
                      </w:r>
                      <w:r>
                        <w:rPr>
                          <w:rFonts w:ascii="Arial" w:hAnsi="Arial" w:cs="Arial"/>
                          <w:b/>
                          <w:sz w:val="24"/>
                          <w:szCs w:val="24"/>
                        </w:rPr>
                        <w:t xml:space="preserve">guidance relating to </w:t>
                      </w:r>
                      <w:r w:rsidRPr="00AA5F0B">
                        <w:rPr>
                          <w:rFonts w:ascii="Arial" w:hAnsi="Arial" w:cs="Arial"/>
                          <w:b/>
                          <w:bCs/>
                          <w:sz w:val="24"/>
                          <w:szCs w:val="24"/>
                        </w:rPr>
                        <w:t xml:space="preserve">SuDS </w:t>
                      </w:r>
                      <w:r>
                        <w:rPr>
                          <w:rFonts w:ascii="Arial" w:hAnsi="Arial" w:cs="Arial"/>
                          <w:b/>
                          <w:bCs/>
                          <w:sz w:val="24"/>
                          <w:szCs w:val="24"/>
                        </w:rPr>
                        <w:t xml:space="preserve">and </w:t>
                      </w:r>
                      <w:r>
                        <w:rPr>
                          <w:rFonts w:ascii="Arial" w:hAnsi="Arial" w:cs="Arial"/>
                          <w:b/>
                          <w:bCs/>
                          <w:sz w:val="24"/>
                          <w:szCs w:val="24"/>
                        </w:rPr>
                        <w:t>green infrastructure</w:t>
                      </w:r>
                      <w:r w:rsidRPr="002E6B7A">
                        <w:rPr>
                          <w:rFonts w:ascii="Arial" w:hAnsi="Arial" w:cs="Arial"/>
                          <w:b/>
                          <w:sz w:val="24"/>
                          <w:szCs w:val="24"/>
                        </w:rPr>
                        <w:t>?</w:t>
                      </w:r>
                      <w:r>
                        <w:rPr>
                          <w:rFonts w:ascii="Arial" w:hAnsi="Arial" w:cs="Arial"/>
                          <w:b/>
                          <w:sz w:val="24"/>
                          <w:szCs w:val="24"/>
                        </w:rPr>
                        <w:t xml:space="preserve"> Yes / No (</w:t>
                      </w:r>
                      <w:r w:rsidRPr="002E6B7A">
                        <w:rPr>
                          <w:rFonts w:ascii="Arial" w:hAnsi="Arial" w:cs="Arial"/>
                          <w:b/>
                          <w:sz w:val="24"/>
                          <w:szCs w:val="24"/>
                        </w:rPr>
                        <w:t>Please give the reason(s) for your answer</w:t>
                      </w:r>
                      <w:r>
                        <w:rPr>
                          <w:rFonts w:ascii="Arial" w:hAnsi="Arial" w:cs="Arial"/>
                          <w:b/>
                          <w:sz w:val="24"/>
                          <w:szCs w:val="24"/>
                        </w:rPr>
                        <w:t>)</w:t>
                      </w:r>
                      <w:r w:rsidRPr="002E6B7A">
                        <w:rPr>
                          <w:rFonts w:ascii="Arial" w:hAnsi="Arial" w:cs="Arial"/>
                          <w:b/>
                          <w:sz w:val="24"/>
                          <w:szCs w:val="24"/>
                        </w:rPr>
                        <w:t>.</w:t>
                      </w:r>
                    </w:p>
                  </w:txbxContent>
                </v:textbox>
                <w10:wrap type="square"/>
              </v:shape>
            </w:pict>
          </mc:Fallback>
        </mc:AlternateContent>
      </w:r>
    </w:p>
    <w:p w14:paraId="1C67A6F6" w14:textId="77777777" w:rsidR="00AA5F0B" w:rsidRDefault="00AA5F0B" w:rsidP="00EE080E">
      <w:pPr>
        <w:rPr>
          <w:rFonts w:ascii="Arial" w:hAnsi="Arial" w:cs="Arial"/>
          <w:sz w:val="24"/>
          <w:szCs w:val="24"/>
          <w:u w:val="single"/>
        </w:rPr>
      </w:pPr>
    </w:p>
    <w:p w14:paraId="0D685738" w14:textId="28067FF5" w:rsidR="00EE080E" w:rsidRPr="007400B4" w:rsidRDefault="00EE080E" w:rsidP="00EE080E">
      <w:pPr>
        <w:rPr>
          <w:rFonts w:ascii="Arial" w:hAnsi="Arial" w:cs="Arial"/>
          <w:sz w:val="24"/>
          <w:szCs w:val="24"/>
        </w:rPr>
      </w:pPr>
      <w:r w:rsidRPr="007400B4">
        <w:rPr>
          <w:rFonts w:ascii="Arial" w:hAnsi="Arial" w:cs="Arial"/>
          <w:sz w:val="24"/>
          <w:szCs w:val="24"/>
          <w:u w:val="single"/>
        </w:rPr>
        <w:t>SUDS and Climate change</w:t>
      </w:r>
      <w:r w:rsidRPr="007400B4">
        <w:rPr>
          <w:rFonts w:ascii="Arial" w:hAnsi="Arial" w:cs="Arial"/>
          <w:sz w:val="24"/>
          <w:szCs w:val="24"/>
        </w:rPr>
        <w:t xml:space="preserve"> </w:t>
      </w:r>
    </w:p>
    <w:p w14:paraId="76E6AEFF" w14:textId="511C7A75" w:rsidR="00EE080E" w:rsidRPr="007400B4" w:rsidRDefault="00EE080E" w:rsidP="00EE080E">
      <w:pPr>
        <w:numPr>
          <w:ilvl w:val="1"/>
          <w:numId w:val="17"/>
        </w:numPr>
        <w:ind w:left="709"/>
        <w:contextualSpacing/>
        <w:rPr>
          <w:rFonts w:ascii="Arial" w:hAnsi="Arial" w:cs="Arial"/>
          <w:sz w:val="24"/>
          <w:szCs w:val="24"/>
        </w:rPr>
      </w:pPr>
      <w:r w:rsidRPr="007400B4">
        <w:rPr>
          <w:rFonts w:ascii="Arial" w:hAnsi="Arial" w:cs="Arial"/>
          <w:sz w:val="24"/>
          <w:szCs w:val="24"/>
        </w:rPr>
        <w:t>The provision of S</w:t>
      </w:r>
      <w:r>
        <w:rPr>
          <w:rFonts w:ascii="Arial" w:hAnsi="Arial" w:cs="Arial"/>
          <w:sz w:val="24"/>
          <w:szCs w:val="24"/>
        </w:rPr>
        <w:t>u</w:t>
      </w:r>
      <w:r w:rsidRPr="007400B4">
        <w:rPr>
          <w:rFonts w:ascii="Arial" w:hAnsi="Arial" w:cs="Arial"/>
          <w:sz w:val="24"/>
          <w:szCs w:val="24"/>
        </w:rPr>
        <w:t xml:space="preserve">DS has multiple benefits in terms of making places more </w:t>
      </w:r>
      <w:r>
        <w:rPr>
          <w:rFonts w:ascii="Arial" w:hAnsi="Arial" w:cs="Arial"/>
          <w:sz w:val="24"/>
          <w:szCs w:val="24"/>
        </w:rPr>
        <w:t xml:space="preserve">sustainable overall. In particular </w:t>
      </w:r>
      <w:r w:rsidRPr="00EE080E">
        <w:rPr>
          <w:rFonts w:ascii="Arial" w:hAnsi="Arial" w:cs="Arial"/>
          <w:sz w:val="24"/>
          <w:szCs w:val="24"/>
        </w:rPr>
        <w:t xml:space="preserve">SuDS </w:t>
      </w:r>
      <w:r>
        <w:rPr>
          <w:rFonts w:ascii="Arial" w:hAnsi="Arial" w:cs="Arial"/>
          <w:sz w:val="24"/>
          <w:szCs w:val="24"/>
        </w:rPr>
        <w:t xml:space="preserve">have a key role to play in the creation of places that are more </w:t>
      </w:r>
      <w:r w:rsidRPr="007400B4">
        <w:rPr>
          <w:rFonts w:ascii="Arial" w:hAnsi="Arial" w:cs="Arial"/>
          <w:sz w:val="24"/>
          <w:szCs w:val="24"/>
        </w:rPr>
        <w:t>resilient</w:t>
      </w:r>
      <w:r>
        <w:rPr>
          <w:rFonts w:ascii="Arial" w:hAnsi="Arial" w:cs="Arial"/>
          <w:sz w:val="24"/>
          <w:szCs w:val="24"/>
        </w:rPr>
        <w:t xml:space="preserve"> and adaptive to the impacts of climate change</w:t>
      </w:r>
      <w:r w:rsidRPr="007400B4">
        <w:rPr>
          <w:rFonts w:ascii="Arial" w:hAnsi="Arial" w:cs="Arial"/>
          <w:sz w:val="24"/>
          <w:szCs w:val="24"/>
        </w:rPr>
        <w:t xml:space="preserve">. SUDS </w:t>
      </w:r>
      <w:r>
        <w:rPr>
          <w:rFonts w:ascii="Arial" w:hAnsi="Arial" w:cs="Arial"/>
          <w:sz w:val="24"/>
          <w:szCs w:val="24"/>
        </w:rPr>
        <w:t xml:space="preserve">present </w:t>
      </w:r>
      <w:r w:rsidRPr="007400B4">
        <w:rPr>
          <w:rFonts w:ascii="Arial" w:hAnsi="Arial" w:cs="Arial"/>
          <w:sz w:val="24"/>
          <w:szCs w:val="24"/>
        </w:rPr>
        <w:t>additional environmental benefits</w:t>
      </w:r>
      <w:r>
        <w:rPr>
          <w:rFonts w:ascii="Arial" w:hAnsi="Arial" w:cs="Arial"/>
          <w:sz w:val="24"/>
          <w:szCs w:val="24"/>
        </w:rPr>
        <w:t xml:space="preserve"> and opportunities other than regulating the infiltration of surface water. Specifically in relation to Climate Change positive</w:t>
      </w:r>
      <w:r w:rsidRPr="007400B4">
        <w:rPr>
          <w:rFonts w:ascii="Arial" w:hAnsi="Arial" w:cs="Arial"/>
          <w:sz w:val="24"/>
          <w:szCs w:val="24"/>
        </w:rPr>
        <w:t xml:space="preserve"> impact</w:t>
      </w:r>
      <w:r>
        <w:rPr>
          <w:rFonts w:ascii="Arial" w:hAnsi="Arial" w:cs="Arial"/>
          <w:sz w:val="24"/>
          <w:szCs w:val="24"/>
        </w:rPr>
        <w:t>s</w:t>
      </w:r>
      <w:r w:rsidRPr="007400B4">
        <w:rPr>
          <w:rFonts w:ascii="Arial" w:hAnsi="Arial" w:cs="Arial"/>
          <w:sz w:val="24"/>
          <w:szCs w:val="24"/>
        </w:rPr>
        <w:t xml:space="preserve"> </w:t>
      </w:r>
      <w:r>
        <w:rPr>
          <w:rFonts w:ascii="Arial" w:hAnsi="Arial" w:cs="Arial"/>
          <w:sz w:val="24"/>
          <w:szCs w:val="24"/>
        </w:rPr>
        <w:t>of SuDS include contribution to the creation of</w:t>
      </w:r>
      <w:r w:rsidRPr="007400B4">
        <w:rPr>
          <w:rFonts w:ascii="Arial" w:hAnsi="Arial" w:cs="Arial"/>
          <w:sz w:val="24"/>
          <w:szCs w:val="24"/>
        </w:rPr>
        <w:t xml:space="preserve"> microclimates in urban areas by replacing some of the evaporative cooling lost through urbanisation </w:t>
      </w:r>
      <w:r>
        <w:rPr>
          <w:rFonts w:ascii="Arial" w:hAnsi="Arial" w:cs="Arial"/>
          <w:sz w:val="24"/>
          <w:szCs w:val="24"/>
        </w:rPr>
        <w:t xml:space="preserve">and </w:t>
      </w:r>
      <w:r w:rsidRPr="007400B4">
        <w:rPr>
          <w:rFonts w:ascii="Arial" w:hAnsi="Arial" w:cs="Arial"/>
          <w:sz w:val="24"/>
          <w:szCs w:val="24"/>
        </w:rPr>
        <w:t>reducing the impact of Urban Heat Island effects.</w:t>
      </w:r>
      <w:r>
        <w:rPr>
          <w:rFonts w:ascii="Arial" w:hAnsi="Arial" w:cs="Arial"/>
          <w:sz w:val="24"/>
          <w:szCs w:val="24"/>
        </w:rPr>
        <w:t xml:space="preserve"> </w:t>
      </w:r>
    </w:p>
    <w:p w14:paraId="0AD45A8F" w14:textId="77777777" w:rsidR="00EE080E" w:rsidRPr="007400B4" w:rsidRDefault="00EE080E" w:rsidP="00EE080E">
      <w:pPr>
        <w:ind w:left="709"/>
        <w:contextualSpacing/>
        <w:rPr>
          <w:rFonts w:ascii="Arial" w:hAnsi="Arial" w:cs="Arial"/>
          <w:sz w:val="24"/>
          <w:szCs w:val="24"/>
        </w:rPr>
      </w:pPr>
    </w:p>
    <w:p w14:paraId="0FA2E569" w14:textId="77777777" w:rsidR="00EE080E" w:rsidRPr="007400B4" w:rsidRDefault="00EE080E" w:rsidP="00EE080E">
      <w:pPr>
        <w:numPr>
          <w:ilvl w:val="2"/>
          <w:numId w:val="17"/>
        </w:numPr>
        <w:ind w:left="709"/>
        <w:contextualSpacing/>
        <w:rPr>
          <w:rFonts w:ascii="Arial" w:hAnsi="Arial" w:cs="Arial"/>
          <w:sz w:val="24"/>
          <w:szCs w:val="24"/>
        </w:rPr>
      </w:pPr>
      <w:r w:rsidRPr="007400B4">
        <w:rPr>
          <w:rFonts w:ascii="Arial" w:hAnsi="Arial" w:cs="Arial"/>
          <w:sz w:val="24"/>
          <w:szCs w:val="24"/>
        </w:rPr>
        <w:t>Research by ‘Urban river corridors and sustainable living agendas’</w:t>
      </w:r>
      <w:r>
        <w:rPr>
          <w:rStyle w:val="FootnoteReference"/>
          <w:rFonts w:ascii="Arial" w:hAnsi="Arial" w:cs="Arial"/>
          <w:sz w:val="24"/>
          <w:szCs w:val="24"/>
        </w:rPr>
        <w:footnoteReference w:id="14"/>
      </w:r>
      <w:r w:rsidRPr="007400B4">
        <w:rPr>
          <w:rFonts w:ascii="Arial" w:hAnsi="Arial" w:cs="Arial"/>
          <w:sz w:val="24"/>
          <w:szCs w:val="24"/>
        </w:rPr>
        <w:t xml:space="preserve"> </w:t>
      </w:r>
      <w:r>
        <w:rPr>
          <w:rFonts w:ascii="Arial" w:hAnsi="Arial" w:cs="Arial"/>
          <w:sz w:val="24"/>
          <w:szCs w:val="24"/>
        </w:rPr>
        <w:t xml:space="preserve">(URSULA) provides evidence which </w:t>
      </w:r>
      <w:r w:rsidRPr="007400B4">
        <w:rPr>
          <w:rFonts w:ascii="Arial" w:hAnsi="Arial" w:cs="Arial"/>
          <w:sz w:val="24"/>
          <w:szCs w:val="24"/>
        </w:rPr>
        <w:t>supports the potential benefits of SUDS for climate c</w:t>
      </w:r>
      <w:r>
        <w:rPr>
          <w:rFonts w:ascii="Arial" w:hAnsi="Arial" w:cs="Arial"/>
          <w:sz w:val="24"/>
          <w:szCs w:val="24"/>
        </w:rPr>
        <w:t>hange adaptation and mitigation</w:t>
      </w:r>
      <w:r w:rsidRPr="007400B4">
        <w:rPr>
          <w:rFonts w:ascii="Arial" w:hAnsi="Arial" w:cs="Arial"/>
          <w:sz w:val="24"/>
          <w:szCs w:val="24"/>
        </w:rPr>
        <w:t xml:space="preserve"> as an integral element of </w:t>
      </w:r>
      <w:r>
        <w:rPr>
          <w:rFonts w:ascii="Arial" w:hAnsi="Arial" w:cs="Arial"/>
          <w:sz w:val="24"/>
          <w:szCs w:val="24"/>
        </w:rPr>
        <w:t xml:space="preserve">high quality </w:t>
      </w:r>
      <w:r w:rsidRPr="007400B4">
        <w:rPr>
          <w:rFonts w:ascii="Arial" w:hAnsi="Arial" w:cs="Arial"/>
          <w:sz w:val="24"/>
          <w:szCs w:val="24"/>
        </w:rPr>
        <w:t xml:space="preserve">urban design. </w:t>
      </w:r>
    </w:p>
    <w:p w14:paraId="7747AF3A" w14:textId="77777777" w:rsidR="00EE080E" w:rsidRPr="007400B4" w:rsidRDefault="00EE080E" w:rsidP="00EE080E">
      <w:pPr>
        <w:ind w:left="709"/>
        <w:contextualSpacing/>
        <w:rPr>
          <w:rFonts w:ascii="Arial" w:hAnsi="Arial" w:cs="Arial"/>
          <w:sz w:val="24"/>
          <w:szCs w:val="24"/>
        </w:rPr>
      </w:pPr>
    </w:p>
    <w:p w14:paraId="141A4C38" w14:textId="77777777" w:rsidR="00EE080E" w:rsidRPr="007400B4" w:rsidRDefault="00EE080E" w:rsidP="00EE080E">
      <w:pPr>
        <w:numPr>
          <w:ilvl w:val="2"/>
          <w:numId w:val="17"/>
        </w:numPr>
        <w:ind w:left="709"/>
        <w:contextualSpacing/>
        <w:rPr>
          <w:rFonts w:ascii="Arial" w:hAnsi="Arial" w:cs="Arial"/>
          <w:sz w:val="24"/>
          <w:szCs w:val="24"/>
        </w:rPr>
      </w:pPr>
      <w:r w:rsidRPr="007400B4">
        <w:rPr>
          <w:rFonts w:ascii="Arial" w:hAnsi="Arial" w:cs="Arial"/>
          <w:sz w:val="24"/>
          <w:szCs w:val="24"/>
        </w:rPr>
        <w:t xml:space="preserve">A key benefit of SuDS in urban areas is that they help to </w:t>
      </w:r>
      <w:r>
        <w:rPr>
          <w:rFonts w:ascii="Arial" w:hAnsi="Arial" w:cs="Arial"/>
          <w:sz w:val="24"/>
          <w:szCs w:val="24"/>
        </w:rPr>
        <w:t>adapt to t</w:t>
      </w:r>
      <w:r w:rsidRPr="007400B4">
        <w:rPr>
          <w:rFonts w:ascii="Arial" w:hAnsi="Arial" w:cs="Arial"/>
          <w:sz w:val="24"/>
          <w:szCs w:val="24"/>
        </w:rPr>
        <w:t>he adverse impacts of climate change</w:t>
      </w:r>
      <w:r>
        <w:rPr>
          <w:rFonts w:ascii="Arial" w:hAnsi="Arial" w:cs="Arial"/>
          <w:sz w:val="24"/>
          <w:szCs w:val="24"/>
        </w:rPr>
        <w:t>,</w:t>
      </w:r>
      <w:r w:rsidRPr="007400B4">
        <w:rPr>
          <w:rFonts w:ascii="Arial" w:hAnsi="Arial" w:cs="Arial"/>
          <w:sz w:val="24"/>
          <w:szCs w:val="24"/>
        </w:rPr>
        <w:t xml:space="preserve"> particularly the increased incidence of extreme flooding events. SuDS help reduce the total volume and flow rate of surface water following flood events</w:t>
      </w:r>
      <w:r>
        <w:rPr>
          <w:rFonts w:ascii="Arial" w:hAnsi="Arial" w:cs="Arial"/>
          <w:sz w:val="24"/>
          <w:szCs w:val="24"/>
        </w:rPr>
        <w:t xml:space="preserve"> resulting in a substantial reduction in the potential for flooding incidents</w:t>
      </w:r>
      <w:r w:rsidRPr="007400B4">
        <w:rPr>
          <w:rFonts w:ascii="Arial" w:hAnsi="Arial" w:cs="Arial"/>
          <w:sz w:val="24"/>
          <w:szCs w:val="24"/>
        </w:rPr>
        <w:t xml:space="preserve">. </w:t>
      </w:r>
    </w:p>
    <w:p w14:paraId="4FEAB578" w14:textId="77777777" w:rsidR="00EE080E" w:rsidRPr="007400B4" w:rsidRDefault="00EE080E" w:rsidP="00EE080E">
      <w:pPr>
        <w:ind w:left="720"/>
        <w:contextualSpacing/>
        <w:rPr>
          <w:rFonts w:ascii="Arial" w:hAnsi="Arial" w:cs="Arial"/>
          <w:sz w:val="24"/>
          <w:szCs w:val="24"/>
        </w:rPr>
      </w:pPr>
    </w:p>
    <w:p w14:paraId="7A408E1D" w14:textId="4A4AA265" w:rsidR="00EE080E" w:rsidRPr="007400B4" w:rsidRDefault="00EE080E" w:rsidP="00EE080E">
      <w:pPr>
        <w:numPr>
          <w:ilvl w:val="2"/>
          <w:numId w:val="17"/>
        </w:numPr>
        <w:ind w:left="709"/>
        <w:contextualSpacing/>
        <w:rPr>
          <w:rFonts w:ascii="Arial" w:hAnsi="Arial" w:cs="Arial"/>
          <w:sz w:val="24"/>
          <w:szCs w:val="24"/>
        </w:rPr>
      </w:pPr>
      <w:r>
        <w:rPr>
          <w:rFonts w:ascii="Arial" w:hAnsi="Arial" w:cs="Arial"/>
          <w:sz w:val="24"/>
          <w:szCs w:val="24"/>
        </w:rPr>
        <w:t>Well designed and effective</w:t>
      </w:r>
      <w:r w:rsidRPr="007400B4">
        <w:rPr>
          <w:rFonts w:ascii="Arial" w:hAnsi="Arial" w:cs="Arial"/>
          <w:sz w:val="24"/>
          <w:szCs w:val="24"/>
        </w:rPr>
        <w:t xml:space="preserve"> SuDS can also help to reduce energy use </w:t>
      </w:r>
      <w:r>
        <w:rPr>
          <w:rFonts w:ascii="Arial" w:hAnsi="Arial" w:cs="Arial"/>
          <w:sz w:val="24"/>
          <w:szCs w:val="24"/>
        </w:rPr>
        <w:t>which</w:t>
      </w:r>
      <w:r w:rsidRPr="007400B4">
        <w:rPr>
          <w:rFonts w:ascii="Arial" w:hAnsi="Arial" w:cs="Arial"/>
          <w:sz w:val="24"/>
          <w:szCs w:val="24"/>
        </w:rPr>
        <w:t xml:space="preserve"> contributes to </w:t>
      </w:r>
      <w:r>
        <w:rPr>
          <w:rFonts w:ascii="Arial" w:hAnsi="Arial" w:cs="Arial"/>
          <w:sz w:val="24"/>
          <w:szCs w:val="24"/>
        </w:rPr>
        <w:t>CO</w:t>
      </w:r>
      <w:r w:rsidRPr="004665F2">
        <w:rPr>
          <w:rFonts w:ascii="Arial" w:hAnsi="Arial" w:cs="Arial"/>
          <w:sz w:val="24"/>
          <w:szCs w:val="24"/>
          <w:vertAlign w:val="subscript"/>
        </w:rPr>
        <w:t>2</w:t>
      </w:r>
      <w:r>
        <w:rPr>
          <w:rFonts w:ascii="Arial" w:hAnsi="Arial" w:cs="Arial"/>
          <w:sz w:val="24"/>
          <w:szCs w:val="24"/>
        </w:rPr>
        <w:t xml:space="preserve"> </w:t>
      </w:r>
      <w:r w:rsidRPr="007400B4">
        <w:rPr>
          <w:rFonts w:ascii="Arial" w:hAnsi="Arial" w:cs="Arial"/>
          <w:sz w:val="24"/>
          <w:szCs w:val="24"/>
        </w:rPr>
        <w:t>emissions</w:t>
      </w:r>
      <w:r>
        <w:rPr>
          <w:rFonts w:ascii="Arial" w:hAnsi="Arial" w:cs="Arial"/>
          <w:sz w:val="24"/>
          <w:szCs w:val="24"/>
        </w:rPr>
        <w:t>. More traditional drainage solutions such as disposal to surface water or combined sewer</w:t>
      </w:r>
      <w:r w:rsidR="00D560DD">
        <w:rPr>
          <w:rFonts w:ascii="Arial" w:hAnsi="Arial" w:cs="Arial"/>
          <w:sz w:val="24"/>
          <w:szCs w:val="24"/>
        </w:rPr>
        <w:t>s</w:t>
      </w:r>
      <w:r>
        <w:rPr>
          <w:rFonts w:ascii="Arial" w:hAnsi="Arial" w:cs="Arial"/>
          <w:sz w:val="24"/>
          <w:szCs w:val="24"/>
        </w:rPr>
        <w:t xml:space="preserve"> can involve the use </w:t>
      </w:r>
      <w:r w:rsidRPr="007400B4">
        <w:rPr>
          <w:rFonts w:ascii="Arial" w:hAnsi="Arial" w:cs="Arial"/>
          <w:sz w:val="24"/>
          <w:szCs w:val="24"/>
        </w:rPr>
        <w:t>of electric pumps to m</w:t>
      </w:r>
      <w:r>
        <w:rPr>
          <w:rFonts w:ascii="Arial" w:hAnsi="Arial" w:cs="Arial"/>
          <w:sz w:val="24"/>
          <w:szCs w:val="24"/>
        </w:rPr>
        <w:t>ove storm water – which inherently need power, requiring electricity generation which overall contributes to the CO</w:t>
      </w:r>
      <w:r w:rsidRPr="004665F2">
        <w:rPr>
          <w:rFonts w:ascii="Arial" w:hAnsi="Arial" w:cs="Arial"/>
          <w:sz w:val="24"/>
          <w:szCs w:val="24"/>
          <w:vertAlign w:val="subscript"/>
        </w:rPr>
        <w:t>2</w:t>
      </w:r>
      <w:r>
        <w:rPr>
          <w:rFonts w:ascii="Arial" w:hAnsi="Arial" w:cs="Arial"/>
          <w:sz w:val="24"/>
          <w:szCs w:val="24"/>
        </w:rPr>
        <w:t xml:space="preserve"> emissions</w:t>
      </w:r>
      <w:r w:rsidRPr="007400B4">
        <w:rPr>
          <w:rFonts w:ascii="Arial" w:hAnsi="Arial" w:cs="Arial"/>
          <w:sz w:val="24"/>
          <w:szCs w:val="24"/>
        </w:rPr>
        <w:t xml:space="preserve">. Well-designed SuDS can avoid using man-made elements such as concrete pipes, tanks, headwalls and cascade units </w:t>
      </w:r>
      <w:r>
        <w:rPr>
          <w:rFonts w:ascii="Arial" w:hAnsi="Arial" w:cs="Arial"/>
          <w:sz w:val="24"/>
          <w:szCs w:val="24"/>
        </w:rPr>
        <w:t xml:space="preserve">thereby </w:t>
      </w:r>
      <w:r w:rsidRPr="007400B4">
        <w:rPr>
          <w:rFonts w:ascii="Arial" w:hAnsi="Arial" w:cs="Arial"/>
          <w:sz w:val="24"/>
          <w:szCs w:val="24"/>
        </w:rPr>
        <w:t xml:space="preserve">avoiding </w:t>
      </w:r>
      <w:r>
        <w:rPr>
          <w:rFonts w:ascii="Arial" w:hAnsi="Arial" w:cs="Arial"/>
          <w:sz w:val="24"/>
          <w:szCs w:val="24"/>
        </w:rPr>
        <w:t xml:space="preserve">the embodied </w:t>
      </w:r>
      <w:r w:rsidRPr="007400B4">
        <w:rPr>
          <w:rFonts w:ascii="Arial" w:hAnsi="Arial" w:cs="Arial"/>
          <w:sz w:val="24"/>
          <w:szCs w:val="24"/>
        </w:rPr>
        <w:t xml:space="preserve">carbon </w:t>
      </w:r>
      <w:r>
        <w:rPr>
          <w:rFonts w:ascii="Arial" w:hAnsi="Arial" w:cs="Arial"/>
          <w:sz w:val="24"/>
          <w:szCs w:val="24"/>
        </w:rPr>
        <w:t>within these manufactured structures</w:t>
      </w:r>
      <w:r w:rsidRPr="007400B4">
        <w:rPr>
          <w:rFonts w:ascii="Arial" w:hAnsi="Arial" w:cs="Arial"/>
          <w:sz w:val="24"/>
          <w:szCs w:val="24"/>
        </w:rPr>
        <w:t xml:space="preserve">. </w:t>
      </w:r>
    </w:p>
    <w:p w14:paraId="1998E05B" w14:textId="77777777" w:rsidR="00EE080E" w:rsidRPr="007400B4" w:rsidRDefault="00EE080E" w:rsidP="00EE080E">
      <w:pPr>
        <w:ind w:left="720"/>
        <w:contextualSpacing/>
        <w:rPr>
          <w:rFonts w:ascii="Arial" w:hAnsi="Arial" w:cs="Arial"/>
          <w:sz w:val="24"/>
          <w:szCs w:val="24"/>
        </w:rPr>
      </w:pPr>
    </w:p>
    <w:p w14:paraId="18E3B33D" w14:textId="3AD251CF" w:rsidR="00EE080E" w:rsidRPr="007400B4" w:rsidRDefault="00EE080E" w:rsidP="00EE080E">
      <w:pPr>
        <w:numPr>
          <w:ilvl w:val="2"/>
          <w:numId w:val="17"/>
        </w:numPr>
        <w:ind w:left="709"/>
        <w:contextualSpacing/>
        <w:rPr>
          <w:rFonts w:ascii="Arial" w:hAnsi="Arial" w:cs="Arial"/>
          <w:sz w:val="24"/>
          <w:szCs w:val="24"/>
        </w:rPr>
      </w:pPr>
      <w:r>
        <w:rPr>
          <w:rFonts w:ascii="Arial" w:hAnsi="Arial" w:cs="Arial"/>
          <w:sz w:val="24"/>
          <w:szCs w:val="24"/>
        </w:rPr>
        <w:t>Planting of t</w:t>
      </w:r>
      <w:r w:rsidRPr="007400B4">
        <w:rPr>
          <w:rFonts w:ascii="Arial" w:hAnsi="Arial" w:cs="Arial"/>
          <w:sz w:val="24"/>
          <w:szCs w:val="24"/>
        </w:rPr>
        <w:t>ree</w:t>
      </w:r>
      <w:r>
        <w:rPr>
          <w:rFonts w:ascii="Arial" w:hAnsi="Arial" w:cs="Arial"/>
          <w:sz w:val="24"/>
          <w:szCs w:val="24"/>
        </w:rPr>
        <w:t>s and other vegetation</w:t>
      </w:r>
      <w:r w:rsidRPr="007400B4">
        <w:rPr>
          <w:rFonts w:ascii="Arial" w:hAnsi="Arial" w:cs="Arial"/>
          <w:sz w:val="24"/>
          <w:szCs w:val="24"/>
        </w:rPr>
        <w:t xml:space="preserve"> </w:t>
      </w:r>
      <w:r>
        <w:rPr>
          <w:rFonts w:ascii="Arial" w:hAnsi="Arial" w:cs="Arial"/>
          <w:sz w:val="24"/>
          <w:szCs w:val="24"/>
        </w:rPr>
        <w:t xml:space="preserve">associated with green SuDS schemes increases absorption </w:t>
      </w:r>
      <w:r w:rsidRPr="007400B4">
        <w:rPr>
          <w:rFonts w:ascii="Arial" w:hAnsi="Arial" w:cs="Arial"/>
          <w:sz w:val="24"/>
          <w:szCs w:val="24"/>
        </w:rPr>
        <w:t>stor</w:t>
      </w:r>
      <w:r>
        <w:rPr>
          <w:rFonts w:ascii="Arial" w:hAnsi="Arial" w:cs="Arial"/>
          <w:sz w:val="24"/>
          <w:szCs w:val="24"/>
        </w:rPr>
        <w:t>age of carbon thereby contributing to a reduction in the overall levels of atmospheric carbon</w:t>
      </w:r>
      <w:r w:rsidRPr="007400B4">
        <w:rPr>
          <w:rFonts w:ascii="Arial" w:hAnsi="Arial" w:cs="Arial"/>
          <w:sz w:val="24"/>
          <w:szCs w:val="24"/>
        </w:rPr>
        <w:t xml:space="preserve">. Urban greening can impact the surrounding microclimate by reducing temperatures and improving comfort, contributing to climate change </w:t>
      </w:r>
      <w:r w:rsidR="00D560DD">
        <w:rPr>
          <w:rFonts w:ascii="Arial" w:hAnsi="Arial" w:cs="Arial"/>
          <w:sz w:val="24"/>
          <w:szCs w:val="24"/>
        </w:rPr>
        <w:t>resilie</w:t>
      </w:r>
      <w:r>
        <w:rPr>
          <w:rFonts w:ascii="Arial" w:hAnsi="Arial" w:cs="Arial"/>
          <w:sz w:val="24"/>
          <w:szCs w:val="24"/>
        </w:rPr>
        <w:t>nce</w:t>
      </w:r>
      <w:r w:rsidRPr="007400B4">
        <w:rPr>
          <w:rFonts w:ascii="Arial" w:hAnsi="Arial" w:cs="Arial"/>
          <w:sz w:val="24"/>
          <w:szCs w:val="24"/>
        </w:rPr>
        <w:t>.</w:t>
      </w:r>
    </w:p>
    <w:p w14:paraId="725FFD21" w14:textId="77777777" w:rsidR="00EE080E" w:rsidRPr="007400B4" w:rsidRDefault="00EE080E" w:rsidP="00EE080E">
      <w:pPr>
        <w:ind w:left="720"/>
        <w:contextualSpacing/>
        <w:rPr>
          <w:rFonts w:ascii="Arial" w:hAnsi="Arial" w:cs="Arial"/>
          <w:sz w:val="24"/>
          <w:szCs w:val="24"/>
        </w:rPr>
      </w:pPr>
    </w:p>
    <w:p w14:paraId="07080B6F" w14:textId="77777777" w:rsidR="00EE080E" w:rsidRPr="007400B4" w:rsidRDefault="00EE080E" w:rsidP="00EE080E">
      <w:pPr>
        <w:ind w:left="709"/>
        <w:contextualSpacing/>
        <w:rPr>
          <w:rFonts w:ascii="Arial" w:hAnsi="Arial" w:cs="Arial"/>
          <w:b/>
          <w:sz w:val="24"/>
          <w:szCs w:val="24"/>
        </w:rPr>
      </w:pPr>
      <w:r w:rsidRPr="007400B4">
        <w:rPr>
          <w:rFonts w:ascii="Arial" w:hAnsi="Arial" w:cs="Arial"/>
          <w:b/>
          <w:sz w:val="24"/>
          <w:szCs w:val="24"/>
        </w:rPr>
        <w:t>SuDS SPD 16 – SuDS and Climate change</w:t>
      </w:r>
    </w:p>
    <w:p w14:paraId="5AAB4F2E" w14:textId="77777777" w:rsidR="00EE080E" w:rsidRPr="007400B4" w:rsidRDefault="00EE080E" w:rsidP="00EE080E">
      <w:pPr>
        <w:ind w:left="709"/>
        <w:contextualSpacing/>
        <w:rPr>
          <w:rFonts w:ascii="Arial" w:hAnsi="Arial" w:cs="Arial"/>
          <w:b/>
          <w:sz w:val="24"/>
          <w:szCs w:val="24"/>
        </w:rPr>
      </w:pPr>
    </w:p>
    <w:p w14:paraId="790977D7" w14:textId="77777777" w:rsidR="00EE080E" w:rsidRPr="007400B4" w:rsidRDefault="00EE080E" w:rsidP="00EE080E">
      <w:pPr>
        <w:ind w:left="709"/>
        <w:contextualSpacing/>
        <w:rPr>
          <w:rFonts w:ascii="Arial" w:hAnsi="Arial" w:cs="Arial"/>
          <w:b/>
          <w:sz w:val="24"/>
          <w:szCs w:val="24"/>
        </w:rPr>
      </w:pPr>
      <w:r w:rsidRPr="007400B4">
        <w:rPr>
          <w:rFonts w:ascii="Arial" w:hAnsi="Arial" w:cs="Arial"/>
          <w:b/>
          <w:sz w:val="24"/>
          <w:szCs w:val="24"/>
        </w:rPr>
        <w:t>Climate change considerations should be central to the design and implementations of SuDS.</w:t>
      </w:r>
    </w:p>
    <w:p w14:paraId="7B477507" w14:textId="77777777" w:rsidR="00EE080E" w:rsidRPr="007400B4" w:rsidRDefault="00EE080E" w:rsidP="00EE080E">
      <w:pPr>
        <w:ind w:left="709"/>
        <w:contextualSpacing/>
        <w:rPr>
          <w:rFonts w:ascii="Arial" w:hAnsi="Arial" w:cs="Arial"/>
          <w:b/>
          <w:sz w:val="24"/>
          <w:szCs w:val="24"/>
        </w:rPr>
      </w:pPr>
    </w:p>
    <w:p w14:paraId="7F618C8B" w14:textId="77777777" w:rsidR="00EE080E" w:rsidRPr="007400B4" w:rsidRDefault="00EE080E" w:rsidP="00EE080E">
      <w:pPr>
        <w:ind w:left="709"/>
        <w:contextualSpacing/>
        <w:rPr>
          <w:rFonts w:ascii="Arial" w:hAnsi="Arial" w:cs="Arial"/>
          <w:b/>
          <w:sz w:val="24"/>
          <w:szCs w:val="24"/>
        </w:rPr>
      </w:pPr>
      <w:r w:rsidRPr="007400B4">
        <w:rPr>
          <w:rFonts w:ascii="Arial" w:hAnsi="Arial" w:cs="Arial"/>
          <w:b/>
          <w:sz w:val="24"/>
          <w:szCs w:val="24"/>
        </w:rPr>
        <w:t xml:space="preserve">The design of SuDS should seek to make places more resilient and adaptive to climate change and seek to minimise contributions towards carbon emissions. </w:t>
      </w:r>
    </w:p>
    <w:p w14:paraId="5C59AC34" w14:textId="77777777" w:rsidR="00EE080E" w:rsidRPr="007400B4" w:rsidRDefault="00EE080E" w:rsidP="00EE080E">
      <w:pPr>
        <w:ind w:left="709"/>
        <w:contextualSpacing/>
        <w:rPr>
          <w:rFonts w:ascii="Arial" w:hAnsi="Arial" w:cs="Arial"/>
          <w:b/>
          <w:sz w:val="24"/>
          <w:szCs w:val="24"/>
        </w:rPr>
      </w:pPr>
    </w:p>
    <w:p w14:paraId="77301C88" w14:textId="77777777" w:rsidR="00EE080E" w:rsidRPr="007400B4" w:rsidRDefault="00EE080E" w:rsidP="00EE080E">
      <w:pPr>
        <w:ind w:left="709"/>
        <w:contextualSpacing/>
        <w:rPr>
          <w:rFonts w:ascii="Arial" w:hAnsi="Arial" w:cs="Arial"/>
          <w:b/>
          <w:sz w:val="24"/>
          <w:szCs w:val="24"/>
        </w:rPr>
      </w:pPr>
      <w:r w:rsidRPr="007400B4">
        <w:rPr>
          <w:rFonts w:ascii="Arial" w:hAnsi="Arial" w:cs="Arial"/>
          <w:b/>
          <w:sz w:val="24"/>
          <w:szCs w:val="24"/>
        </w:rPr>
        <w:t>SuDS are encouraged to make places more resilient and adaptive to climate change through the following measures:</w:t>
      </w:r>
    </w:p>
    <w:p w14:paraId="0BC37EDA" w14:textId="77777777" w:rsidR="00EE080E" w:rsidRPr="007400B4" w:rsidRDefault="00EE080E" w:rsidP="00EE080E">
      <w:pPr>
        <w:ind w:left="709"/>
        <w:contextualSpacing/>
        <w:rPr>
          <w:rFonts w:ascii="Arial" w:hAnsi="Arial" w:cs="Arial"/>
          <w:b/>
          <w:sz w:val="24"/>
          <w:szCs w:val="24"/>
        </w:rPr>
      </w:pPr>
    </w:p>
    <w:p w14:paraId="65E624F8" w14:textId="77777777" w:rsidR="00EE080E" w:rsidRPr="007400B4" w:rsidRDefault="00EE080E" w:rsidP="00EE080E">
      <w:pPr>
        <w:numPr>
          <w:ilvl w:val="0"/>
          <w:numId w:val="35"/>
        </w:numPr>
        <w:contextualSpacing/>
        <w:rPr>
          <w:rFonts w:ascii="Arial" w:hAnsi="Arial" w:cs="Arial"/>
          <w:b/>
          <w:sz w:val="24"/>
          <w:szCs w:val="24"/>
        </w:rPr>
      </w:pPr>
      <w:r w:rsidRPr="007400B4">
        <w:rPr>
          <w:rFonts w:ascii="Arial" w:hAnsi="Arial" w:cs="Arial"/>
          <w:b/>
          <w:sz w:val="24"/>
          <w:szCs w:val="24"/>
        </w:rPr>
        <w:t xml:space="preserve">The use of </w:t>
      </w:r>
      <w:r>
        <w:rPr>
          <w:rFonts w:ascii="Arial" w:hAnsi="Arial" w:cs="Arial"/>
          <w:b/>
          <w:sz w:val="24"/>
          <w:szCs w:val="24"/>
        </w:rPr>
        <w:t xml:space="preserve">green SuDS that include </w:t>
      </w:r>
      <w:r w:rsidRPr="007400B4">
        <w:rPr>
          <w:rFonts w:ascii="Arial" w:hAnsi="Arial" w:cs="Arial"/>
          <w:b/>
          <w:sz w:val="24"/>
          <w:szCs w:val="24"/>
        </w:rPr>
        <w:t>planting</w:t>
      </w:r>
      <w:r>
        <w:rPr>
          <w:rFonts w:ascii="Arial" w:hAnsi="Arial" w:cs="Arial"/>
          <w:b/>
          <w:sz w:val="24"/>
          <w:szCs w:val="24"/>
        </w:rPr>
        <w:t xml:space="preserve"> of trees and</w:t>
      </w:r>
      <w:r w:rsidRPr="007400B4">
        <w:rPr>
          <w:rFonts w:ascii="Arial" w:hAnsi="Arial" w:cs="Arial"/>
          <w:b/>
          <w:sz w:val="24"/>
          <w:szCs w:val="24"/>
        </w:rPr>
        <w:t xml:space="preserve"> vegetation </w:t>
      </w:r>
      <w:r>
        <w:rPr>
          <w:rFonts w:ascii="Arial" w:hAnsi="Arial" w:cs="Arial"/>
          <w:b/>
          <w:sz w:val="24"/>
          <w:szCs w:val="24"/>
        </w:rPr>
        <w:t xml:space="preserve">as well as inclusion of </w:t>
      </w:r>
      <w:r w:rsidRPr="007400B4">
        <w:rPr>
          <w:rFonts w:ascii="Arial" w:hAnsi="Arial" w:cs="Arial"/>
          <w:b/>
          <w:sz w:val="24"/>
          <w:szCs w:val="24"/>
        </w:rPr>
        <w:t xml:space="preserve">open water areas as part of interventions </w:t>
      </w:r>
      <w:r>
        <w:rPr>
          <w:rFonts w:ascii="Arial" w:hAnsi="Arial" w:cs="Arial"/>
          <w:b/>
          <w:sz w:val="24"/>
          <w:szCs w:val="24"/>
        </w:rPr>
        <w:t xml:space="preserve">to </w:t>
      </w:r>
      <w:r w:rsidRPr="007400B4">
        <w:rPr>
          <w:rFonts w:ascii="Arial" w:hAnsi="Arial" w:cs="Arial"/>
          <w:b/>
          <w:sz w:val="24"/>
          <w:szCs w:val="24"/>
        </w:rPr>
        <w:t>allow for urban cooling</w:t>
      </w:r>
      <w:r>
        <w:rPr>
          <w:rFonts w:ascii="Arial" w:hAnsi="Arial" w:cs="Arial"/>
          <w:b/>
          <w:sz w:val="24"/>
          <w:szCs w:val="24"/>
        </w:rPr>
        <w:t xml:space="preserve"> and shading and </w:t>
      </w:r>
      <w:r w:rsidRPr="007400B4">
        <w:rPr>
          <w:rFonts w:ascii="Arial" w:hAnsi="Arial" w:cs="Arial"/>
          <w:b/>
          <w:sz w:val="24"/>
          <w:szCs w:val="24"/>
        </w:rPr>
        <w:t xml:space="preserve">storage of </w:t>
      </w:r>
      <w:r>
        <w:rPr>
          <w:rFonts w:ascii="Arial" w:hAnsi="Arial" w:cs="Arial"/>
          <w:b/>
          <w:sz w:val="24"/>
          <w:szCs w:val="24"/>
        </w:rPr>
        <w:t>carbon.</w:t>
      </w:r>
    </w:p>
    <w:p w14:paraId="49252BA4" w14:textId="77777777" w:rsidR="00EE080E" w:rsidRDefault="00EE080E" w:rsidP="00EE080E">
      <w:pPr>
        <w:ind w:left="720"/>
        <w:rPr>
          <w:rFonts w:ascii="Arial" w:hAnsi="Arial" w:cs="Arial"/>
          <w:b/>
          <w:sz w:val="24"/>
          <w:szCs w:val="24"/>
        </w:rPr>
      </w:pPr>
    </w:p>
    <w:p w14:paraId="3207FB7C" w14:textId="77777777" w:rsidR="00EE080E" w:rsidRPr="007400B4" w:rsidRDefault="00EE080E" w:rsidP="00EE080E">
      <w:pPr>
        <w:ind w:left="720"/>
        <w:rPr>
          <w:rFonts w:ascii="Arial" w:hAnsi="Arial" w:cs="Arial"/>
          <w:b/>
          <w:sz w:val="24"/>
          <w:szCs w:val="24"/>
        </w:rPr>
      </w:pPr>
      <w:r w:rsidRPr="007400B4">
        <w:rPr>
          <w:rFonts w:ascii="Arial" w:hAnsi="Arial" w:cs="Arial"/>
          <w:b/>
          <w:sz w:val="24"/>
          <w:szCs w:val="24"/>
        </w:rPr>
        <w:t xml:space="preserve">SuDS are encouraged to minimise their contribution towards </w:t>
      </w:r>
      <w:r>
        <w:rPr>
          <w:rFonts w:ascii="Arial" w:hAnsi="Arial" w:cs="Arial"/>
          <w:b/>
          <w:sz w:val="24"/>
          <w:szCs w:val="24"/>
        </w:rPr>
        <w:t>CO</w:t>
      </w:r>
      <w:r w:rsidRPr="004665F2">
        <w:rPr>
          <w:rFonts w:ascii="Arial" w:hAnsi="Arial" w:cs="Arial"/>
          <w:b/>
          <w:sz w:val="24"/>
          <w:szCs w:val="24"/>
          <w:vertAlign w:val="subscript"/>
        </w:rPr>
        <w:t xml:space="preserve">2 </w:t>
      </w:r>
      <w:r w:rsidRPr="007400B4">
        <w:rPr>
          <w:rFonts w:ascii="Arial" w:hAnsi="Arial" w:cs="Arial"/>
          <w:b/>
          <w:sz w:val="24"/>
          <w:szCs w:val="24"/>
        </w:rPr>
        <w:t>emissions and climate change through the following measures:</w:t>
      </w:r>
    </w:p>
    <w:p w14:paraId="774793C4" w14:textId="77777777" w:rsidR="00EE080E" w:rsidRPr="007400B4" w:rsidRDefault="00EE080E" w:rsidP="00EE080E">
      <w:pPr>
        <w:numPr>
          <w:ilvl w:val="0"/>
          <w:numId w:val="36"/>
        </w:numPr>
        <w:contextualSpacing/>
        <w:rPr>
          <w:rFonts w:ascii="Arial" w:hAnsi="Arial" w:cs="Arial"/>
          <w:b/>
          <w:sz w:val="24"/>
          <w:szCs w:val="24"/>
        </w:rPr>
      </w:pPr>
      <w:r>
        <w:rPr>
          <w:rFonts w:ascii="Arial" w:hAnsi="Arial" w:cs="Arial"/>
          <w:b/>
          <w:sz w:val="24"/>
          <w:szCs w:val="24"/>
        </w:rPr>
        <w:t>Minim</w:t>
      </w:r>
      <w:r w:rsidRPr="007400B4">
        <w:rPr>
          <w:rFonts w:ascii="Arial" w:hAnsi="Arial" w:cs="Arial"/>
          <w:b/>
          <w:sz w:val="24"/>
          <w:szCs w:val="24"/>
        </w:rPr>
        <w:t>ising surface water pumping to reduce energy use and associated carbon emissions;</w:t>
      </w:r>
    </w:p>
    <w:p w14:paraId="0FFCD099" w14:textId="77777777" w:rsidR="00EE080E" w:rsidRDefault="00EE080E" w:rsidP="00EE080E">
      <w:pPr>
        <w:numPr>
          <w:ilvl w:val="0"/>
          <w:numId w:val="36"/>
        </w:numPr>
        <w:contextualSpacing/>
        <w:rPr>
          <w:rFonts w:ascii="Arial" w:hAnsi="Arial" w:cs="Arial"/>
          <w:b/>
          <w:sz w:val="24"/>
          <w:szCs w:val="24"/>
        </w:rPr>
      </w:pPr>
      <w:r w:rsidRPr="007400B4">
        <w:rPr>
          <w:rFonts w:ascii="Arial" w:hAnsi="Arial" w:cs="Arial"/>
          <w:b/>
          <w:sz w:val="24"/>
          <w:szCs w:val="24"/>
        </w:rPr>
        <w:t xml:space="preserve">Avoiding embodied carbon </w:t>
      </w:r>
      <w:r>
        <w:rPr>
          <w:rFonts w:ascii="Arial" w:hAnsi="Arial" w:cs="Arial"/>
          <w:b/>
          <w:sz w:val="24"/>
          <w:szCs w:val="24"/>
        </w:rPr>
        <w:t>in manmade drainage and storage structures;</w:t>
      </w:r>
    </w:p>
    <w:p w14:paraId="70DB43F0" w14:textId="77777777" w:rsidR="00EE080E" w:rsidRPr="007400B4" w:rsidRDefault="00EE080E" w:rsidP="00EE080E">
      <w:pPr>
        <w:numPr>
          <w:ilvl w:val="0"/>
          <w:numId w:val="36"/>
        </w:numPr>
        <w:contextualSpacing/>
        <w:rPr>
          <w:rFonts w:ascii="Arial" w:hAnsi="Arial" w:cs="Arial"/>
          <w:b/>
          <w:sz w:val="24"/>
          <w:szCs w:val="24"/>
        </w:rPr>
      </w:pPr>
      <w:r>
        <w:rPr>
          <w:rFonts w:ascii="Arial" w:hAnsi="Arial" w:cs="Arial"/>
          <w:b/>
          <w:sz w:val="24"/>
          <w:szCs w:val="24"/>
        </w:rPr>
        <w:t xml:space="preserve">Providing </w:t>
      </w:r>
      <w:r w:rsidRPr="007057E8">
        <w:rPr>
          <w:rFonts w:ascii="Arial" w:hAnsi="Arial" w:cs="Arial"/>
          <w:b/>
          <w:sz w:val="24"/>
          <w:szCs w:val="24"/>
        </w:rPr>
        <w:t>rainwater harvesting</w:t>
      </w:r>
      <w:r>
        <w:rPr>
          <w:rFonts w:ascii="Arial" w:hAnsi="Arial" w:cs="Arial"/>
          <w:b/>
          <w:sz w:val="24"/>
          <w:szCs w:val="24"/>
        </w:rPr>
        <w:t xml:space="preserve"> </w:t>
      </w:r>
      <w:r w:rsidRPr="007057E8">
        <w:rPr>
          <w:rFonts w:ascii="Arial" w:hAnsi="Arial" w:cs="Arial"/>
          <w:b/>
          <w:sz w:val="24"/>
          <w:szCs w:val="24"/>
        </w:rPr>
        <w:t xml:space="preserve">and storage </w:t>
      </w:r>
      <w:r>
        <w:rPr>
          <w:rFonts w:ascii="Arial" w:hAnsi="Arial" w:cs="Arial"/>
          <w:b/>
          <w:sz w:val="24"/>
          <w:szCs w:val="24"/>
        </w:rPr>
        <w:t>infrastructure as part of SuDS proposals to reduce the need for pumped water</w:t>
      </w:r>
      <w:r w:rsidRPr="007400B4">
        <w:rPr>
          <w:rFonts w:ascii="Arial" w:hAnsi="Arial" w:cs="Arial"/>
          <w:b/>
          <w:sz w:val="24"/>
          <w:szCs w:val="24"/>
        </w:rPr>
        <w:t>; and</w:t>
      </w:r>
      <w:r>
        <w:rPr>
          <w:rFonts w:ascii="Arial" w:hAnsi="Arial" w:cs="Arial"/>
          <w:b/>
          <w:sz w:val="24"/>
          <w:szCs w:val="24"/>
        </w:rPr>
        <w:t xml:space="preserve"> </w:t>
      </w:r>
    </w:p>
    <w:p w14:paraId="26CA3D88" w14:textId="77777777" w:rsidR="00EE080E" w:rsidRDefault="00EE080E" w:rsidP="00EE080E">
      <w:pPr>
        <w:numPr>
          <w:ilvl w:val="0"/>
          <w:numId w:val="36"/>
        </w:numPr>
        <w:contextualSpacing/>
        <w:rPr>
          <w:rFonts w:ascii="Arial" w:hAnsi="Arial" w:cs="Arial"/>
          <w:b/>
          <w:sz w:val="24"/>
          <w:szCs w:val="24"/>
        </w:rPr>
      </w:pPr>
      <w:r w:rsidRPr="007400B4">
        <w:rPr>
          <w:rFonts w:ascii="Arial" w:hAnsi="Arial" w:cs="Arial"/>
          <w:b/>
          <w:sz w:val="24"/>
          <w:szCs w:val="24"/>
        </w:rPr>
        <w:t xml:space="preserve">Interventions that add to the cooling and / or shading of buildings that subsequently lead to reduced energy use and associated carbon emissions. </w:t>
      </w:r>
    </w:p>
    <w:p w14:paraId="37A76140" w14:textId="77777777" w:rsidR="00EE080E" w:rsidRDefault="00EE080E" w:rsidP="00EE080E">
      <w:pPr>
        <w:contextualSpacing/>
        <w:rPr>
          <w:rFonts w:ascii="Arial" w:hAnsi="Arial" w:cs="Arial"/>
          <w:b/>
          <w:sz w:val="24"/>
          <w:szCs w:val="24"/>
        </w:rPr>
      </w:pPr>
    </w:p>
    <w:p w14:paraId="7C9CD1E9" w14:textId="529C3851" w:rsidR="00624E04" w:rsidRPr="007400B4" w:rsidRDefault="00EE080E" w:rsidP="00EE080E">
      <w:pPr>
        <w:ind w:left="709"/>
        <w:contextualSpacing/>
        <w:rPr>
          <w:rFonts w:ascii="Arial" w:hAnsi="Arial" w:cs="Arial"/>
          <w:b/>
          <w:sz w:val="24"/>
          <w:szCs w:val="24"/>
        </w:rPr>
      </w:pPr>
      <w:r>
        <w:rPr>
          <w:rFonts w:ascii="Arial" w:hAnsi="Arial" w:cs="Arial"/>
          <w:b/>
          <w:sz w:val="24"/>
          <w:szCs w:val="24"/>
        </w:rPr>
        <w:t>Developers should seek to design and deliver SuDS interventions</w:t>
      </w:r>
      <w:r w:rsidRPr="00A72FFE">
        <w:t xml:space="preserve"> </w:t>
      </w:r>
      <w:r w:rsidRPr="00A72FFE">
        <w:rPr>
          <w:rFonts w:ascii="Arial" w:hAnsi="Arial" w:cs="Arial"/>
          <w:b/>
          <w:sz w:val="24"/>
          <w:szCs w:val="24"/>
        </w:rPr>
        <w:t>suitable for the intended purpose</w:t>
      </w:r>
      <w:r>
        <w:rPr>
          <w:rFonts w:ascii="Arial" w:hAnsi="Arial" w:cs="Arial"/>
          <w:b/>
          <w:sz w:val="24"/>
          <w:szCs w:val="24"/>
        </w:rPr>
        <w:t>,</w:t>
      </w:r>
      <w:r w:rsidRPr="00A72FFE">
        <w:rPr>
          <w:rFonts w:ascii="Arial" w:hAnsi="Arial" w:cs="Arial"/>
          <w:b/>
          <w:sz w:val="24"/>
          <w:szCs w:val="24"/>
        </w:rPr>
        <w:t xml:space="preserve"> having regard to the latest climate change allowances</w:t>
      </w:r>
      <w:r>
        <w:rPr>
          <w:rStyle w:val="FootnoteReference"/>
          <w:rFonts w:ascii="Arial" w:hAnsi="Arial" w:cs="Arial"/>
          <w:b/>
          <w:sz w:val="24"/>
          <w:szCs w:val="24"/>
        </w:rPr>
        <w:footnoteReference w:id="15"/>
      </w:r>
      <w:r>
        <w:rPr>
          <w:rFonts w:ascii="Arial" w:hAnsi="Arial" w:cs="Arial"/>
          <w:b/>
          <w:sz w:val="24"/>
          <w:szCs w:val="24"/>
        </w:rPr>
        <w:t xml:space="preserve"> and with climate change benefits in mind. This is required on</w:t>
      </w:r>
      <w:r w:rsidRPr="007400B4">
        <w:rPr>
          <w:rFonts w:ascii="Arial" w:hAnsi="Arial" w:cs="Arial"/>
          <w:b/>
          <w:sz w:val="24"/>
          <w:szCs w:val="24"/>
        </w:rPr>
        <w:t xml:space="preserve"> both on large </w:t>
      </w:r>
      <w:r>
        <w:rPr>
          <w:rFonts w:ascii="Arial" w:hAnsi="Arial" w:cs="Arial"/>
          <w:b/>
          <w:sz w:val="24"/>
          <w:szCs w:val="24"/>
        </w:rPr>
        <w:t xml:space="preserve">and </w:t>
      </w:r>
      <w:r w:rsidRPr="007400B4">
        <w:rPr>
          <w:rFonts w:ascii="Arial" w:hAnsi="Arial" w:cs="Arial"/>
          <w:b/>
          <w:sz w:val="24"/>
          <w:szCs w:val="24"/>
        </w:rPr>
        <w:t xml:space="preserve">small scale </w:t>
      </w:r>
      <w:r>
        <w:rPr>
          <w:rFonts w:ascii="Arial" w:hAnsi="Arial" w:cs="Arial"/>
          <w:b/>
          <w:sz w:val="24"/>
          <w:szCs w:val="24"/>
        </w:rPr>
        <w:t xml:space="preserve">developments. </w:t>
      </w:r>
      <w:r w:rsidR="00624E04">
        <w:rPr>
          <w:rFonts w:ascii="Arial" w:hAnsi="Arial" w:cs="Arial"/>
          <w:b/>
          <w:sz w:val="24"/>
          <w:szCs w:val="24"/>
        </w:rPr>
        <w:t xml:space="preserve"> </w:t>
      </w:r>
    </w:p>
    <w:p w14:paraId="49486AA1" w14:textId="58CC0168" w:rsidR="00AD27B4" w:rsidRPr="00AD27B4" w:rsidRDefault="00AA5F0B" w:rsidP="00624E04">
      <w:pPr>
        <w:pStyle w:val="ListParagraph"/>
        <w:ind w:left="1440"/>
        <w:rPr>
          <w:rFonts w:ascii="Arial" w:hAnsi="Arial" w:cs="Arial"/>
          <w:b/>
          <w:sz w:val="24"/>
          <w:szCs w:val="24"/>
        </w:rPr>
      </w:pPr>
      <w:r w:rsidRPr="00AA5F0B">
        <w:rPr>
          <w:rFonts w:ascii="Arial" w:eastAsia="Calibri" w:hAnsi="Arial" w:cs="Arial"/>
          <w:noProof/>
          <w:sz w:val="24"/>
          <w:szCs w:val="24"/>
          <w:lang w:eastAsia="en-GB"/>
        </w:rPr>
        <mc:AlternateContent>
          <mc:Choice Requires="wps">
            <w:drawing>
              <wp:anchor distT="45720" distB="45720" distL="114300" distR="114300" simplePos="0" relativeHeight="251694080" behindDoc="0" locked="0" layoutInCell="1" allowOverlap="1" wp14:anchorId="255ED6D0" wp14:editId="5C8E5E71">
                <wp:simplePos x="0" y="0"/>
                <wp:positionH relativeFrom="margin">
                  <wp:align>center</wp:align>
                </wp:positionH>
                <wp:positionV relativeFrom="paragraph">
                  <wp:posOffset>343535</wp:posOffset>
                </wp:positionV>
                <wp:extent cx="5365750" cy="787400"/>
                <wp:effectExtent l="0" t="0" r="25400" b="1270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0" cy="787400"/>
                        </a:xfrm>
                        <a:prstGeom prst="rect">
                          <a:avLst/>
                        </a:prstGeom>
                        <a:solidFill>
                          <a:srgbClr val="FFFFFF"/>
                        </a:solidFill>
                        <a:ln w="9525">
                          <a:solidFill>
                            <a:srgbClr val="000000"/>
                          </a:solidFill>
                          <a:miter lim="800000"/>
                          <a:headEnd/>
                          <a:tailEnd/>
                        </a:ln>
                      </wps:spPr>
                      <wps:txbx>
                        <w:txbxContent>
                          <w:p w14:paraId="0DAD9F7C" w14:textId="77777777" w:rsidR="00AA5F0B" w:rsidRPr="00132913" w:rsidRDefault="00AA5F0B" w:rsidP="00AA5F0B">
                            <w:pPr>
                              <w:ind w:left="142"/>
                              <w:rPr>
                                <w:rFonts w:ascii="Arial" w:hAnsi="Arial" w:cs="Arial"/>
                                <w:b/>
                                <w:sz w:val="24"/>
                                <w:szCs w:val="24"/>
                              </w:rPr>
                            </w:pPr>
                            <w:r>
                              <w:rPr>
                                <w:rFonts w:ascii="Arial" w:hAnsi="Arial" w:cs="Arial"/>
                                <w:b/>
                                <w:sz w:val="24"/>
                                <w:szCs w:val="24"/>
                              </w:rPr>
                              <w:t xml:space="preserve">Question 18 – </w:t>
                            </w:r>
                            <w:r w:rsidRPr="002E6B7A">
                              <w:rPr>
                                <w:rFonts w:ascii="Arial" w:hAnsi="Arial" w:cs="Arial"/>
                                <w:b/>
                                <w:sz w:val="24"/>
                                <w:szCs w:val="24"/>
                              </w:rPr>
                              <w:t xml:space="preserve">Do you agree with the proposed </w:t>
                            </w:r>
                            <w:r>
                              <w:rPr>
                                <w:rFonts w:ascii="Arial" w:hAnsi="Arial" w:cs="Arial"/>
                                <w:b/>
                                <w:sz w:val="24"/>
                                <w:szCs w:val="24"/>
                              </w:rPr>
                              <w:t xml:space="preserve">guidance relating to </w:t>
                            </w:r>
                            <w:r w:rsidRPr="00AA5F0B">
                              <w:rPr>
                                <w:rFonts w:ascii="Arial" w:hAnsi="Arial" w:cs="Arial"/>
                                <w:b/>
                                <w:bCs/>
                                <w:sz w:val="24"/>
                                <w:szCs w:val="24"/>
                              </w:rPr>
                              <w:t xml:space="preserve">SuDS </w:t>
                            </w:r>
                            <w:r>
                              <w:rPr>
                                <w:rFonts w:ascii="Arial" w:hAnsi="Arial" w:cs="Arial"/>
                                <w:b/>
                                <w:bCs/>
                                <w:sz w:val="24"/>
                                <w:szCs w:val="24"/>
                              </w:rPr>
                              <w:t>and climate change</w:t>
                            </w:r>
                            <w:r w:rsidRPr="002E6B7A">
                              <w:rPr>
                                <w:rFonts w:ascii="Arial" w:hAnsi="Arial" w:cs="Arial"/>
                                <w:b/>
                                <w:sz w:val="24"/>
                                <w:szCs w:val="24"/>
                              </w:rPr>
                              <w:t>?</w:t>
                            </w:r>
                            <w:r>
                              <w:rPr>
                                <w:rFonts w:ascii="Arial" w:hAnsi="Arial" w:cs="Arial"/>
                                <w:b/>
                                <w:sz w:val="24"/>
                                <w:szCs w:val="24"/>
                              </w:rPr>
                              <w:t xml:space="preserve"> Yes / No (</w:t>
                            </w:r>
                            <w:r w:rsidRPr="002E6B7A">
                              <w:rPr>
                                <w:rFonts w:ascii="Arial" w:hAnsi="Arial" w:cs="Arial"/>
                                <w:b/>
                                <w:sz w:val="24"/>
                                <w:szCs w:val="24"/>
                              </w:rPr>
                              <w:t>Please give the reason(s) for your answer</w:t>
                            </w:r>
                            <w:r>
                              <w:rPr>
                                <w:rFonts w:ascii="Arial" w:hAnsi="Arial" w:cs="Arial"/>
                                <w:b/>
                                <w:sz w:val="24"/>
                                <w:szCs w:val="24"/>
                              </w:rPr>
                              <w:t>)</w:t>
                            </w:r>
                            <w:r w:rsidRPr="002E6B7A">
                              <w:rPr>
                                <w:rFonts w:ascii="Arial" w:hAnsi="Arial" w:cs="Arial"/>
                                <w:b/>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5ED6D0" id="Text Box 21" o:spid="_x0000_s1043" type="#_x0000_t202" style="position:absolute;left:0;text-align:left;margin-left:0;margin-top:27.05pt;width:422.5pt;height:62pt;z-index:2516940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">
                <v:textbox>
                  <w:txbxContent>
                    <w:p w14:paraId="0DAD9F7C" w14:textId="77777777" w:rsidR="00AA5F0B" w:rsidRPr="00132913" w:rsidRDefault="00AA5F0B" w:rsidP="00AA5F0B">
                      <w:pPr>
                        <w:ind w:left="142"/>
                        <w:rPr>
                          <w:rFonts w:ascii="Arial" w:hAnsi="Arial" w:cs="Arial"/>
                          <w:b/>
                          <w:sz w:val="24"/>
                          <w:szCs w:val="24"/>
                        </w:rPr>
                      </w:pPr>
                      <w:r>
                        <w:rPr>
                          <w:rFonts w:ascii="Arial" w:hAnsi="Arial" w:cs="Arial"/>
                          <w:b/>
                          <w:sz w:val="24"/>
                          <w:szCs w:val="24"/>
                        </w:rPr>
                        <w:t xml:space="preserve">Question 18 – </w:t>
                      </w:r>
                      <w:r w:rsidRPr="002E6B7A">
                        <w:rPr>
                          <w:rFonts w:ascii="Arial" w:hAnsi="Arial" w:cs="Arial"/>
                          <w:b/>
                          <w:sz w:val="24"/>
                          <w:szCs w:val="24"/>
                        </w:rPr>
                        <w:t xml:space="preserve">Do you agree with the proposed </w:t>
                      </w:r>
                      <w:r>
                        <w:rPr>
                          <w:rFonts w:ascii="Arial" w:hAnsi="Arial" w:cs="Arial"/>
                          <w:b/>
                          <w:sz w:val="24"/>
                          <w:szCs w:val="24"/>
                        </w:rPr>
                        <w:t xml:space="preserve">guidance relating to </w:t>
                      </w:r>
                      <w:r w:rsidRPr="00AA5F0B">
                        <w:rPr>
                          <w:rFonts w:ascii="Arial" w:hAnsi="Arial" w:cs="Arial"/>
                          <w:b/>
                          <w:bCs/>
                          <w:sz w:val="24"/>
                          <w:szCs w:val="24"/>
                        </w:rPr>
                        <w:t xml:space="preserve">SuDS </w:t>
                      </w:r>
                      <w:r>
                        <w:rPr>
                          <w:rFonts w:ascii="Arial" w:hAnsi="Arial" w:cs="Arial"/>
                          <w:b/>
                          <w:bCs/>
                          <w:sz w:val="24"/>
                          <w:szCs w:val="24"/>
                        </w:rPr>
                        <w:t>and climate change</w:t>
                      </w:r>
                      <w:r w:rsidRPr="002E6B7A">
                        <w:rPr>
                          <w:rFonts w:ascii="Arial" w:hAnsi="Arial" w:cs="Arial"/>
                          <w:b/>
                          <w:sz w:val="24"/>
                          <w:szCs w:val="24"/>
                        </w:rPr>
                        <w:t>?</w:t>
                      </w:r>
                      <w:r>
                        <w:rPr>
                          <w:rFonts w:ascii="Arial" w:hAnsi="Arial" w:cs="Arial"/>
                          <w:b/>
                          <w:sz w:val="24"/>
                          <w:szCs w:val="24"/>
                        </w:rPr>
                        <w:t xml:space="preserve"> Yes / No (</w:t>
                      </w:r>
                      <w:r w:rsidRPr="002E6B7A">
                        <w:rPr>
                          <w:rFonts w:ascii="Arial" w:hAnsi="Arial" w:cs="Arial"/>
                          <w:b/>
                          <w:sz w:val="24"/>
                          <w:szCs w:val="24"/>
                        </w:rPr>
                        <w:t>Please give the reason(s) for your answer</w:t>
                      </w:r>
                      <w:r>
                        <w:rPr>
                          <w:rFonts w:ascii="Arial" w:hAnsi="Arial" w:cs="Arial"/>
                          <w:b/>
                          <w:sz w:val="24"/>
                          <w:szCs w:val="24"/>
                        </w:rPr>
                        <w:t>)</w:t>
                      </w:r>
                      <w:r w:rsidRPr="002E6B7A">
                        <w:rPr>
                          <w:rFonts w:ascii="Arial" w:hAnsi="Arial" w:cs="Arial"/>
                          <w:b/>
                          <w:sz w:val="24"/>
                          <w:szCs w:val="24"/>
                        </w:rPr>
                        <w:t>.</w:t>
                      </w:r>
                    </w:p>
                  </w:txbxContent>
                </v:textbox>
                <w10:wrap type="square" anchorx="margin"/>
              </v:shape>
            </w:pict>
          </mc:Fallback>
        </mc:AlternateContent>
      </w:r>
      <w:r w:rsidR="00060A85">
        <w:rPr>
          <w:rFonts w:ascii="Arial" w:hAnsi="Arial" w:cs="Arial"/>
          <w:b/>
          <w:sz w:val="24"/>
          <w:szCs w:val="24"/>
        </w:rPr>
        <w:t xml:space="preserve"> </w:t>
      </w:r>
    </w:p>
    <w:p w14:paraId="20E1639D" w14:textId="77777777" w:rsidR="00A51356" w:rsidRDefault="00A51356" w:rsidP="00E16260">
      <w:pPr>
        <w:rPr>
          <w:rFonts w:ascii="Arial" w:hAnsi="Arial" w:cs="Arial"/>
          <w:sz w:val="24"/>
          <w:szCs w:val="24"/>
          <w:u w:val="single"/>
        </w:rPr>
      </w:pPr>
    </w:p>
    <w:p w14:paraId="1824807F" w14:textId="09E7E8FA" w:rsidR="00E16260" w:rsidRPr="00E16260" w:rsidRDefault="00E16260" w:rsidP="00E16260">
      <w:pPr>
        <w:rPr>
          <w:rFonts w:ascii="Arial" w:hAnsi="Arial" w:cs="Arial"/>
          <w:sz w:val="24"/>
          <w:szCs w:val="24"/>
          <w:u w:val="single"/>
        </w:rPr>
      </w:pPr>
      <w:r w:rsidRPr="00E16260">
        <w:rPr>
          <w:rFonts w:ascii="Arial" w:hAnsi="Arial" w:cs="Arial"/>
          <w:sz w:val="24"/>
          <w:szCs w:val="24"/>
          <w:u w:val="single"/>
        </w:rPr>
        <w:t xml:space="preserve">Long term Maintenance of </w:t>
      </w:r>
      <w:r w:rsidR="00A10769">
        <w:rPr>
          <w:rFonts w:ascii="Arial" w:hAnsi="Arial" w:cs="Arial"/>
          <w:sz w:val="24"/>
          <w:szCs w:val="24"/>
          <w:u w:val="single"/>
        </w:rPr>
        <w:t>SuDS</w:t>
      </w:r>
    </w:p>
    <w:p w14:paraId="4B6258FC" w14:textId="77777777" w:rsidR="00E16260" w:rsidRPr="00E16260" w:rsidRDefault="00E16260" w:rsidP="00E16260">
      <w:pPr>
        <w:rPr>
          <w:rFonts w:ascii="Arial" w:hAnsi="Arial" w:cs="Arial"/>
          <w:sz w:val="24"/>
          <w:szCs w:val="24"/>
          <w:u w:val="single"/>
        </w:rPr>
      </w:pPr>
    </w:p>
    <w:p w14:paraId="16FC9504" w14:textId="367C54FF" w:rsidR="00E16260" w:rsidRPr="00E16260" w:rsidRDefault="00E16260" w:rsidP="00E16260">
      <w:pPr>
        <w:pStyle w:val="ListParagraph"/>
        <w:numPr>
          <w:ilvl w:val="1"/>
          <w:numId w:val="17"/>
        </w:numPr>
        <w:ind w:left="709"/>
        <w:rPr>
          <w:rFonts w:ascii="Arial" w:hAnsi="Arial" w:cs="Arial"/>
          <w:sz w:val="24"/>
          <w:szCs w:val="24"/>
        </w:rPr>
      </w:pPr>
      <w:r w:rsidRPr="00E16260">
        <w:rPr>
          <w:rFonts w:ascii="Arial" w:hAnsi="Arial" w:cs="Arial"/>
          <w:sz w:val="24"/>
          <w:szCs w:val="24"/>
        </w:rPr>
        <w:t xml:space="preserve">Policy </w:t>
      </w:r>
      <w:r w:rsidR="00171ECE">
        <w:rPr>
          <w:rFonts w:ascii="Arial" w:hAnsi="Arial" w:cs="Arial"/>
          <w:sz w:val="24"/>
          <w:szCs w:val="24"/>
        </w:rPr>
        <w:t xml:space="preserve">CC3 </w:t>
      </w:r>
      <w:r w:rsidRPr="00E16260">
        <w:rPr>
          <w:rFonts w:ascii="Arial" w:hAnsi="Arial" w:cs="Arial"/>
          <w:sz w:val="24"/>
          <w:szCs w:val="24"/>
        </w:rPr>
        <w:t xml:space="preserve">seeks to secure </w:t>
      </w:r>
      <w:r w:rsidR="00171ECE">
        <w:rPr>
          <w:rFonts w:ascii="Arial" w:hAnsi="Arial" w:cs="Arial"/>
          <w:sz w:val="24"/>
          <w:szCs w:val="24"/>
        </w:rPr>
        <w:t xml:space="preserve">adequate arrangements </w:t>
      </w:r>
      <w:r w:rsidR="00171ECE" w:rsidRPr="00171ECE">
        <w:rPr>
          <w:rFonts w:ascii="Arial" w:hAnsi="Arial" w:cs="Arial"/>
          <w:sz w:val="24"/>
          <w:szCs w:val="24"/>
        </w:rPr>
        <w:t xml:space="preserve">for the adoption, management and maintenance of SuDS provided over the lifetime of </w:t>
      </w:r>
      <w:r w:rsidR="00171ECE">
        <w:rPr>
          <w:rFonts w:ascii="Arial" w:hAnsi="Arial" w:cs="Arial"/>
          <w:sz w:val="24"/>
          <w:szCs w:val="24"/>
        </w:rPr>
        <w:t>a</w:t>
      </w:r>
      <w:r w:rsidR="00171ECE" w:rsidRPr="00171ECE">
        <w:rPr>
          <w:rFonts w:ascii="Arial" w:hAnsi="Arial" w:cs="Arial"/>
          <w:sz w:val="24"/>
          <w:szCs w:val="24"/>
        </w:rPr>
        <w:t xml:space="preserve"> development</w:t>
      </w:r>
      <w:r w:rsidRPr="00E16260">
        <w:rPr>
          <w:rFonts w:ascii="Arial" w:hAnsi="Arial" w:cs="Arial"/>
          <w:sz w:val="24"/>
          <w:szCs w:val="24"/>
        </w:rPr>
        <w:t xml:space="preserve">. Maintenance and monitoring of </w:t>
      </w:r>
      <w:r w:rsidR="00171ECE" w:rsidRPr="00171ECE">
        <w:rPr>
          <w:rFonts w:ascii="Arial" w:hAnsi="Arial" w:cs="Arial"/>
          <w:sz w:val="24"/>
          <w:szCs w:val="24"/>
        </w:rPr>
        <w:t xml:space="preserve">SuDS </w:t>
      </w:r>
      <w:r w:rsidRPr="00E16260">
        <w:rPr>
          <w:rFonts w:ascii="Arial" w:hAnsi="Arial" w:cs="Arial"/>
          <w:sz w:val="24"/>
          <w:szCs w:val="24"/>
        </w:rPr>
        <w:t xml:space="preserve">is essential to ensure </w:t>
      </w:r>
      <w:r w:rsidR="00171ECE">
        <w:rPr>
          <w:rFonts w:ascii="Arial" w:hAnsi="Arial" w:cs="Arial"/>
          <w:sz w:val="24"/>
          <w:szCs w:val="24"/>
        </w:rPr>
        <w:t>their</w:t>
      </w:r>
      <w:r w:rsidRPr="00E16260">
        <w:rPr>
          <w:rFonts w:ascii="Arial" w:hAnsi="Arial" w:cs="Arial"/>
          <w:sz w:val="24"/>
          <w:szCs w:val="24"/>
        </w:rPr>
        <w:t xml:space="preserve"> long term </w:t>
      </w:r>
      <w:r w:rsidR="00171ECE">
        <w:rPr>
          <w:rFonts w:ascii="Arial" w:hAnsi="Arial" w:cs="Arial"/>
          <w:sz w:val="24"/>
          <w:szCs w:val="24"/>
        </w:rPr>
        <w:t>effectiveness</w:t>
      </w:r>
      <w:r w:rsidRPr="00E16260">
        <w:rPr>
          <w:rFonts w:ascii="Arial" w:hAnsi="Arial" w:cs="Arial"/>
          <w:sz w:val="24"/>
          <w:szCs w:val="24"/>
        </w:rPr>
        <w:t>. The mechanism for securing</w:t>
      </w:r>
      <w:r w:rsidR="00BA31D1">
        <w:rPr>
          <w:rFonts w:ascii="Arial" w:hAnsi="Arial" w:cs="Arial"/>
          <w:sz w:val="24"/>
          <w:szCs w:val="24"/>
        </w:rPr>
        <w:t>, monitoring and managing</w:t>
      </w:r>
      <w:r w:rsidRPr="00E16260">
        <w:rPr>
          <w:rFonts w:ascii="Arial" w:hAnsi="Arial" w:cs="Arial"/>
          <w:sz w:val="24"/>
          <w:szCs w:val="24"/>
        </w:rPr>
        <w:t xml:space="preserve"> </w:t>
      </w:r>
      <w:r w:rsidR="00171ECE" w:rsidRPr="00171ECE">
        <w:rPr>
          <w:rFonts w:ascii="Arial" w:hAnsi="Arial" w:cs="Arial"/>
          <w:sz w:val="24"/>
          <w:szCs w:val="24"/>
        </w:rPr>
        <w:t xml:space="preserve">SuDS </w:t>
      </w:r>
      <w:r w:rsidRPr="00E16260">
        <w:rPr>
          <w:rFonts w:ascii="Arial" w:hAnsi="Arial" w:cs="Arial"/>
          <w:sz w:val="24"/>
          <w:szCs w:val="24"/>
        </w:rPr>
        <w:t xml:space="preserve">will normally be through planning conditions and / or Section 106 Planning Obligations, this includes where off-site compensation is sought.  </w:t>
      </w:r>
    </w:p>
    <w:p w14:paraId="7CD2D2E2" w14:textId="167C31C6" w:rsidR="003C2DE0" w:rsidRDefault="003C2DE0" w:rsidP="00171ECE">
      <w:pPr>
        <w:numPr>
          <w:ilvl w:val="2"/>
          <w:numId w:val="17"/>
        </w:numPr>
        <w:ind w:left="709"/>
        <w:rPr>
          <w:rFonts w:ascii="Arial" w:hAnsi="Arial" w:cs="Arial"/>
          <w:sz w:val="24"/>
          <w:szCs w:val="24"/>
        </w:rPr>
      </w:pPr>
      <w:r w:rsidRPr="003C2DE0">
        <w:rPr>
          <w:rFonts w:ascii="Arial" w:hAnsi="Arial" w:cs="Arial"/>
          <w:sz w:val="24"/>
          <w:szCs w:val="24"/>
        </w:rPr>
        <w:t>Planning Practice Guidance states</w:t>
      </w:r>
      <w:r w:rsidR="002B5CC4">
        <w:rPr>
          <w:rFonts w:ascii="Arial" w:hAnsi="Arial" w:cs="Arial"/>
          <w:sz w:val="24"/>
          <w:szCs w:val="24"/>
        </w:rPr>
        <w:t>:</w:t>
      </w:r>
      <w:r w:rsidRPr="003C2DE0">
        <w:rPr>
          <w:rFonts w:ascii="Arial" w:hAnsi="Arial" w:cs="Arial"/>
          <w:sz w:val="24"/>
          <w:szCs w:val="24"/>
        </w:rPr>
        <w:t xml:space="preserve"> </w:t>
      </w:r>
    </w:p>
    <w:p w14:paraId="1DE8C415" w14:textId="66DE42F8" w:rsidR="002B5CC4" w:rsidRDefault="002B5CC4" w:rsidP="003C2DE0">
      <w:pPr>
        <w:ind w:left="1134"/>
        <w:rPr>
          <w:rFonts w:ascii="Arial" w:hAnsi="Arial" w:cs="Arial"/>
          <w:i/>
          <w:sz w:val="24"/>
          <w:szCs w:val="24"/>
        </w:rPr>
      </w:pPr>
      <w:r>
        <w:rPr>
          <w:rFonts w:ascii="Arial" w:hAnsi="Arial" w:cs="Arial"/>
          <w:i/>
          <w:sz w:val="24"/>
          <w:szCs w:val="24"/>
        </w:rPr>
        <w:t>‘</w:t>
      </w:r>
      <w:r w:rsidRPr="002B5CC4">
        <w:rPr>
          <w:rFonts w:ascii="Arial" w:hAnsi="Arial" w:cs="Arial"/>
          <w:i/>
          <w:sz w:val="24"/>
          <w:szCs w:val="24"/>
        </w:rPr>
        <w:t>In considering a development that includes a sustainable drainage system the local planning authority will want to be satisfied that the proposed minimum standards of operation are appropriate and that there are clear arrangements in place for ongoing maintenance.</w:t>
      </w:r>
      <w:r>
        <w:rPr>
          <w:rFonts w:ascii="Arial" w:hAnsi="Arial" w:cs="Arial"/>
          <w:i/>
          <w:sz w:val="24"/>
          <w:szCs w:val="24"/>
        </w:rPr>
        <w:t>’ and</w:t>
      </w:r>
      <w:r w:rsidRPr="002B5CC4">
        <w:rPr>
          <w:rFonts w:ascii="Arial" w:hAnsi="Arial" w:cs="Arial"/>
          <w:i/>
          <w:sz w:val="24"/>
          <w:szCs w:val="24"/>
        </w:rPr>
        <w:t xml:space="preserve"> </w:t>
      </w:r>
    </w:p>
    <w:p w14:paraId="67832940" w14:textId="0680FFFA" w:rsidR="003C2DE0" w:rsidRPr="003C2DE0" w:rsidRDefault="003C2DE0" w:rsidP="003C2DE0">
      <w:pPr>
        <w:ind w:left="1134"/>
        <w:rPr>
          <w:rFonts w:ascii="Arial" w:hAnsi="Arial" w:cs="Arial"/>
          <w:i/>
          <w:sz w:val="24"/>
          <w:szCs w:val="24"/>
        </w:rPr>
      </w:pPr>
      <w:r w:rsidRPr="003C2DE0">
        <w:rPr>
          <w:rFonts w:ascii="Arial" w:hAnsi="Arial" w:cs="Arial"/>
          <w:i/>
          <w:sz w:val="24"/>
          <w:szCs w:val="24"/>
        </w:rPr>
        <w:t>‘When planning a sustainable drainage system, developers need to ensure their design takes account of the construction, operation and maintenance requirements of both surface and subsurface components, allowing for any personnel, vehicle or machinery access required to undertake this work.’</w:t>
      </w:r>
    </w:p>
    <w:p w14:paraId="786C2DA7" w14:textId="1976175E" w:rsidR="00BA31D1" w:rsidRDefault="00E16260" w:rsidP="00171ECE">
      <w:pPr>
        <w:numPr>
          <w:ilvl w:val="2"/>
          <w:numId w:val="17"/>
        </w:numPr>
        <w:ind w:left="709"/>
        <w:rPr>
          <w:rFonts w:ascii="Arial" w:hAnsi="Arial" w:cs="Arial"/>
          <w:sz w:val="24"/>
          <w:szCs w:val="24"/>
        </w:rPr>
      </w:pPr>
      <w:r w:rsidRPr="00E16260">
        <w:rPr>
          <w:rFonts w:ascii="Arial" w:hAnsi="Arial" w:cs="Arial"/>
          <w:sz w:val="24"/>
          <w:szCs w:val="24"/>
        </w:rPr>
        <w:t xml:space="preserve">Mansfield District Council </w:t>
      </w:r>
      <w:r w:rsidR="00C87CC4">
        <w:rPr>
          <w:rFonts w:ascii="Arial" w:hAnsi="Arial" w:cs="Arial"/>
          <w:sz w:val="24"/>
          <w:szCs w:val="24"/>
        </w:rPr>
        <w:t>encourages</w:t>
      </w:r>
      <w:r w:rsidRPr="00E16260">
        <w:rPr>
          <w:rFonts w:ascii="Arial" w:hAnsi="Arial" w:cs="Arial"/>
          <w:sz w:val="24"/>
          <w:szCs w:val="24"/>
        </w:rPr>
        <w:t xml:space="preserve"> planning applications that are accompanied by </w:t>
      </w:r>
      <w:r w:rsidR="007C12F9">
        <w:rPr>
          <w:rFonts w:ascii="Arial" w:hAnsi="Arial" w:cs="Arial"/>
          <w:sz w:val="24"/>
          <w:szCs w:val="24"/>
        </w:rPr>
        <w:t>detailed information relating to the future m</w:t>
      </w:r>
      <w:r w:rsidRPr="00E16260">
        <w:rPr>
          <w:rFonts w:ascii="Arial" w:hAnsi="Arial" w:cs="Arial"/>
          <w:sz w:val="24"/>
          <w:szCs w:val="24"/>
        </w:rPr>
        <w:t xml:space="preserve">anagement </w:t>
      </w:r>
      <w:r w:rsidR="00BA31D1">
        <w:rPr>
          <w:rFonts w:ascii="Arial" w:hAnsi="Arial" w:cs="Arial"/>
          <w:sz w:val="24"/>
          <w:szCs w:val="24"/>
        </w:rPr>
        <w:t xml:space="preserve">and maintenance </w:t>
      </w:r>
      <w:r w:rsidR="007C12F9">
        <w:rPr>
          <w:rFonts w:ascii="Arial" w:hAnsi="Arial" w:cs="Arial"/>
          <w:sz w:val="24"/>
          <w:szCs w:val="24"/>
        </w:rPr>
        <w:t>of SuDS</w:t>
      </w:r>
      <w:r w:rsidRPr="00E16260">
        <w:rPr>
          <w:rFonts w:ascii="Arial" w:hAnsi="Arial" w:cs="Arial"/>
          <w:sz w:val="24"/>
          <w:szCs w:val="24"/>
        </w:rPr>
        <w:t xml:space="preserve">. Planning applications for major development (including Outline and Detailed applications and reserved matters) should include a written explanation of how </w:t>
      </w:r>
      <w:r w:rsidR="007C12F9">
        <w:rPr>
          <w:rFonts w:ascii="Arial" w:hAnsi="Arial" w:cs="Arial"/>
          <w:sz w:val="24"/>
          <w:szCs w:val="24"/>
        </w:rPr>
        <w:t>SuDS will be monitored and managed</w:t>
      </w:r>
      <w:r w:rsidRPr="00E16260">
        <w:rPr>
          <w:rFonts w:ascii="Arial" w:hAnsi="Arial" w:cs="Arial"/>
          <w:sz w:val="24"/>
          <w:szCs w:val="24"/>
        </w:rPr>
        <w:t>.</w:t>
      </w:r>
      <w:r w:rsidR="00BA31D1">
        <w:rPr>
          <w:rFonts w:ascii="Arial" w:hAnsi="Arial" w:cs="Arial"/>
          <w:sz w:val="24"/>
          <w:szCs w:val="24"/>
        </w:rPr>
        <w:t xml:space="preserve"> Details should include:</w:t>
      </w:r>
    </w:p>
    <w:p w14:paraId="48E4E4D5" w14:textId="77777777" w:rsidR="00BA31D1" w:rsidRDefault="00BA31D1" w:rsidP="00BA31D1">
      <w:pPr>
        <w:pStyle w:val="ListParagraph"/>
        <w:numPr>
          <w:ilvl w:val="0"/>
          <w:numId w:val="38"/>
        </w:numPr>
        <w:rPr>
          <w:rFonts w:ascii="Arial" w:hAnsi="Arial" w:cs="Arial"/>
          <w:sz w:val="24"/>
          <w:szCs w:val="24"/>
        </w:rPr>
      </w:pPr>
      <w:r>
        <w:rPr>
          <w:rFonts w:ascii="Arial" w:hAnsi="Arial" w:cs="Arial"/>
          <w:sz w:val="24"/>
          <w:szCs w:val="24"/>
        </w:rPr>
        <w:t>T</w:t>
      </w:r>
      <w:r w:rsidRPr="00BA31D1">
        <w:rPr>
          <w:rFonts w:ascii="Arial" w:hAnsi="Arial" w:cs="Arial"/>
          <w:sz w:val="24"/>
          <w:szCs w:val="24"/>
        </w:rPr>
        <w:t>he agency responsible for long term management and maintenance of the SuDS</w:t>
      </w:r>
    </w:p>
    <w:p w14:paraId="72ED6948" w14:textId="6818F96C" w:rsidR="00E16260" w:rsidRDefault="00BA31D1" w:rsidP="00BA31D1">
      <w:pPr>
        <w:pStyle w:val="ListParagraph"/>
        <w:numPr>
          <w:ilvl w:val="0"/>
          <w:numId w:val="38"/>
        </w:numPr>
        <w:rPr>
          <w:rFonts w:ascii="Arial" w:hAnsi="Arial" w:cs="Arial"/>
          <w:sz w:val="24"/>
          <w:szCs w:val="24"/>
        </w:rPr>
      </w:pPr>
      <w:r>
        <w:rPr>
          <w:rFonts w:ascii="Arial" w:hAnsi="Arial" w:cs="Arial"/>
          <w:sz w:val="24"/>
          <w:szCs w:val="24"/>
        </w:rPr>
        <w:t>Any financial arrangements and contracts with the management company</w:t>
      </w:r>
      <w:r w:rsidR="00E16260" w:rsidRPr="00BA31D1">
        <w:rPr>
          <w:rFonts w:ascii="Arial" w:hAnsi="Arial" w:cs="Arial"/>
          <w:sz w:val="24"/>
          <w:szCs w:val="24"/>
        </w:rPr>
        <w:t xml:space="preserve"> </w:t>
      </w:r>
    </w:p>
    <w:p w14:paraId="21259B99" w14:textId="2A8F9980" w:rsidR="00BA31D1" w:rsidRDefault="00BA31D1" w:rsidP="00BA31D1">
      <w:pPr>
        <w:pStyle w:val="ListParagraph"/>
        <w:numPr>
          <w:ilvl w:val="0"/>
          <w:numId w:val="38"/>
        </w:numPr>
        <w:rPr>
          <w:rFonts w:ascii="Arial" w:hAnsi="Arial" w:cs="Arial"/>
          <w:sz w:val="24"/>
          <w:szCs w:val="24"/>
        </w:rPr>
      </w:pPr>
      <w:r>
        <w:rPr>
          <w:rFonts w:ascii="Arial" w:hAnsi="Arial" w:cs="Arial"/>
          <w:sz w:val="24"/>
          <w:szCs w:val="24"/>
        </w:rPr>
        <w:t xml:space="preserve">The nature of the agreed management of arrangement including frequency of inspection </w:t>
      </w:r>
    </w:p>
    <w:p w14:paraId="62007E9E" w14:textId="42E9D670" w:rsidR="00402B2D" w:rsidRPr="00BA31D1" w:rsidRDefault="00402B2D" w:rsidP="00BA31D1">
      <w:pPr>
        <w:pStyle w:val="ListParagraph"/>
        <w:numPr>
          <w:ilvl w:val="0"/>
          <w:numId w:val="38"/>
        </w:numPr>
        <w:rPr>
          <w:rFonts w:ascii="Arial" w:hAnsi="Arial" w:cs="Arial"/>
          <w:sz w:val="24"/>
          <w:szCs w:val="24"/>
        </w:rPr>
      </w:pPr>
      <w:r w:rsidRPr="00402B2D">
        <w:rPr>
          <w:rFonts w:ascii="Arial" w:hAnsi="Arial" w:cs="Arial"/>
          <w:sz w:val="24"/>
          <w:szCs w:val="24"/>
        </w:rPr>
        <w:t>A map showing the area</w:t>
      </w:r>
      <w:r>
        <w:rPr>
          <w:rFonts w:ascii="Arial" w:hAnsi="Arial" w:cs="Arial"/>
          <w:sz w:val="24"/>
          <w:szCs w:val="24"/>
        </w:rPr>
        <w:t>s</w:t>
      </w:r>
      <w:r w:rsidRPr="00402B2D">
        <w:rPr>
          <w:rFonts w:ascii="Arial" w:hAnsi="Arial" w:cs="Arial"/>
          <w:sz w:val="24"/>
          <w:szCs w:val="24"/>
        </w:rPr>
        <w:t xml:space="preserve"> to be adopted and managed</w:t>
      </w:r>
    </w:p>
    <w:p w14:paraId="18ECDD27" w14:textId="24284923" w:rsidR="00E16260" w:rsidRPr="00E16260" w:rsidRDefault="00E16260" w:rsidP="00171ECE">
      <w:pPr>
        <w:numPr>
          <w:ilvl w:val="2"/>
          <w:numId w:val="17"/>
        </w:numPr>
        <w:ind w:left="709"/>
        <w:rPr>
          <w:rFonts w:ascii="Arial" w:hAnsi="Arial" w:cs="Arial"/>
          <w:sz w:val="24"/>
          <w:szCs w:val="24"/>
        </w:rPr>
      </w:pPr>
      <w:r w:rsidRPr="00E16260">
        <w:rPr>
          <w:rFonts w:ascii="Arial" w:hAnsi="Arial" w:cs="Arial"/>
          <w:sz w:val="24"/>
          <w:szCs w:val="24"/>
        </w:rPr>
        <w:t xml:space="preserve">Where </w:t>
      </w:r>
      <w:r w:rsidR="005D487F">
        <w:rPr>
          <w:rFonts w:ascii="Arial" w:hAnsi="Arial" w:cs="Arial"/>
          <w:sz w:val="24"/>
          <w:szCs w:val="24"/>
        </w:rPr>
        <w:t xml:space="preserve">detailed information concerning the </w:t>
      </w:r>
      <w:r w:rsidR="00BA31D1" w:rsidRPr="005D487F">
        <w:rPr>
          <w:rFonts w:ascii="Arial" w:hAnsi="Arial" w:cs="Arial"/>
          <w:sz w:val="24"/>
          <w:szCs w:val="24"/>
        </w:rPr>
        <w:t>management and maintenance</w:t>
      </w:r>
      <w:r w:rsidR="005D487F">
        <w:rPr>
          <w:rFonts w:ascii="Arial" w:hAnsi="Arial" w:cs="Arial"/>
          <w:sz w:val="24"/>
          <w:szCs w:val="24"/>
        </w:rPr>
        <w:t xml:space="preserve"> of SuDS</w:t>
      </w:r>
      <w:r w:rsidRPr="00E16260">
        <w:rPr>
          <w:rFonts w:ascii="Arial" w:hAnsi="Arial" w:cs="Arial"/>
          <w:sz w:val="24"/>
          <w:szCs w:val="24"/>
        </w:rPr>
        <w:t xml:space="preserve"> is not submitted (for example on outline planning applications where final design details are not known) a condition will be sought that seeks to ensure that the development in question cannot be commenced unless </w:t>
      </w:r>
      <w:r w:rsidR="005D487F">
        <w:rPr>
          <w:rFonts w:ascii="Arial" w:hAnsi="Arial" w:cs="Arial"/>
          <w:sz w:val="24"/>
          <w:szCs w:val="24"/>
        </w:rPr>
        <w:t>details are</w:t>
      </w:r>
      <w:r w:rsidRPr="00E16260">
        <w:rPr>
          <w:rFonts w:ascii="Arial" w:hAnsi="Arial" w:cs="Arial"/>
          <w:sz w:val="24"/>
          <w:szCs w:val="24"/>
        </w:rPr>
        <w:t xml:space="preserve"> submitted to and approved by the local planning authority. It is the responsibility of the applicant / developer to </w:t>
      </w:r>
      <w:r w:rsidR="00C87CC4">
        <w:rPr>
          <w:rFonts w:ascii="Arial" w:hAnsi="Arial" w:cs="Arial"/>
          <w:sz w:val="24"/>
          <w:szCs w:val="24"/>
        </w:rPr>
        <w:t>develop</w:t>
      </w:r>
      <w:r w:rsidRPr="00E16260">
        <w:rPr>
          <w:rFonts w:ascii="Arial" w:hAnsi="Arial" w:cs="Arial"/>
          <w:sz w:val="24"/>
          <w:szCs w:val="24"/>
        </w:rPr>
        <w:t xml:space="preserve"> the </w:t>
      </w:r>
      <w:r w:rsidR="00C87CC4">
        <w:rPr>
          <w:rFonts w:ascii="Arial" w:hAnsi="Arial" w:cs="Arial"/>
          <w:sz w:val="24"/>
          <w:szCs w:val="24"/>
        </w:rPr>
        <w:t xml:space="preserve">management </w:t>
      </w:r>
      <w:r w:rsidRPr="00E16260">
        <w:rPr>
          <w:rFonts w:ascii="Arial" w:hAnsi="Arial" w:cs="Arial"/>
          <w:sz w:val="24"/>
          <w:szCs w:val="24"/>
        </w:rPr>
        <w:t>strategy.</w:t>
      </w:r>
    </w:p>
    <w:p w14:paraId="0960E4AE" w14:textId="388A85A7" w:rsidR="00E16260" w:rsidRPr="00E16260" w:rsidRDefault="00E16260" w:rsidP="00171ECE">
      <w:pPr>
        <w:numPr>
          <w:ilvl w:val="2"/>
          <w:numId w:val="17"/>
        </w:numPr>
        <w:ind w:left="709"/>
        <w:rPr>
          <w:rFonts w:ascii="Arial" w:hAnsi="Arial" w:cs="Arial"/>
          <w:b/>
          <w:sz w:val="24"/>
          <w:szCs w:val="24"/>
        </w:rPr>
      </w:pPr>
      <w:r w:rsidRPr="00E16260">
        <w:rPr>
          <w:rFonts w:ascii="Arial" w:hAnsi="Arial" w:cs="Arial"/>
          <w:sz w:val="24"/>
          <w:szCs w:val="24"/>
        </w:rPr>
        <w:t xml:space="preserve">Where financial contributions are required in order to deliver and subsequently maintain </w:t>
      </w:r>
      <w:r w:rsidR="005D487F">
        <w:rPr>
          <w:rFonts w:ascii="Arial" w:hAnsi="Arial" w:cs="Arial"/>
          <w:sz w:val="24"/>
          <w:szCs w:val="24"/>
        </w:rPr>
        <w:t>SuDS</w:t>
      </w:r>
      <w:r w:rsidR="00C87CC4">
        <w:rPr>
          <w:rFonts w:ascii="Arial" w:hAnsi="Arial" w:cs="Arial"/>
          <w:sz w:val="24"/>
          <w:szCs w:val="24"/>
        </w:rPr>
        <w:t>,</w:t>
      </w:r>
      <w:r w:rsidR="005D487F">
        <w:rPr>
          <w:rFonts w:ascii="Arial" w:hAnsi="Arial" w:cs="Arial"/>
          <w:sz w:val="24"/>
          <w:szCs w:val="24"/>
        </w:rPr>
        <w:t xml:space="preserve"> these</w:t>
      </w:r>
      <w:r w:rsidRPr="00E16260">
        <w:rPr>
          <w:rFonts w:ascii="Arial" w:hAnsi="Arial" w:cs="Arial"/>
          <w:sz w:val="24"/>
          <w:szCs w:val="24"/>
        </w:rPr>
        <w:t xml:space="preserve"> will be secured through a Section 106 agreement. The amount of contribution will be dependent on the scale and nature of </w:t>
      </w:r>
      <w:r w:rsidR="00301286">
        <w:rPr>
          <w:rFonts w:ascii="Arial" w:hAnsi="Arial" w:cs="Arial"/>
          <w:sz w:val="24"/>
          <w:szCs w:val="24"/>
        </w:rPr>
        <w:t>SuDS being delivered</w:t>
      </w:r>
      <w:r w:rsidRPr="00E16260">
        <w:rPr>
          <w:rFonts w:ascii="Arial" w:hAnsi="Arial" w:cs="Arial"/>
          <w:sz w:val="24"/>
          <w:szCs w:val="24"/>
        </w:rPr>
        <w:t>. Where long term management is proposed by a Management Company this should be made clear during the early stages of decision making and will be secured through legal agreement.</w:t>
      </w:r>
    </w:p>
    <w:p w14:paraId="43F39AE9" w14:textId="77777777" w:rsidR="00E16260" w:rsidRPr="00E16260" w:rsidRDefault="00E16260" w:rsidP="00E16260">
      <w:pPr>
        <w:rPr>
          <w:rFonts w:ascii="Arial" w:hAnsi="Arial" w:cs="Arial"/>
          <w:b/>
          <w:sz w:val="24"/>
          <w:szCs w:val="24"/>
        </w:rPr>
      </w:pPr>
    </w:p>
    <w:p w14:paraId="738AC2B2" w14:textId="34ADC46F" w:rsidR="00E16260" w:rsidRPr="00E16260" w:rsidRDefault="00301286" w:rsidP="00E16260">
      <w:pPr>
        <w:rPr>
          <w:rFonts w:ascii="Arial" w:hAnsi="Arial" w:cs="Arial"/>
          <w:b/>
          <w:sz w:val="24"/>
          <w:szCs w:val="24"/>
        </w:rPr>
      </w:pPr>
      <w:r>
        <w:rPr>
          <w:rFonts w:ascii="Arial" w:hAnsi="Arial" w:cs="Arial"/>
          <w:b/>
          <w:sz w:val="24"/>
          <w:szCs w:val="24"/>
        </w:rPr>
        <w:t>BNG SPD 19</w:t>
      </w:r>
      <w:r w:rsidR="00E16260" w:rsidRPr="00E16260">
        <w:rPr>
          <w:rFonts w:ascii="Arial" w:hAnsi="Arial" w:cs="Arial"/>
          <w:b/>
          <w:sz w:val="24"/>
          <w:szCs w:val="24"/>
        </w:rPr>
        <w:t xml:space="preserve"> – </w:t>
      </w:r>
      <w:r w:rsidR="00CC3108">
        <w:rPr>
          <w:rFonts w:ascii="Arial" w:hAnsi="Arial" w:cs="Arial"/>
          <w:b/>
          <w:sz w:val="24"/>
          <w:szCs w:val="24"/>
        </w:rPr>
        <w:t>Securing the management, maintenance and monitoring of</w:t>
      </w:r>
      <w:r w:rsidR="00E16260" w:rsidRPr="00E16260">
        <w:rPr>
          <w:rFonts w:ascii="Arial" w:hAnsi="Arial" w:cs="Arial"/>
          <w:b/>
          <w:sz w:val="24"/>
          <w:szCs w:val="24"/>
        </w:rPr>
        <w:t xml:space="preserve"> </w:t>
      </w:r>
      <w:r>
        <w:rPr>
          <w:rFonts w:ascii="Arial" w:hAnsi="Arial" w:cs="Arial"/>
          <w:b/>
          <w:sz w:val="24"/>
          <w:szCs w:val="24"/>
        </w:rPr>
        <w:t>SuDS</w:t>
      </w:r>
      <w:r w:rsidR="00E16260" w:rsidRPr="00E16260">
        <w:rPr>
          <w:rFonts w:ascii="Arial" w:hAnsi="Arial" w:cs="Arial"/>
          <w:b/>
          <w:sz w:val="24"/>
          <w:szCs w:val="24"/>
        </w:rPr>
        <w:t xml:space="preserve"> in the long term</w:t>
      </w:r>
    </w:p>
    <w:p w14:paraId="36E1121B" w14:textId="318403EA" w:rsidR="00CC3108" w:rsidRDefault="00CC3108" w:rsidP="00E16260">
      <w:pPr>
        <w:numPr>
          <w:ilvl w:val="0"/>
          <w:numId w:val="37"/>
        </w:numPr>
        <w:rPr>
          <w:rFonts w:ascii="Arial" w:hAnsi="Arial" w:cs="Arial"/>
          <w:b/>
          <w:sz w:val="24"/>
          <w:szCs w:val="24"/>
        </w:rPr>
      </w:pPr>
      <w:r w:rsidRPr="00CC3108">
        <w:rPr>
          <w:rFonts w:ascii="Arial" w:hAnsi="Arial" w:cs="Arial"/>
          <w:b/>
          <w:sz w:val="24"/>
          <w:szCs w:val="24"/>
        </w:rPr>
        <w:t xml:space="preserve">The landowner </w:t>
      </w:r>
      <w:r w:rsidR="00C87CC4">
        <w:rPr>
          <w:rFonts w:ascii="Arial" w:hAnsi="Arial" w:cs="Arial"/>
          <w:b/>
          <w:sz w:val="24"/>
          <w:szCs w:val="24"/>
        </w:rPr>
        <w:t xml:space="preserve">/ developer </w:t>
      </w:r>
      <w:r w:rsidRPr="00CC3108">
        <w:rPr>
          <w:rFonts w:ascii="Arial" w:hAnsi="Arial" w:cs="Arial"/>
          <w:b/>
          <w:sz w:val="24"/>
          <w:szCs w:val="24"/>
        </w:rPr>
        <w:t>is the party responsible for ensuring th</w:t>
      </w:r>
      <w:r>
        <w:rPr>
          <w:rFonts w:ascii="Arial" w:hAnsi="Arial" w:cs="Arial"/>
          <w:b/>
          <w:sz w:val="24"/>
          <w:szCs w:val="24"/>
        </w:rPr>
        <w:t>at SuDS component(s) within the</w:t>
      </w:r>
      <w:r w:rsidRPr="00CC3108">
        <w:rPr>
          <w:rFonts w:ascii="Arial" w:hAnsi="Arial" w:cs="Arial"/>
          <w:b/>
          <w:sz w:val="24"/>
          <w:szCs w:val="24"/>
        </w:rPr>
        <w:t xml:space="preserve"> land are maintained over the lifetime of the development, </w:t>
      </w:r>
      <w:r w:rsidR="00C87CC4">
        <w:rPr>
          <w:rFonts w:ascii="Arial" w:hAnsi="Arial" w:cs="Arial"/>
          <w:b/>
          <w:sz w:val="24"/>
          <w:szCs w:val="24"/>
        </w:rPr>
        <w:t xml:space="preserve">including arrangements for </w:t>
      </w:r>
      <w:r w:rsidRPr="00CC3108">
        <w:rPr>
          <w:rFonts w:ascii="Arial" w:hAnsi="Arial" w:cs="Arial"/>
          <w:b/>
          <w:sz w:val="24"/>
          <w:szCs w:val="24"/>
        </w:rPr>
        <w:t xml:space="preserve">SuDS </w:t>
      </w:r>
      <w:r w:rsidR="00C87CC4">
        <w:rPr>
          <w:rFonts w:ascii="Arial" w:hAnsi="Arial" w:cs="Arial"/>
          <w:b/>
          <w:sz w:val="24"/>
          <w:szCs w:val="24"/>
        </w:rPr>
        <w:t>to be</w:t>
      </w:r>
      <w:r w:rsidRPr="00CC3108">
        <w:rPr>
          <w:rFonts w:ascii="Arial" w:hAnsi="Arial" w:cs="Arial"/>
          <w:b/>
          <w:sz w:val="24"/>
          <w:szCs w:val="24"/>
        </w:rPr>
        <w:t xml:space="preserve"> adopted.</w:t>
      </w:r>
    </w:p>
    <w:p w14:paraId="55D1C399" w14:textId="4FC16081" w:rsidR="00CC3108" w:rsidRPr="000957DC" w:rsidRDefault="00CC3108" w:rsidP="00C1160F">
      <w:pPr>
        <w:numPr>
          <w:ilvl w:val="0"/>
          <w:numId w:val="37"/>
        </w:numPr>
        <w:rPr>
          <w:rFonts w:ascii="Arial" w:hAnsi="Arial" w:cs="Arial"/>
          <w:b/>
          <w:sz w:val="24"/>
          <w:szCs w:val="24"/>
        </w:rPr>
      </w:pPr>
      <w:r w:rsidRPr="000957DC">
        <w:rPr>
          <w:rFonts w:ascii="Arial" w:hAnsi="Arial" w:cs="Arial"/>
          <w:b/>
          <w:sz w:val="24"/>
          <w:szCs w:val="24"/>
        </w:rPr>
        <w:t>In cases where the developer proposes</w:t>
      </w:r>
      <w:r w:rsidR="000957DC" w:rsidRPr="000957DC">
        <w:rPr>
          <w:rFonts w:ascii="Arial" w:hAnsi="Arial" w:cs="Arial"/>
          <w:b/>
          <w:sz w:val="24"/>
          <w:szCs w:val="24"/>
        </w:rPr>
        <w:t xml:space="preserve"> that the SuDS are adopted by the Local Authorities, Water Company or other organisation</w:t>
      </w:r>
      <w:r w:rsidR="00C87CC4">
        <w:rPr>
          <w:rFonts w:ascii="Arial" w:hAnsi="Arial" w:cs="Arial"/>
          <w:b/>
          <w:sz w:val="24"/>
          <w:szCs w:val="24"/>
        </w:rPr>
        <w:t xml:space="preserve"> agreement should be reached with that body prior to determination of a planning application. D</w:t>
      </w:r>
      <w:r w:rsidR="000957DC" w:rsidRPr="000957DC">
        <w:rPr>
          <w:rFonts w:ascii="Arial" w:hAnsi="Arial" w:cs="Arial"/>
          <w:b/>
          <w:sz w:val="24"/>
          <w:szCs w:val="24"/>
        </w:rPr>
        <w:t xml:space="preserve">etails of the agency responsible and any financial arrangements and contracts should be </w:t>
      </w:r>
      <w:r w:rsidR="00C87CC4">
        <w:rPr>
          <w:rFonts w:ascii="Arial" w:hAnsi="Arial" w:cs="Arial"/>
          <w:b/>
          <w:sz w:val="24"/>
          <w:szCs w:val="24"/>
        </w:rPr>
        <w:t>submitted alongside the planning application</w:t>
      </w:r>
      <w:r w:rsidR="000957DC">
        <w:rPr>
          <w:rFonts w:ascii="Arial" w:hAnsi="Arial" w:cs="Arial"/>
          <w:b/>
          <w:sz w:val="24"/>
          <w:szCs w:val="24"/>
        </w:rPr>
        <w:t>.</w:t>
      </w:r>
      <w:r w:rsidR="000957DC" w:rsidRPr="000957DC">
        <w:rPr>
          <w:rFonts w:ascii="Arial" w:hAnsi="Arial" w:cs="Arial"/>
          <w:b/>
          <w:sz w:val="24"/>
          <w:szCs w:val="24"/>
        </w:rPr>
        <w:t xml:space="preserve"> The adopting organisation </w:t>
      </w:r>
      <w:r w:rsidR="000957DC">
        <w:rPr>
          <w:rFonts w:ascii="Arial" w:hAnsi="Arial" w:cs="Arial"/>
          <w:b/>
          <w:sz w:val="24"/>
          <w:szCs w:val="24"/>
        </w:rPr>
        <w:t>should</w:t>
      </w:r>
      <w:r w:rsidR="000957DC" w:rsidRPr="000957DC">
        <w:rPr>
          <w:rFonts w:ascii="Arial" w:hAnsi="Arial" w:cs="Arial"/>
          <w:b/>
          <w:sz w:val="24"/>
          <w:szCs w:val="24"/>
        </w:rPr>
        <w:t xml:space="preserve"> approve the </w:t>
      </w:r>
      <w:r w:rsidR="00C87CC4">
        <w:rPr>
          <w:rFonts w:ascii="Arial" w:hAnsi="Arial" w:cs="Arial"/>
          <w:b/>
          <w:sz w:val="24"/>
          <w:szCs w:val="24"/>
        </w:rPr>
        <w:t xml:space="preserve">detailed </w:t>
      </w:r>
      <w:r w:rsidR="000957DC" w:rsidRPr="000957DC">
        <w:rPr>
          <w:rFonts w:ascii="Arial" w:hAnsi="Arial" w:cs="Arial"/>
          <w:b/>
          <w:sz w:val="24"/>
          <w:szCs w:val="24"/>
        </w:rPr>
        <w:t>design before construction.</w:t>
      </w:r>
    </w:p>
    <w:p w14:paraId="3FD0CC7D" w14:textId="3F5935B6" w:rsidR="00E16260" w:rsidRPr="00E16260" w:rsidRDefault="00E16260" w:rsidP="00E16260">
      <w:pPr>
        <w:numPr>
          <w:ilvl w:val="0"/>
          <w:numId w:val="37"/>
        </w:numPr>
        <w:rPr>
          <w:rFonts w:ascii="Arial" w:hAnsi="Arial" w:cs="Arial"/>
          <w:b/>
          <w:sz w:val="24"/>
          <w:szCs w:val="24"/>
        </w:rPr>
      </w:pPr>
      <w:r w:rsidRPr="00E16260">
        <w:rPr>
          <w:rFonts w:ascii="Arial" w:hAnsi="Arial" w:cs="Arial"/>
          <w:b/>
          <w:sz w:val="24"/>
          <w:szCs w:val="24"/>
        </w:rPr>
        <w:t xml:space="preserve">Detailed Planning applications that </w:t>
      </w:r>
      <w:r w:rsidR="00301286">
        <w:rPr>
          <w:rFonts w:ascii="Arial" w:hAnsi="Arial" w:cs="Arial"/>
          <w:b/>
          <w:sz w:val="24"/>
          <w:szCs w:val="24"/>
        </w:rPr>
        <w:t xml:space="preserve">seek to provide SuDS should be accompanied by </w:t>
      </w:r>
      <w:r w:rsidRPr="00E16260">
        <w:rPr>
          <w:rFonts w:ascii="Arial" w:hAnsi="Arial" w:cs="Arial"/>
          <w:b/>
          <w:sz w:val="24"/>
          <w:szCs w:val="24"/>
        </w:rPr>
        <w:t xml:space="preserve">their </w:t>
      </w:r>
      <w:r w:rsidR="00301286">
        <w:rPr>
          <w:rFonts w:ascii="Arial" w:hAnsi="Arial" w:cs="Arial"/>
          <w:b/>
          <w:sz w:val="24"/>
          <w:szCs w:val="24"/>
        </w:rPr>
        <w:t xml:space="preserve">future management, </w:t>
      </w:r>
      <w:r w:rsidR="00301286" w:rsidRPr="00301286">
        <w:rPr>
          <w:rFonts w:ascii="Arial" w:hAnsi="Arial" w:cs="Arial"/>
          <w:b/>
          <w:sz w:val="24"/>
          <w:szCs w:val="24"/>
        </w:rPr>
        <w:t xml:space="preserve">monitoring and </w:t>
      </w:r>
      <w:r w:rsidRPr="00E16260">
        <w:rPr>
          <w:rFonts w:ascii="Arial" w:hAnsi="Arial" w:cs="Arial"/>
          <w:b/>
          <w:sz w:val="24"/>
          <w:szCs w:val="24"/>
        </w:rPr>
        <w:t>maintenance</w:t>
      </w:r>
      <w:r w:rsidR="00C87CC4">
        <w:rPr>
          <w:rFonts w:ascii="Arial" w:hAnsi="Arial" w:cs="Arial"/>
          <w:b/>
          <w:sz w:val="24"/>
          <w:szCs w:val="24"/>
        </w:rPr>
        <w:t xml:space="preserve"> arrangements</w:t>
      </w:r>
      <w:r w:rsidRPr="00E16260">
        <w:rPr>
          <w:rFonts w:ascii="Arial" w:hAnsi="Arial" w:cs="Arial"/>
          <w:b/>
          <w:sz w:val="24"/>
          <w:szCs w:val="24"/>
        </w:rPr>
        <w:t xml:space="preserve">. Planning conditions or Section 106 legal agreements will be used to ensure compliance with the </w:t>
      </w:r>
      <w:r w:rsidR="00301286">
        <w:rPr>
          <w:rFonts w:ascii="Arial" w:hAnsi="Arial" w:cs="Arial"/>
          <w:b/>
          <w:sz w:val="24"/>
          <w:szCs w:val="24"/>
        </w:rPr>
        <w:t>approach</w:t>
      </w:r>
      <w:r w:rsidRPr="00E16260">
        <w:rPr>
          <w:rFonts w:ascii="Arial" w:hAnsi="Arial" w:cs="Arial"/>
          <w:b/>
          <w:sz w:val="24"/>
          <w:szCs w:val="24"/>
        </w:rPr>
        <w:t>.</w:t>
      </w:r>
    </w:p>
    <w:p w14:paraId="48419CF2" w14:textId="3773C504" w:rsidR="00E16260" w:rsidRPr="00E16260" w:rsidRDefault="00E16260" w:rsidP="00E16260">
      <w:pPr>
        <w:numPr>
          <w:ilvl w:val="0"/>
          <w:numId w:val="37"/>
        </w:numPr>
        <w:rPr>
          <w:rFonts w:ascii="Arial" w:hAnsi="Arial" w:cs="Arial"/>
          <w:b/>
          <w:sz w:val="24"/>
          <w:szCs w:val="24"/>
        </w:rPr>
      </w:pPr>
      <w:r w:rsidRPr="00E16260">
        <w:rPr>
          <w:rFonts w:ascii="Arial" w:hAnsi="Arial" w:cs="Arial"/>
          <w:b/>
          <w:sz w:val="24"/>
          <w:szCs w:val="24"/>
        </w:rPr>
        <w:t>Where development proposals are accompanied by a</w:t>
      </w:r>
      <w:r w:rsidR="00301286">
        <w:rPr>
          <w:rFonts w:ascii="Arial" w:hAnsi="Arial" w:cs="Arial"/>
          <w:b/>
          <w:sz w:val="24"/>
          <w:szCs w:val="24"/>
        </w:rPr>
        <w:t>n acceptable</w:t>
      </w:r>
      <w:r w:rsidRPr="00E16260">
        <w:rPr>
          <w:rFonts w:ascii="Arial" w:hAnsi="Arial" w:cs="Arial"/>
          <w:b/>
          <w:sz w:val="24"/>
          <w:szCs w:val="24"/>
        </w:rPr>
        <w:t xml:space="preserve"> robust </w:t>
      </w:r>
      <w:r w:rsidR="00301286">
        <w:rPr>
          <w:rFonts w:ascii="Arial" w:hAnsi="Arial" w:cs="Arial"/>
          <w:b/>
          <w:sz w:val="24"/>
          <w:szCs w:val="24"/>
        </w:rPr>
        <w:t xml:space="preserve">SuDS </w:t>
      </w:r>
      <w:r w:rsidRPr="00E16260">
        <w:rPr>
          <w:rFonts w:ascii="Arial" w:hAnsi="Arial" w:cs="Arial"/>
          <w:b/>
          <w:sz w:val="24"/>
          <w:szCs w:val="24"/>
        </w:rPr>
        <w:t>Management Plan, conditions will be attached to secure compliance with it.</w:t>
      </w:r>
    </w:p>
    <w:p w14:paraId="182EB8F9" w14:textId="37D5742C" w:rsidR="00E16260" w:rsidRPr="00E16260" w:rsidRDefault="00E16260" w:rsidP="00E16260">
      <w:pPr>
        <w:numPr>
          <w:ilvl w:val="0"/>
          <w:numId w:val="37"/>
        </w:numPr>
        <w:rPr>
          <w:rFonts w:ascii="Arial" w:hAnsi="Arial" w:cs="Arial"/>
          <w:b/>
          <w:sz w:val="24"/>
          <w:szCs w:val="24"/>
        </w:rPr>
      </w:pPr>
      <w:r w:rsidRPr="00E16260">
        <w:rPr>
          <w:rFonts w:ascii="Arial" w:hAnsi="Arial" w:cs="Arial"/>
          <w:b/>
          <w:sz w:val="24"/>
          <w:szCs w:val="24"/>
        </w:rPr>
        <w:t>Where outline planning applications are permitted, a planning condition will normally be app</w:t>
      </w:r>
      <w:r w:rsidR="00301286">
        <w:rPr>
          <w:rFonts w:ascii="Arial" w:hAnsi="Arial" w:cs="Arial"/>
          <w:b/>
          <w:sz w:val="24"/>
          <w:szCs w:val="24"/>
        </w:rPr>
        <w:t xml:space="preserve">lied that seeks submission of </w:t>
      </w:r>
      <w:r w:rsidRPr="00E16260">
        <w:rPr>
          <w:rFonts w:ascii="Arial" w:hAnsi="Arial" w:cs="Arial"/>
          <w:b/>
          <w:sz w:val="24"/>
          <w:szCs w:val="24"/>
        </w:rPr>
        <w:t>detail</w:t>
      </w:r>
      <w:r w:rsidR="00301286">
        <w:rPr>
          <w:rFonts w:ascii="Arial" w:hAnsi="Arial" w:cs="Arial"/>
          <w:b/>
          <w:sz w:val="24"/>
          <w:szCs w:val="24"/>
        </w:rPr>
        <w:t>s of the future monitoring, management and maintenance of SuDS</w:t>
      </w:r>
      <w:r w:rsidRPr="00E16260">
        <w:rPr>
          <w:rFonts w:ascii="Arial" w:hAnsi="Arial" w:cs="Arial"/>
          <w:b/>
          <w:sz w:val="24"/>
          <w:szCs w:val="24"/>
        </w:rPr>
        <w:t xml:space="preserve"> at reserved matters stage.  </w:t>
      </w:r>
    </w:p>
    <w:p w14:paraId="537ADFC1" w14:textId="5557C880" w:rsidR="00E16260" w:rsidRDefault="00E16260" w:rsidP="00E16260">
      <w:pPr>
        <w:numPr>
          <w:ilvl w:val="0"/>
          <w:numId w:val="37"/>
        </w:numPr>
        <w:rPr>
          <w:rFonts w:ascii="Arial" w:hAnsi="Arial" w:cs="Arial"/>
          <w:b/>
          <w:sz w:val="24"/>
          <w:szCs w:val="24"/>
        </w:rPr>
      </w:pPr>
      <w:r w:rsidRPr="00E16260">
        <w:rPr>
          <w:rFonts w:ascii="Arial" w:hAnsi="Arial" w:cs="Arial"/>
          <w:b/>
          <w:sz w:val="24"/>
          <w:szCs w:val="24"/>
        </w:rPr>
        <w:t xml:space="preserve">Where </w:t>
      </w:r>
      <w:r w:rsidR="00301286">
        <w:rPr>
          <w:rFonts w:ascii="Arial" w:hAnsi="Arial" w:cs="Arial"/>
          <w:b/>
          <w:sz w:val="24"/>
          <w:szCs w:val="24"/>
        </w:rPr>
        <w:t>SuDS interventions</w:t>
      </w:r>
      <w:r w:rsidRPr="00E16260">
        <w:rPr>
          <w:rFonts w:ascii="Arial" w:hAnsi="Arial" w:cs="Arial"/>
          <w:b/>
          <w:sz w:val="24"/>
          <w:szCs w:val="24"/>
        </w:rPr>
        <w:t xml:space="preserve"> are proposed off-site, Section 106 agreements will be required to ensure delivery and on-going maintenance. </w:t>
      </w:r>
    </w:p>
    <w:p w14:paraId="23B3A82D" w14:textId="37AD1B8F" w:rsidR="00510747" w:rsidRDefault="00A51356">
      <w:pPr>
        <w:rPr>
          <w:rFonts w:ascii="Arial" w:hAnsi="Arial" w:cs="Arial"/>
          <w:b/>
          <w:sz w:val="24"/>
          <w:szCs w:val="24"/>
        </w:rPr>
      </w:pPr>
      <w:r w:rsidRPr="00A51356">
        <w:rPr>
          <w:rFonts w:ascii="Arial" w:eastAsia="Calibri" w:hAnsi="Arial" w:cs="Arial"/>
          <w:noProof/>
          <w:sz w:val="24"/>
          <w:szCs w:val="24"/>
          <w:lang w:eastAsia="en-GB"/>
        </w:rPr>
        <mc:AlternateContent>
          <mc:Choice Requires="wps">
            <w:drawing>
              <wp:anchor distT="45720" distB="45720" distL="114300" distR="114300" simplePos="0" relativeHeight="251696128" behindDoc="0" locked="0" layoutInCell="1" allowOverlap="1" wp14:anchorId="07071080" wp14:editId="23F4DD6D">
                <wp:simplePos x="0" y="0"/>
                <wp:positionH relativeFrom="margin">
                  <wp:posOffset>292100</wp:posOffset>
                </wp:positionH>
                <wp:positionV relativeFrom="paragraph">
                  <wp:posOffset>337185</wp:posOffset>
                </wp:positionV>
                <wp:extent cx="5365750" cy="787400"/>
                <wp:effectExtent l="0" t="0" r="25400" b="1270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0" cy="787400"/>
                        </a:xfrm>
                        <a:prstGeom prst="rect">
                          <a:avLst/>
                        </a:prstGeom>
                        <a:solidFill>
                          <a:srgbClr val="FFFFFF"/>
                        </a:solidFill>
                        <a:ln w="9525">
                          <a:solidFill>
                            <a:srgbClr val="000000"/>
                          </a:solidFill>
                          <a:miter lim="800000"/>
                          <a:headEnd/>
                          <a:tailEnd/>
                        </a:ln>
                      </wps:spPr>
                      <wps:txbx>
                        <w:txbxContent>
                          <w:p w14:paraId="0163E762" w14:textId="1903A6FF" w:rsidR="00A51356" w:rsidRPr="00132913" w:rsidRDefault="00A51356" w:rsidP="00A51356">
                            <w:pPr>
                              <w:ind w:left="142"/>
                              <w:rPr>
                                <w:rFonts w:ascii="Arial" w:hAnsi="Arial" w:cs="Arial"/>
                                <w:b/>
                                <w:sz w:val="24"/>
                                <w:szCs w:val="24"/>
                              </w:rPr>
                            </w:pPr>
                            <w:r>
                              <w:rPr>
                                <w:rFonts w:ascii="Arial" w:hAnsi="Arial" w:cs="Arial"/>
                                <w:b/>
                                <w:sz w:val="24"/>
                                <w:szCs w:val="24"/>
                              </w:rPr>
                              <w:t xml:space="preserve">Question 19 – </w:t>
                            </w:r>
                            <w:r w:rsidRPr="002E6B7A">
                              <w:rPr>
                                <w:rFonts w:ascii="Arial" w:hAnsi="Arial" w:cs="Arial"/>
                                <w:b/>
                                <w:sz w:val="24"/>
                                <w:szCs w:val="24"/>
                              </w:rPr>
                              <w:t xml:space="preserve">Do you agree with the proposed </w:t>
                            </w:r>
                            <w:r>
                              <w:rPr>
                                <w:rFonts w:ascii="Arial" w:hAnsi="Arial" w:cs="Arial"/>
                                <w:b/>
                                <w:sz w:val="24"/>
                                <w:szCs w:val="24"/>
                              </w:rPr>
                              <w:t xml:space="preserve">guidance relating to long term maintenance of </w:t>
                            </w:r>
                            <w:r w:rsidRPr="00AA5F0B">
                              <w:rPr>
                                <w:rFonts w:ascii="Arial" w:hAnsi="Arial" w:cs="Arial"/>
                                <w:b/>
                                <w:bCs/>
                                <w:sz w:val="24"/>
                                <w:szCs w:val="24"/>
                              </w:rPr>
                              <w:t>SuDS</w:t>
                            </w:r>
                            <w:r w:rsidRPr="002E6B7A">
                              <w:rPr>
                                <w:rFonts w:ascii="Arial" w:hAnsi="Arial" w:cs="Arial"/>
                                <w:b/>
                                <w:sz w:val="24"/>
                                <w:szCs w:val="24"/>
                              </w:rPr>
                              <w:t>?</w:t>
                            </w:r>
                            <w:r>
                              <w:rPr>
                                <w:rFonts w:ascii="Arial" w:hAnsi="Arial" w:cs="Arial"/>
                                <w:b/>
                                <w:sz w:val="24"/>
                                <w:szCs w:val="24"/>
                              </w:rPr>
                              <w:t xml:space="preserve"> Yes / No (</w:t>
                            </w:r>
                            <w:r w:rsidRPr="002E6B7A">
                              <w:rPr>
                                <w:rFonts w:ascii="Arial" w:hAnsi="Arial" w:cs="Arial"/>
                                <w:b/>
                                <w:sz w:val="24"/>
                                <w:szCs w:val="24"/>
                              </w:rPr>
                              <w:t>Please give the reason(s) for your answer</w:t>
                            </w:r>
                            <w:r>
                              <w:rPr>
                                <w:rFonts w:ascii="Arial" w:hAnsi="Arial" w:cs="Arial"/>
                                <w:b/>
                                <w:sz w:val="24"/>
                                <w:szCs w:val="24"/>
                              </w:rPr>
                              <w:t>)</w:t>
                            </w:r>
                            <w:r w:rsidRPr="002E6B7A">
                              <w:rPr>
                                <w:rFonts w:ascii="Arial" w:hAnsi="Arial" w:cs="Arial"/>
                                <w:b/>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071080" id="Text Box 22" o:spid="_x0000_s1044" type="#_x0000_t202" style="position:absolute;margin-left:23pt;margin-top:26.55pt;width:422.5pt;height:62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">
                <v:textbox>
                  <w:txbxContent>
                    <w:p w14:paraId="0163E762" w14:textId="1903A6FF" w:rsidR="00A51356" w:rsidRPr="00132913" w:rsidRDefault="00A51356" w:rsidP="00A51356">
                      <w:pPr>
                        <w:ind w:left="142"/>
                        <w:rPr>
                          <w:rFonts w:ascii="Arial" w:hAnsi="Arial" w:cs="Arial"/>
                          <w:b/>
                          <w:sz w:val="24"/>
                          <w:szCs w:val="24"/>
                        </w:rPr>
                      </w:pPr>
                      <w:r>
                        <w:rPr>
                          <w:rFonts w:ascii="Arial" w:hAnsi="Arial" w:cs="Arial"/>
                          <w:b/>
                          <w:sz w:val="24"/>
                          <w:szCs w:val="24"/>
                        </w:rPr>
                        <w:t>Question 19</w:t>
                      </w:r>
                      <w:r>
                        <w:rPr>
                          <w:rFonts w:ascii="Arial" w:hAnsi="Arial" w:cs="Arial"/>
                          <w:b/>
                          <w:sz w:val="24"/>
                          <w:szCs w:val="24"/>
                        </w:rPr>
                        <w:t xml:space="preserve"> – </w:t>
                      </w:r>
                      <w:r w:rsidRPr="002E6B7A">
                        <w:rPr>
                          <w:rFonts w:ascii="Arial" w:hAnsi="Arial" w:cs="Arial"/>
                          <w:b/>
                          <w:sz w:val="24"/>
                          <w:szCs w:val="24"/>
                        </w:rPr>
                        <w:t xml:space="preserve">Do you agree with the proposed </w:t>
                      </w:r>
                      <w:r>
                        <w:rPr>
                          <w:rFonts w:ascii="Arial" w:hAnsi="Arial" w:cs="Arial"/>
                          <w:b/>
                          <w:sz w:val="24"/>
                          <w:szCs w:val="24"/>
                        </w:rPr>
                        <w:t xml:space="preserve">guidance relating to </w:t>
                      </w:r>
                      <w:r>
                        <w:rPr>
                          <w:rFonts w:ascii="Arial" w:hAnsi="Arial" w:cs="Arial"/>
                          <w:b/>
                          <w:sz w:val="24"/>
                          <w:szCs w:val="24"/>
                        </w:rPr>
                        <w:t xml:space="preserve">long term maintenance of </w:t>
                      </w:r>
                      <w:r w:rsidRPr="00AA5F0B">
                        <w:rPr>
                          <w:rFonts w:ascii="Arial" w:hAnsi="Arial" w:cs="Arial"/>
                          <w:b/>
                          <w:bCs/>
                          <w:sz w:val="24"/>
                          <w:szCs w:val="24"/>
                        </w:rPr>
                        <w:t>SuDS</w:t>
                      </w:r>
                      <w:r w:rsidRPr="002E6B7A">
                        <w:rPr>
                          <w:rFonts w:ascii="Arial" w:hAnsi="Arial" w:cs="Arial"/>
                          <w:b/>
                          <w:sz w:val="24"/>
                          <w:szCs w:val="24"/>
                        </w:rPr>
                        <w:t>?</w:t>
                      </w:r>
                      <w:r>
                        <w:rPr>
                          <w:rFonts w:ascii="Arial" w:hAnsi="Arial" w:cs="Arial"/>
                          <w:b/>
                          <w:sz w:val="24"/>
                          <w:szCs w:val="24"/>
                        </w:rPr>
                        <w:t xml:space="preserve"> Yes / No (</w:t>
                      </w:r>
                      <w:r w:rsidRPr="002E6B7A">
                        <w:rPr>
                          <w:rFonts w:ascii="Arial" w:hAnsi="Arial" w:cs="Arial"/>
                          <w:b/>
                          <w:sz w:val="24"/>
                          <w:szCs w:val="24"/>
                        </w:rPr>
                        <w:t>Please give the reason(s) for your answer</w:t>
                      </w:r>
                      <w:r>
                        <w:rPr>
                          <w:rFonts w:ascii="Arial" w:hAnsi="Arial" w:cs="Arial"/>
                          <w:b/>
                          <w:sz w:val="24"/>
                          <w:szCs w:val="24"/>
                        </w:rPr>
                        <w:t>)</w:t>
                      </w:r>
                      <w:r w:rsidRPr="002E6B7A">
                        <w:rPr>
                          <w:rFonts w:ascii="Arial" w:hAnsi="Arial" w:cs="Arial"/>
                          <w:b/>
                          <w:sz w:val="24"/>
                          <w:szCs w:val="24"/>
                        </w:rPr>
                        <w:t>.</w:t>
                      </w:r>
                    </w:p>
                  </w:txbxContent>
                </v:textbox>
                <w10:wrap type="square" anchorx="margin"/>
              </v:shape>
            </w:pict>
          </mc:Fallback>
        </mc:AlternateContent>
      </w:r>
      <w:r w:rsidR="00510747">
        <w:rPr>
          <w:rFonts w:ascii="Arial" w:hAnsi="Arial" w:cs="Arial"/>
          <w:b/>
          <w:sz w:val="24"/>
          <w:szCs w:val="24"/>
        </w:rPr>
        <w:br w:type="page"/>
      </w:r>
    </w:p>
    <w:p w14:paraId="17E85F15" w14:textId="2706556F" w:rsidR="00B2681A" w:rsidRDefault="00B4387D" w:rsidP="00B2681A">
      <w:pPr>
        <w:rPr>
          <w:rFonts w:ascii="Arial" w:hAnsi="Arial" w:cs="Arial"/>
          <w:sz w:val="24"/>
          <w:szCs w:val="24"/>
        </w:rPr>
      </w:pPr>
      <w:r w:rsidRPr="00B4387D">
        <w:rPr>
          <w:rFonts w:ascii="Arial" w:hAnsi="Arial" w:cs="Arial"/>
          <w:sz w:val="24"/>
          <w:szCs w:val="24"/>
        </w:rPr>
        <w:t>Appendix A – Policy CC3 of the Mansfield Local Plan 2013 to 2033</w:t>
      </w:r>
    </w:p>
    <w:p w14:paraId="52D016A4" w14:textId="77777777" w:rsidR="00B4387D" w:rsidRPr="00B4387D" w:rsidRDefault="00B4387D" w:rsidP="00B4387D">
      <w:pPr>
        <w:rPr>
          <w:rFonts w:ascii="Arial" w:hAnsi="Arial" w:cs="Arial"/>
          <w:b/>
          <w:bCs/>
          <w:sz w:val="24"/>
          <w:szCs w:val="24"/>
        </w:rPr>
      </w:pPr>
      <w:r w:rsidRPr="00B4387D">
        <w:rPr>
          <w:rFonts w:ascii="Arial" w:hAnsi="Arial" w:cs="Arial"/>
          <w:b/>
          <w:bCs/>
          <w:sz w:val="24"/>
          <w:szCs w:val="24"/>
        </w:rPr>
        <w:t>Policy CC3</w:t>
      </w:r>
    </w:p>
    <w:p w14:paraId="14016820" w14:textId="77777777" w:rsidR="00B4387D" w:rsidRPr="00B4387D" w:rsidRDefault="00B4387D" w:rsidP="00B4387D">
      <w:pPr>
        <w:rPr>
          <w:rFonts w:ascii="Arial" w:hAnsi="Arial" w:cs="Arial"/>
          <w:b/>
          <w:bCs/>
          <w:sz w:val="24"/>
          <w:szCs w:val="24"/>
        </w:rPr>
      </w:pPr>
      <w:r w:rsidRPr="00B4387D">
        <w:rPr>
          <w:rFonts w:ascii="Arial" w:hAnsi="Arial" w:cs="Arial"/>
          <w:b/>
          <w:bCs/>
          <w:sz w:val="24"/>
          <w:szCs w:val="24"/>
        </w:rPr>
        <w:t>Sustainable drainage systems</w:t>
      </w:r>
    </w:p>
    <w:p w14:paraId="523323C4" w14:textId="713F9B2C" w:rsidR="00B4387D" w:rsidRPr="00B4387D" w:rsidRDefault="00B4387D" w:rsidP="00B4387D">
      <w:pPr>
        <w:rPr>
          <w:rFonts w:ascii="Arial" w:hAnsi="Arial" w:cs="Arial"/>
          <w:sz w:val="24"/>
          <w:szCs w:val="24"/>
        </w:rPr>
      </w:pPr>
      <w:r w:rsidRPr="00B4387D">
        <w:rPr>
          <w:rFonts w:ascii="Arial" w:hAnsi="Arial" w:cs="Arial"/>
          <w:sz w:val="24"/>
          <w:szCs w:val="24"/>
        </w:rPr>
        <w:t>1. All development proposals should, wherever possible, include measures to reduce and manage surface</w:t>
      </w:r>
      <w:r>
        <w:rPr>
          <w:rFonts w:ascii="Arial" w:hAnsi="Arial" w:cs="Arial"/>
          <w:sz w:val="24"/>
          <w:szCs w:val="24"/>
        </w:rPr>
        <w:t xml:space="preserve"> </w:t>
      </w:r>
      <w:r w:rsidRPr="00B4387D">
        <w:rPr>
          <w:rFonts w:ascii="Arial" w:hAnsi="Arial" w:cs="Arial"/>
          <w:sz w:val="24"/>
          <w:szCs w:val="24"/>
        </w:rPr>
        <w:t>water through appropriate sustainable drainage systems (SuDS) so as to minimise and manage flooding,</w:t>
      </w:r>
      <w:r>
        <w:rPr>
          <w:rFonts w:ascii="Arial" w:hAnsi="Arial" w:cs="Arial"/>
          <w:sz w:val="24"/>
          <w:szCs w:val="24"/>
        </w:rPr>
        <w:t xml:space="preserve"> </w:t>
      </w:r>
      <w:r w:rsidRPr="00B4387D">
        <w:rPr>
          <w:rFonts w:ascii="Arial" w:hAnsi="Arial" w:cs="Arial"/>
          <w:sz w:val="24"/>
          <w:szCs w:val="24"/>
        </w:rPr>
        <w:t>improve water quality, complement water efficiency, and enhance biodiversity, place shaping and amenity.</w:t>
      </w:r>
    </w:p>
    <w:p w14:paraId="0EF009D2" w14:textId="77777777" w:rsidR="00B4387D" w:rsidRPr="00B4387D" w:rsidRDefault="00B4387D" w:rsidP="00B4387D">
      <w:pPr>
        <w:rPr>
          <w:rFonts w:ascii="Arial" w:hAnsi="Arial" w:cs="Arial"/>
          <w:sz w:val="24"/>
          <w:szCs w:val="24"/>
        </w:rPr>
      </w:pPr>
      <w:r w:rsidRPr="00B4387D">
        <w:rPr>
          <w:rFonts w:ascii="Arial" w:hAnsi="Arial" w:cs="Arial"/>
          <w:sz w:val="24"/>
          <w:szCs w:val="24"/>
        </w:rPr>
        <w:t>To be supported, proposals are required to satisfactorily demonstrate all of the following:</w:t>
      </w:r>
    </w:p>
    <w:p w14:paraId="29B57B2E" w14:textId="77777777" w:rsidR="00B4387D" w:rsidRPr="00B4387D" w:rsidRDefault="00B4387D" w:rsidP="00B4387D">
      <w:pPr>
        <w:rPr>
          <w:rFonts w:ascii="Arial" w:hAnsi="Arial" w:cs="Arial"/>
          <w:sz w:val="24"/>
          <w:szCs w:val="24"/>
        </w:rPr>
      </w:pPr>
      <w:r w:rsidRPr="00B4387D">
        <w:rPr>
          <w:rFonts w:ascii="Arial" w:hAnsi="Arial" w:cs="Arial"/>
          <w:sz w:val="24"/>
          <w:szCs w:val="24"/>
        </w:rPr>
        <w:t>a. that sustainable drainage systems have been incorporated in the development design unless:</w:t>
      </w:r>
    </w:p>
    <w:p w14:paraId="60024991" w14:textId="5FFF4426" w:rsidR="00B4387D" w:rsidRPr="00B4387D" w:rsidRDefault="00B4387D" w:rsidP="00B4387D">
      <w:pPr>
        <w:ind w:left="284"/>
        <w:rPr>
          <w:rFonts w:ascii="Arial" w:hAnsi="Arial" w:cs="Arial"/>
          <w:sz w:val="24"/>
          <w:szCs w:val="24"/>
        </w:rPr>
      </w:pPr>
      <w:r w:rsidRPr="00B4387D">
        <w:rPr>
          <w:rFonts w:ascii="Arial" w:hAnsi="Arial" w:cs="Arial"/>
          <w:sz w:val="24"/>
          <w:szCs w:val="24"/>
        </w:rPr>
        <w:t>i. for major developments, a SuDS is inappropriate and surface water run-off can be alternatively</w:t>
      </w:r>
      <w:r>
        <w:rPr>
          <w:rFonts w:ascii="Arial" w:hAnsi="Arial" w:cs="Arial"/>
          <w:sz w:val="24"/>
          <w:szCs w:val="24"/>
        </w:rPr>
        <w:t xml:space="preserve"> </w:t>
      </w:r>
      <w:r w:rsidRPr="00B4387D">
        <w:rPr>
          <w:rFonts w:ascii="Arial" w:hAnsi="Arial" w:cs="Arial"/>
          <w:sz w:val="24"/>
          <w:szCs w:val="24"/>
        </w:rPr>
        <w:t>managed in an appropriate manner; or</w:t>
      </w:r>
    </w:p>
    <w:p w14:paraId="21A92B02" w14:textId="46435F27" w:rsidR="00B4387D" w:rsidRPr="00B4387D" w:rsidRDefault="00B4387D" w:rsidP="00B4387D">
      <w:pPr>
        <w:ind w:left="284"/>
        <w:rPr>
          <w:rFonts w:ascii="Arial" w:hAnsi="Arial" w:cs="Arial"/>
          <w:sz w:val="24"/>
          <w:szCs w:val="24"/>
        </w:rPr>
      </w:pPr>
      <w:r w:rsidRPr="00B4387D">
        <w:rPr>
          <w:rFonts w:ascii="Arial" w:hAnsi="Arial" w:cs="Arial"/>
          <w:sz w:val="24"/>
          <w:szCs w:val="24"/>
        </w:rPr>
        <w:t>ii. for minor developments a SuDS is not viable or technically feasible and surface water run-off</w:t>
      </w:r>
      <w:r>
        <w:rPr>
          <w:rFonts w:ascii="Arial" w:hAnsi="Arial" w:cs="Arial"/>
          <w:sz w:val="24"/>
          <w:szCs w:val="24"/>
        </w:rPr>
        <w:t xml:space="preserve"> </w:t>
      </w:r>
      <w:r w:rsidRPr="00B4387D">
        <w:rPr>
          <w:rFonts w:ascii="Arial" w:hAnsi="Arial" w:cs="Arial"/>
          <w:sz w:val="24"/>
          <w:szCs w:val="24"/>
        </w:rPr>
        <w:t>can be alternatively managed in an appropriate manner; and</w:t>
      </w:r>
    </w:p>
    <w:p w14:paraId="4442A0DB" w14:textId="67D481A8" w:rsidR="00B4387D" w:rsidRPr="00B4387D" w:rsidRDefault="00B4387D" w:rsidP="00B4387D">
      <w:pPr>
        <w:rPr>
          <w:rFonts w:ascii="Arial" w:hAnsi="Arial" w:cs="Arial"/>
          <w:sz w:val="24"/>
          <w:szCs w:val="24"/>
        </w:rPr>
      </w:pPr>
      <w:r w:rsidRPr="00B4387D">
        <w:rPr>
          <w:rFonts w:ascii="Arial" w:hAnsi="Arial" w:cs="Arial"/>
          <w:sz w:val="24"/>
          <w:szCs w:val="24"/>
        </w:rPr>
        <w:t>b. that adequate arrangements have been made for the adoption, management and maintenance of</w:t>
      </w:r>
      <w:r>
        <w:rPr>
          <w:rFonts w:ascii="Arial" w:hAnsi="Arial" w:cs="Arial"/>
          <w:sz w:val="24"/>
          <w:szCs w:val="24"/>
        </w:rPr>
        <w:t xml:space="preserve"> </w:t>
      </w:r>
      <w:r w:rsidRPr="00B4387D">
        <w:rPr>
          <w:rFonts w:ascii="Arial" w:hAnsi="Arial" w:cs="Arial"/>
          <w:sz w:val="24"/>
          <w:szCs w:val="24"/>
        </w:rPr>
        <w:t>any SuDS provided over the lifetime of the development; and</w:t>
      </w:r>
    </w:p>
    <w:p w14:paraId="4B21CDCC" w14:textId="77777777" w:rsidR="00B4387D" w:rsidRPr="00B4387D" w:rsidRDefault="00B4387D" w:rsidP="00B4387D">
      <w:pPr>
        <w:rPr>
          <w:rFonts w:ascii="Arial" w:hAnsi="Arial" w:cs="Arial"/>
          <w:sz w:val="24"/>
          <w:szCs w:val="24"/>
        </w:rPr>
      </w:pPr>
      <w:r w:rsidRPr="00B4387D">
        <w:rPr>
          <w:rFonts w:ascii="Arial" w:hAnsi="Arial" w:cs="Arial"/>
          <w:sz w:val="24"/>
          <w:szCs w:val="24"/>
        </w:rPr>
        <w:t>c. that the discharge of surface run-off is as high up the SuDS hierarchy of drainage as possible.</w:t>
      </w:r>
    </w:p>
    <w:p w14:paraId="05245B40" w14:textId="6AE0D596" w:rsidR="00B4387D" w:rsidRPr="00B4387D" w:rsidRDefault="00B4387D" w:rsidP="00B4387D">
      <w:pPr>
        <w:rPr>
          <w:rFonts w:ascii="Arial" w:hAnsi="Arial" w:cs="Arial"/>
          <w:sz w:val="24"/>
          <w:szCs w:val="24"/>
        </w:rPr>
      </w:pPr>
      <w:r w:rsidRPr="00B4387D">
        <w:rPr>
          <w:rFonts w:ascii="Arial" w:hAnsi="Arial" w:cs="Arial"/>
          <w:sz w:val="24"/>
          <w:szCs w:val="24"/>
        </w:rPr>
        <w:t>2. Proposals for retrofitting of sustainable drainage systems will be supported.</w:t>
      </w:r>
    </w:p>
    <w:p w14:paraId="48947235" w14:textId="77777777" w:rsidR="00BA6841" w:rsidRDefault="00BA6841"/>
    <w:sectPr w:rsidR="00BA684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B78E69" w14:textId="77777777" w:rsidR="00AD3D2F" w:rsidRDefault="00AD3D2F" w:rsidP="00D360ED">
      <w:pPr>
        <w:spacing w:after="0" w:line="240" w:lineRule="auto"/>
      </w:pPr>
      <w:r>
        <w:separator/>
      </w:r>
    </w:p>
  </w:endnote>
  <w:endnote w:type="continuationSeparator" w:id="0">
    <w:p w14:paraId="54C449F2" w14:textId="77777777" w:rsidR="00AD3D2F" w:rsidRDefault="00AD3D2F" w:rsidP="00D360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D26408" w14:textId="77777777" w:rsidR="00AD3D2F" w:rsidRDefault="00AD3D2F" w:rsidP="00D360ED">
      <w:pPr>
        <w:spacing w:after="0" w:line="240" w:lineRule="auto"/>
      </w:pPr>
      <w:r>
        <w:separator/>
      </w:r>
    </w:p>
  </w:footnote>
  <w:footnote w:type="continuationSeparator" w:id="0">
    <w:p w14:paraId="3291D6C0" w14:textId="77777777" w:rsidR="00AD3D2F" w:rsidRDefault="00AD3D2F" w:rsidP="00D360ED">
      <w:pPr>
        <w:spacing w:after="0" w:line="240" w:lineRule="auto"/>
      </w:pPr>
      <w:r>
        <w:continuationSeparator/>
      </w:r>
    </w:p>
  </w:footnote>
  <w:footnote w:id="1">
    <w:p w14:paraId="572C4571" w14:textId="77777777" w:rsidR="00AD3D2F" w:rsidRPr="00C85FFA" w:rsidRDefault="00AD3D2F" w:rsidP="00D360ED">
      <w:pPr>
        <w:pStyle w:val="FootnoteText"/>
        <w:rPr>
          <w:rFonts w:ascii="Arial" w:hAnsi="Arial" w:cs="Arial"/>
        </w:rPr>
      </w:pPr>
      <w:r w:rsidRPr="00C85FFA">
        <w:rPr>
          <w:rStyle w:val="FootnoteReference"/>
          <w:rFonts w:ascii="Arial" w:hAnsi="Arial" w:cs="Arial"/>
        </w:rPr>
        <w:footnoteRef/>
      </w:r>
      <w:r w:rsidRPr="00C85FFA">
        <w:rPr>
          <w:rFonts w:ascii="Arial" w:hAnsi="Arial" w:cs="Arial"/>
        </w:rPr>
        <w:t xml:space="preserve"> https://www.mansfield.gov.uk/local-plan/adopted-local-plan-2013-2033</w:t>
      </w:r>
    </w:p>
  </w:footnote>
  <w:footnote w:id="2">
    <w:p w14:paraId="5870D505" w14:textId="77777777" w:rsidR="00AD3D2F" w:rsidRPr="00C85FFA" w:rsidRDefault="00AD3D2F" w:rsidP="00513EA4">
      <w:pPr>
        <w:pStyle w:val="FootnoteText"/>
        <w:rPr>
          <w:rFonts w:ascii="Arial" w:hAnsi="Arial" w:cs="Arial"/>
        </w:rPr>
      </w:pPr>
      <w:r w:rsidRPr="00C85FFA">
        <w:rPr>
          <w:rStyle w:val="FootnoteReference"/>
          <w:rFonts w:ascii="Arial" w:hAnsi="Arial" w:cs="Arial"/>
        </w:rPr>
        <w:footnoteRef/>
      </w:r>
      <w:r w:rsidRPr="00C85FFA">
        <w:rPr>
          <w:rFonts w:ascii="Arial" w:hAnsi="Arial" w:cs="Arial"/>
        </w:rPr>
        <w:t xml:space="preserve"> https://www.legislation.gov.uk/ukpga/2004/5/contents</w:t>
      </w:r>
    </w:p>
  </w:footnote>
  <w:footnote w:id="3">
    <w:p w14:paraId="7BA8F9E7" w14:textId="77777777" w:rsidR="00AD3D2F" w:rsidRPr="00C85FFA" w:rsidRDefault="00AD3D2F" w:rsidP="00513EA4">
      <w:pPr>
        <w:pStyle w:val="FootnoteText"/>
        <w:rPr>
          <w:rFonts w:ascii="Arial" w:hAnsi="Arial" w:cs="Arial"/>
        </w:rPr>
      </w:pPr>
      <w:r w:rsidRPr="00C85FFA">
        <w:rPr>
          <w:rStyle w:val="FootnoteReference"/>
          <w:rFonts w:ascii="Arial" w:hAnsi="Arial" w:cs="Arial"/>
        </w:rPr>
        <w:footnoteRef/>
      </w:r>
      <w:r w:rsidRPr="00C85FFA">
        <w:rPr>
          <w:rFonts w:ascii="Arial" w:hAnsi="Arial" w:cs="Arial"/>
        </w:rPr>
        <w:t xml:space="preserve"> https://www.legislation.gov.uk/uksi/2012/767/contents/made</w:t>
      </w:r>
    </w:p>
  </w:footnote>
  <w:footnote w:id="4">
    <w:p w14:paraId="2D9D1E08" w14:textId="77777777" w:rsidR="00AD3D2F" w:rsidRDefault="00AD3D2F" w:rsidP="00B57CDF">
      <w:pPr>
        <w:pStyle w:val="FootnoteText"/>
      </w:pPr>
      <w:r>
        <w:rPr>
          <w:rStyle w:val="FootnoteReference"/>
        </w:rPr>
        <w:footnoteRef/>
      </w:r>
      <w:r>
        <w:t xml:space="preserve">  </w:t>
      </w:r>
      <w:hyperlink r:id="rId1" w:history="1">
        <w:r>
          <w:rPr>
            <w:rStyle w:val="Hyperlink"/>
          </w:rPr>
          <w:t>https://www.mansfield.gov.uk/local-plan/adopted-local-plan-2013-2033</w:t>
        </w:r>
      </w:hyperlink>
      <w:r>
        <w:t xml:space="preserve"> </w:t>
      </w:r>
    </w:p>
  </w:footnote>
  <w:footnote w:id="5">
    <w:p w14:paraId="7BCDE72B" w14:textId="77777777" w:rsidR="00AD3D2F" w:rsidRPr="0010047E" w:rsidRDefault="00AD3D2F" w:rsidP="002F314A">
      <w:pPr>
        <w:pStyle w:val="FootnoteText"/>
        <w:rPr>
          <w:rFonts w:ascii="Calibri" w:eastAsia="Calibri" w:hAnsi="Calibri" w:cs="Times New Roman"/>
        </w:rPr>
      </w:pPr>
      <w:r w:rsidRPr="0010047E">
        <w:rPr>
          <w:rStyle w:val="FootnoteReference"/>
        </w:rPr>
        <w:footnoteRef/>
      </w:r>
      <w:r w:rsidRPr="0010047E">
        <w:t xml:space="preserve"> </w:t>
      </w:r>
      <w:r w:rsidRPr="0010047E">
        <w:rPr>
          <w:rFonts w:ascii="Calibri" w:eastAsia="Calibri" w:hAnsi="Calibri" w:cs="Times New Roman"/>
        </w:rPr>
        <w:t xml:space="preserve">Grant funding may also be available where there is a separate system in the area of a Brownfield site for surface water collection that subsequently enters the foul/combined sewerage network outside of the site.  The advice of Severn Trent Water should be sought to understand if funding is available. </w:t>
      </w:r>
    </w:p>
    <w:p w14:paraId="252A4EF7" w14:textId="3B967068" w:rsidR="00AD3D2F" w:rsidRPr="0010047E" w:rsidRDefault="00AD3D2F" w:rsidP="002F314A">
      <w:pPr>
        <w:pStyle w:val="FootnoteText"/>
      </w:pPr>
      <w:r>
        <w:rPr>
          <w:rStyle w:val="FootnoteReference"/>
        </w:rPr>
        <w:t>6</w:t>
      </w:r>
      <w:r w:rsidRPr="0010047E">
        <w:t xml:space="preserve"> It is anticipated the SuDS attenuation provided to meet the Severn Trent critical storm requirement will enable the developer</w:t>
      </w:r>
      <w:r>
        <w:t xml:space="preserve">’s </w:t>
      </w:r>
      <w:r w:rsidRPr="0010047E">
        <w:t xml:space="preserve">storage, to meet their flood risk assessment, to be significantly reduced with exceedance routes from the SuDS interventions to be demonstrated. </w:t>
      </w:r>
    </w:p>
  </w:footnote>
  <w:footnote w:id="6">
    <w:p w14:paraId="63241466" w14:textId="461D85F0" w:rsidR="00AD3D2F" w:rsidRPr="0010047E" w:rsidRDefault="00AD3D2F" w:rsidP="002F314A">
      <w:pPr>
        <w:pStyle w:val="FootnoteText"/>
      </w:pPr>
    </w:p>
  </w:footnote>
  <w:footnote w:id="7">
    <w:p w14:paraId="4FF743A7" w14:textId="6CD00311" w:rsidR="00AD3D2F" w:rsidRDefault="00AD3D2F">
      <w:pPr>
        <w:pStyle w:val="FootnoteText"/>
      </w:pPr>
      <w:r>
        <w:rPr>
          <w:rStyle w:val="FootnoteReference"/>
        </w:rPr>
        <w:footnoteRef/>
      </w:r>
      <w:r>
        <w:t xml:space="preserve"> </w:t>
      </w:r>
      <w:r w:rsidRPr="00915DF1">
        <w:t>Other private interventions such as rain water harvesting via a ‘blue roof’ will also be considered in addition to those that meet the new SuDS standards.</w:t>
      </w:r>
    </w:p>
  </w:footnote>
  <w:footnote w:id="8">
    <w:p w14:paraId="0394D8ED" w14:textId="23500735" w:rsidR="00AD3D2F" w:rsidRDefault="00AD3D2F">
      <w:pPr>
        <w:pStyle w:val="FootnoteText"/>
      </w:pPr>
      <w:r>
        <w:rPr>
          <w:rStyle w:val="FootnoteReference"/>
        </w:rPr>
        <w:footnoteRef/>
      </w:r>
      <w:r>
        <w:t xml:space="preserve"> </w:t>
      </w:r>
      <w:r w:rsidRPr="00915DF1">
        <w:t xml:space="preserve">Applications can be made via Severn Trent’s web-site: </w:t>
      </w:r>
      <w:hyperlink r:id="rId2" w:history="1">
        <w:r w:rsidRPr="00915DF1">
          <w:rPr>
            <w:rStyle w:val="Hyperlink"/>
          </w:rPr>
          <w:t>https://www.stwater.co.uk/building-and-developing/overview/</w:t>
        </w:r>
      </w:hyperlink>
      <w:r>
        <w:t xml:space="preserve"> </w:t>
      </w:r>
    </w:p>
  </w:footnote>
  <w:footnote w:id="9">
    <w:p w14:paraId="18C3CE81" w14:textId="2966951B" w:rsidR="00AD3D2F" w:rsidRDefault="00AD3D2F">
      <w:pPr>
        <w:pStyle w:val="FootnoteText"/>
      </w:pPr>
      <w:r>
        <w:rPr>
          <w:rStyle w:val="FootnoteReference"/>
        </w:rPr>
        <w:footnoteRef/>
      </w:r>
      <w:r>
        <w:t xml:space="preserve"> </w:t>
      </w:r>
      <w:r w:rsidRPr="00402B2D">
        <w:t>CIRIA is </w:t>
      </w:r>
      <w:r w:rsidRPr="00402B2D">
        <w:rPr>
          <w:bCs/>
        </w:rPr>
        <w:t>a neutral, independent, not-for-profit organisation</w:t>
      </w:r>
      <w:r w:rsidRPr="00402B2D">
        <w:t xml:space="preserve"> who facilitate a range of collaborative activities that help improve the construction industry.</w:t>
      </w:r>
      <w:r>
        <w:t xml:space="preserve"> </w:t>
      </w:r>
      <w:hyperlink r:id="rId3" w:anchor=":~:text=CIRIA%20is%20a%20neutral%2C%20independent,help%20improve%20the%20construction%20industry." w:history="1">
        <w:r w:rsidRPr="00402B2D">
          <w:rPr>
            <w:rStyle w:val="Hyperlink"/>
          </w:rPr>
          <w:t>CIRIA</w:t>
        </w:r>
      </w:hyperlink>
      <w:r>
        <w:t xml:space="preserve"> </w:t>
      </w:r>
    </w:p>
  </w:footnote>
  <w:footnote w:id="10">
    <w:p w14:paraId="19D94404" w14:textId="2D207C3E" w:rsidR="00AD3D2F" w:rsidRPr="00B36900" w:rsidRDefault="00AD3D2F" w:rsidP="00B36900">
      <w:pPr>
        <w:pStyle w:val="FootnoteText"/>
        <w:rPr>
          <w:bCs/>
        </w:rPr>
      </w:pPr>
      <w:r>
        <w:rPr>
          <w:rStyle w:val="FootnoteReference"/>
        </w:rPr>
        <w:footnoteRef/>
      </w:r>
      <w:r>
        <w:t xml:space="preserve"> </w:t>
      </w:r>
      <w:r w:rsidRPr="00B36900">
        <w:t>See guidance on when flood risk assessment is required in ‘</w:t>
      </w:r>
      <w:r w:rsidRPr="00B36900">
        <w:rPr>
          <w:bCs/>
        </w:rPr>
        <w:t xml:space="preserve">Flood risk assessments if you're applying for planning permission’ </w:t>
      </w:r>
      <w:r>
        <w:rPr>
          <w:bCs/>
        </w:rPr>
        <w:t xml:space="preserve"> </w:t>
      </w:r>
      <w:hyperlink r:id="rId4" w:anchor="when-you-need-an-assessment" w:history="1">
        <w:r w:rsidRPr="0041025D">
          <w:rPr>
            <w:rStyle w:val="Hyperlink"/>
            <w:bCs/>
          </w:rPr>
          <w:t>https://www.gov.uk/guidance/flood-risk-assessment-for-planning-applications#when-you-need-an-assessment</w:t>
        </w:r>
      </w:hyperlink>
      <w:r>
        <w:rPr>
          <w:bCs/>
        </w:rPr>
        <w:tab/>
      </w:r>
    </w:p>
    <w:p w14:paraId="7B5EC466" w14:textId="3460E08E" w:rsidR="00AD3D2F" w:rsidRDefault="00AD3D2F">
      <w:pPr>
        <w:pStyle w:val="FootnoteText"/>
      </w:pPr>
    </w:p>
  </w:footnote>
  <w:footnote w:id="11">
    <w:p w14:paraId="7CB482EE" w14:textId="740B55A5" w:rsidR="00AD3D2F" w:rsidRDefault="00AD3D2F">
      <w:pPr>
        <w:pStyle w:val="FootnoteText"/>
      </w:pPr>
      <w:r>
        <w:rPr>
          <w:rStyle w:val="FootnoteReference"/>
        </w:rPr>
        <w:footnoteRef/>
      </w:r>
      <w:r>
        <w:t xml:space="preserve"> Further details and guidance can be found in the CIRIA SuDS manual. </w:t>
      </w:r>
    </w:p>
  </w:footnote>
  <w:footnote w:id="12">
    <w:p w14:paraId="5E6ADD2F" w14:textId="2095D7D2" w:rsidR="00AD3D2F" w:rsidRPr="00E1530A" w:rsidRDefault="00AD3D2F">
      <w:pPr>
        <w:pStyle w:val="FootnoteText"/>
      </w:pPr>
      <w:r w:rsidRPr="00E1530A">
        <w:rPr>
          <w:rStyle w:val="FootnoteReference"/>
        </w:rPr>
        <w:footnoteRef/>
      </w:r>
      <w:r w:rsidRPr="00E1530A">
        <w:t xml:space="preserve"> </w:t>
      </w:r>
      <w:r>
        <w:rPr>
          <w:bCs/>
        </w:rPr>
        <w:t>T</w:t>
      </w:r>
      <w:r w:rsidRPr="00E1530A">
        <w:rPr>
          <w:bCs/>
        </w:rPr>
        <w:t>he peak rate of flow from a catchment for the mean annual flood</w:t>
      </w:r>
    </w:p>
  </w:footnote>
  <w:footnote w:id="13">
    <w:p w14:paraId="1D5B0D8E" w14:textId="3D3F0DBB" w:rsidR="00AD3D2F" w:rsidRDefault="00AD3D2F">
      <w:pPr>
        <w:pStyle w:val="FootnoteText"/>
      </w:pPr>
      <w:r>
        <w:rPr>
          <w:rStyle w:val="FootnoteReference"/>
        </w:rPr>
        <w:footnoteRef/>
      </w:r>
      <w:r>
        <w:t xml:space="preserve"> Also required for full applications.</w:t>
      </w:r>
    </w:p>
  </w:footnote>
  <w:footnote w:id="14">
    <w:p w14:paraId="22C99313" w14:textId="77777777" w:rsidR="00AD3D2F" w:rsidRDefault="00AD3D2F" w:rsidP="00EE080E">
      <w:pPr>
        <w:pStyle w:val="FootnoteText"/>
      </w:pPr>
      <w:r>
        <w:rPr>
          <w:rStyle w:val="FootnoteReference"/>
        </w:rPr>
        <w:footnoteRef/>
      </w:r>
      <w:r>
        <w:t xml:space="preserve"> Sheffield University et al - </w:t>
      </w:r>
      <w:r w:rsidRPr="007400B4">
        <w:t>Urban river corridors and sustainable living agendas</w:t>
      </w:r>
      <w:r>
        <w:t xml:space="preserve"> Bulletin 3 (November 2011)</w:t>
      </w:r>
    </w:p>
  </w:footnote>
  <w:footnote w:id="15">
    <w:p w14:paraId="4E295544" w14:textId="0816B033" w:rsidR="00AD3D2F" w:rsidRDefault="00AD3D2F">
      <w:pPr>
        <w:pStyle w:val="FootnoteText"/>
      </w:pPr>
      <w:r>
        <w:rPr>
          <w:rStyle w:val="FootnoteReference"/>
        </w:rPr>
        <w:footnoteRef/>
      </w:r>
      <w:r>
        <w:t xml:space="preserve"> </w:t>
      </w:r>
      <w:r w:rsidRPr="007C79F9">
        <w:t>These are compiled by the EA and should be used in F</w:t>
      </w:r>
      <w:r>
        <w:t xml:space="preserve">lood </w:t>
      </w:r>
      <w:r w:rsidRPr="007C79F9">
        <w:t>R</w:t>
      </w:r>
      <w:r>
        <w:t xml:space="preserve">isk </w:t>
      </w:r>
      <w:r w:rsidRPr="007C79F9">
        <w:t>A</w:t>
      </w:r>
      <w:r>
        <w:t>rea</w:t>
      </w:r>
      <w:r w:rsidRPr="007C79F9">
        <w:t xml:space="preserve">s to ensure that the interventions are in place to minimise vulnerability to climate change and demonstrate resilience to flooding based on the latest climate predations. </w:t>
      </w:r>
      <w:hyperlink r:id="rId5" w:history="1">
        <w:r w:rsidRPr="007C79F9">
          <w:rPr>
            <w:rStyle w:val="Hyperlink"/>
          </w:rPr>
          <w:t>https://www.gov.uk/guidance/flood-risk-assessments-climate-change-allowances</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06B82"/>
    <w:multiLevelType w:val="multilevel"/>
    <w:tmpl w:val="558E8D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D50E5E"/>
    <w:multiLevelType w:val="hybridMultilevel"/>
    <w:tmpl w:val="B09CE898"/>
    <w:lvl w:ilvl="0" w:tplc="08090001">
      <w:start w:val="1"/>
      <w:numFmt w:val="bullet"/>
      <w:lvlText w:val=""/>
      <w:lvlJc w:val="left"/>
      <w:pPr>
        <w:ind w:left="720" w:hanging="360"/>
      </w:pPr>
      <w:rPr>
        <w:rFonts w:ascii="Symbol" w:hAnsi="Symbol" w:hint="default"/>
      </w:rPr>
    </w:lvl>
    <w:lvl w:ilvl="1" w:tplc="D3E22244">
      <w:numFmt w:val="bullet"/>
      <w:lvlText w:val="•"/>
      <w:lvlJc w:val="left"/>
      <w:pPr>
        <w:ind w:left="1800" w:hanging="72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1F18B7"/>
    <w:multiLevelType w:val="multilevel"/>
    <w:tmpl w:val="BB94D05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3014035"/>
    <w:multiLevelType w:val="hybridMultilevel"/>
    <w:tmpl w:val="C8F87A4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 w15:restartNumberingAfterBreak="0">
    <w:nsid w:val="260553FC"/>
    <w:multiLevelType w:val="hybridMultilevel"/>
    <w:tmpl w:val="3EE8D006"/>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5" w15:restartNumberingAfterBreak="0">
    <w:nsid w:val="26595916"/>
    <w:multiLevelType w:val="hybridMultilevel"/>
    <w:tmpl w:val="AE629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3A2C1D"/>
    <w:multiLevelType w:val="hybridMultilevel"/>
    <w:tmpl w:val="22EC32A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A8F6A42"/>
    <w:multiLevelType w:val="multilevel"/>
    <w:tmpl w:val="3A1A5BEE"/>
    <w:lvl w:ilvl="0">
      <w:start w:val="1"/>
      <w:numFmt w:val="bullet"/>
      <w:lvlText w:val=""/>
      <w:lvlJc w:val="left"/>
      <w:pPr>
        <w:ind w:left="708" w:hanging="708"/>
      </w:pPr>
      <w:rPr>
        <w:rFonts w:ascii="Symbol" w:hAnsi="Symbol" w:hint="default"/>
      </w:rPr>
    </w:lvl>
    <w:lvl w:ilvl="1">
      <w:start w:val="1"/>
      <w:numFmt w:val="bullet"/>
      <w:lvlText w:val=""/>
      <w:lvlJc w:val="left"/>
      <w:pPr>
        <w:ind w:left="708" w:hanging="708"/>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ACF045A"/>
    <w:multiLevelType w:val="multilevel"/>
    <w:tmpl w:val="71506B4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val="0"/>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11D71E3"/>
    <w:multiLevelType w:val="multilevel"/>
    <w:tmpl w:val="76CE17C6"/>
    <w:lvl w:ilvl="0">
      <w:start w:val="1"/>
      <w:numFmt w:val="decimal"/>
      <w:lvlText w:val="%1."/>
      <w:lvlJc w:val="left"/>
      <w:pPr>
        <w:ind w:left="1860" w:hanging="360"/>
      </w:pPr>
      <w:rPr>
        <w:rFonts w:hint="default"/>
      </w:rPr>
    </w:lvl>
    <w:lvl w:ilvl="1">
      <w:start w:val="10"/>
      <w:numFmt w:val="decimal"/>
      <w:isLgl/>
      <w:lvlText w:val="%1.%2"/>
      <w:lvlJc w:val="left"/>
      <w:pPr>
        <w:ind w:left="2210" w:hanging="710"/>
      </w:pPr>
      <w:rPr>
        <w:rFonts w:hint="default"/>
      </w:rPr>
    </w:lvl>
    <w:lvl w:ilvl="2">
      <w:start w:val="1"/>
      <w:numFmt w:val="decimal"/>
      <w:isLgl/>
      <w:lvlText w:val="%1.%2.%3"/>
      <w:lvlJc w:val="left"/>
      <w:pPr>
        <w:ind w:left="1430" w:hanging="720"/>
      </w:pPr>
      <w:rPr>
        <w:rFonts w:hint="default"/>
        <w:b w:val="0"/>
      </w:rPr>
    </w:lvl>
    <w:lvl w:ilvl="3">
      <w:start w:val="1"/>
      <w:numFmt w:val="decimal"/>
      <w:isLgl/>
      <w:lvlText w:val="%1.%2.%3.%4"/>
      <w:lvlJc w:val="left"/>
      <w:pPr>
        <w:ind w:left="2580" w:hanging="1080"/>
      </w:pPr>
      <w:rPr>
        <w:rFonts w:hint="default"/>
      </w:rPr>
    </w:lvl>
    <w:lvl w:ilvl="4">
      <w:start w:val="1"/>
      <w:numFmt w:val="decimal"/>
      <w:isLgl/>
      <w:lvlText w:val="%1.%2.%3.%4.%5"/>
      <w:lvlJc w:val="left"/>
      <w:pPr>
        <w:ind w:left="2580" w:hanging="1080"/>
      </w:pPr>
      <w:rPr>
        <w:rFonts w:hint="default"/>
      </w:rPr>
    </w:lvl>
    <w:lvl w:ilvl="5">
      <w:start w:val="1"/>
      <w:numFmt w:val="decimal"/>
      <w:isLgl/>
      <w:lvlText w:val="%1.%2.%3.%4.%5.%6"/>
      <w:lvlJc w:val="left"/>
      <w:pPr>
        <w:ind w:left="2940" w:hanging="1440"/>
      </w:pPr>
      <w:rPr>
        <w:rFonts w:hint="default"/>
      </w:rPr>
    </w:lvl>
    <w:lvl w:ilvl="6">
      <w:start w:val="1"/>
      <w:numFmt w:val="decimal"/>
      <w:isLgl/>
      <w:lvlText w:val="%1.%2.%3.%4.%5.%6.%7"/>
      <w:lvlJc w:val="left"/>
      <w:pPr>
        <w:ind w:left="2940" w:hanging="1440"/>
      </w:pPr>
      <w:rPr>
        <w:rFonts w:hint="default"/>
      </w:rPr>
    </w:lvl>
    <w:lvl w:ilvl="7">
      <w:start w:val="1"/>
      <w:numFmt w:val="decimal"/>
      <w:isLgl/>
      <w:lvlText w:val="%1.%2.%3.%4.%5.%6.%7.%8"/>
      <w:lvlJc w:val="left"/>
      <w:pPr>
        <w:ind w:left="3300" w:hanging="1800"/>
      </w:pPr>
      <w:rPr>
        <w:rFonts w:hint="default"/>
      </w:rPr>
    </w:lvl>
    <w:lvl w:ilvl="8">
      <w:start w:val="1"/>
      <w:numFmt w:val="decimal"/>
      <w:isLgl/>
      <w:lvlText w:val="%1.%2.%3.%4.%5.%6.%7.%8.%9"/>
      <w:lvlJc w:val="left"/>
      <w:pPr>
        <w:ind w:left="3300" w:hanging="1800"/>
      </w:pPr>
      <w:rPr>
        <w:rFonts w:hint="default"/>
      </w:rPr>
    </w:lvl>
  </w:abstractNum>
  <w:abstractNum w:abstractNumId="10" w15:restartNumberingAfterBreak="0">
    <w:nsid w:val="34107D32"/>
    <w:multiLevelType w:val="hybridMultilevel"/>
    <w:tmpl w:val="966AFE7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34265CEE"/>
    <w:multiLevelType w:val="hybridMultilevel"/>
    <w:tmpl w:val="BF04B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D4117C"/>
    <w:multiLevelType w:val="multilevel"/>
    <w:tmpl w:val="083E9494"/>
    <w:lvl w:ilvl="0">
      <w:start w:val="1"/>
      <w:numFmt w:val="decimal"/>
      <w:lvlText w:val="%1."/>
      <w:lvlJc w:val="left"/>
      <w:pPr>
        <w:ind w:left="1440" w:hanging="360"/>
      </w:pPr>
      <w:rPr>
        <w:rFonts w:hint="default"/>
      </w:rPr>
    </w:lvl>
    <w:lvl w:ilvl="1">
      <w:start w:val="4"/>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13" w15:restartNumberingAfterBreak="0">
    <w:nsid w:val="48423D8A"/>
    <w:multiLevelType w:val="hybridMultilevel"/>
    <w:tmpl w:val="42E2273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4" w15:restartNumberingAfterBreak="0">
    <w:nsid w:val="4BAB2494"/>
    <w:multiLevelType w:val="multilevel"/>
    <w:tmpl w:val="D15E9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CC20186"/>
    <w:multiLevelType w:val="hybridMultilevel"/>
    <w:tmpl w:val="5CBAD4A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4CE233A1"/>
    <w:multiLevelType w:val="hybridMultilevel"/>
    <w:tmpl w:val="B8C8657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7" w15:restartNumberingAfterBreak="0">
    <w:nsid w:val="51102795"/>
    <w:multiLevelType w:val="hybridMultilevel"/>
    <w:tmpl w:val="90327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195774"/>
    <w:multiLevelType w:val="hybridMultilevel"/>
    <w:tmpl w:val="7862A36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9" w15:restartNumberingAfterBreak="0">
    <w:nsid w:val="52606423"/>
    <w:multiLevelType w:val="hybridMultilevel"/>
    <w:tmpl w:val="63B0C9C0"/>
    <w:lvl w:ilvl="0" w:tplc="43F46BE4">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4A86741"/>
    <w:multiLevelType w:val="hybridMultilevel"/>
    <w:tmpl w:val="E73A1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F128A4"/>
    <w:multiLevelType w:val="multilevel"/>
    <w:tmpl w:val="3A1A5BEE"/>
    <w:lvl w:ilvl="0">
      <w:start w:val="1"/>
      <w:numFmt w:val="bullet"/>
      <w:lvlText w:val=""/>
      <w:lvlJc w:val="left"/>
      <w:pPr>
        <w:ind w:left="708" w:hanging="708"/>
      </w:pPr>
      <w:rPr>
        <w:rFonts w:ascii="Symbol" w:hAnsi="Symbol" w:hint="default"/>
      </w:rPr>
    </w:lvl>
    <w:lvl w:ilvl="1">
      <w:start w:val="1"/>
      <w:numFmt w:val="bullet"/>
      <w:lvlText w:val=""/>
      <w:lvlJc w:val="left"/>
      <w:pPr>
        <w:ind w:left="708" w:hanging="708"/>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713395B"/>
    <w:multiLevelType w:val="hybridMultilevel"/>
    <w:tmpl w:val="2CF4D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13338C4"/>
    <w:multiLevelType w:val="hybridMultilevel"/>
    <w:tmpl w:val="131EB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DD2B69"/>
    <w:multiLevelType w:val="hybridMultilevel"/>
    <w:tmpl w:val="1A92DD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656F1FB2"/>
    <w:multiLevelType w:val="multilevel"/>
    <w:tmpl w:val="A91C2FE2"/>
    <w:lvl w:ilvl="0">
      <w:start w:val="1"/>
      <w:numFmt w:val="decimal"/>
      <w:lvlText w:val="%1."/>
      <w:lvlJc w:val="left"/>
      <w:pPr>
        <w:ind w:left="720" w:hanging="360"/>
      </w:pPr>
      <w:rPr>
        <w:rFonts w:hint="default"/>
      </w:rPr>
    </w:lvl>
    <w:lvl w:ilvl="1">
      <w:start w:val="2"/>
      <w:numFmt w:val="decimal"/>
      <w:isLgl/>
      <w:lvlText w:val="%1.%2"/>
      <w:lvlJc w:val="left"/>
      <w:pPr>
        <w:ind w:left="708" w:hanging="7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68997E91"/>
    <w:multiLevelType w:val="hybridMultilevel"/>
    <w:tmpl w:val="8F24FA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91F1672"/>
    <w:multiLevelType w:val="hybridMultilevel"/>
    <w:tmpl w:val="A2CCECC6"/>
    <w:lvl w:ilvl="0" w:tplc="08090001">
      <w:start w:val="1"/>
      <w:numFmt w:val="bullet"/>
      <w:lvlText w:val=""/>
      <w:lvlJc w:val="left"/>
      <w:pPr>
        <w:ind w:left="1510" w:hanging="360"/>
      </w:pPr>
      <w:rPr>
        <w:rFonts w:ascii="Symbol" w:hAnsi="Symbol" w:hint="default"/>
      </w:rPr>
    </w:lvl>
    <w:lvl w:ilvl="1" w:tplc="08090003" w:tentative="1">
      <w:start w:val="1"/>
      <w:numFmt w:val="bullet"/>
      <w:lvlText w:val="o"/>
      <w:lvlJc w:val="left"/>
      <w:pPr>
        <w:ind w:left="2230" w:hanging="360"/>
      </w:pPr>
      <w:rPr>
        <w:rFonts w:ascii="Courier New" w:hAnsi="Courier New" w:cs="Courier New" w:hint="default"/>
      </w:rPr>
    </w:lvl>
    <w:lvl w:ilvl="2" w:tplc="08090005" w:tentative="1">
      <w:start w:val="1"/>
      <w:numFmt w:val="bullet"/>
      <w:lvlText w:val=""/>
      <w:lvlJc w:val="left"/>
      <w:pPr>
        <w:ind w:left="2950" w:hanging="360"/>
      </w:pPr>
      <w:rPr>
        <w:rFonts w:ascii="Wingdings" w:hAnsi="Wingdings" w:hint="default"/>
      </w:rPr>
    </w:lvl>
    <w:lvl w:ilvl="3" w:tplc="08090001" w:tentative="1">
      <w:start w:val="1"/>
      <w:numFmt w:val="bullet"/>
      <w:lvlText w:val=""/>
      <w:lvlJc w:val="left"/>
      <w:pPr>
        <w:ind w:left="3670" w:hanging="360"/>
      </w:pPr>
      <w:rPr>
        <w:rFonts w:ascii="Symbol" w:hAnsi="Symbol" w:hint="default"/>
      </w:rPr>
    </w:lvl>
    <w:lvl w:ilvl="4" w:tplc="08090003" w:tentative="1">
      <w:start w:val="1"/>
      <w:numFmt w:val="bullet"/>
      <w:lvlText w:val="o"/>
      <w:lvlJc w:val="left"/>
      <w:pPr>
        <w:ind w:left="4390" w:hanging="360"/>
      </w:pPr>
      <w:rPr>
        <w:rFonts w:ascii="Courier New" w:hAnsi="Courier New" w:cs="Courier New" w:hint="default"/>
      </w:rPr>
    </w:lvl>
    <w:lvl w:ilvl="5" w:tplc="08090005" w:tentative="1">
      <w:start w:val="1"/>
      <w:numFmt w:val="bullet"/>
      <w:lvlText w:val=""/>
      <w:lvlJc w:val="left"/>
      <w:pPr>
        <w:ind w:left="5110" w:hanging="360"/>
      </w:pPr>
      <w:rPr>
        <w:rFonts w:ascii="Wingdings" w:hAnsi="Wingdings" w:hint="default"/>
      </w:rPr>
    </w:lvl>
    <w:lvl w:ilvl="6" w:tplc="08090001" w:tentative="1">
      <w:start w:val="1"/>
      <w:numFmt w:val="bullet"/>
      <w:lvlText w:val=""/>
      <w:lvlJc w:val="left"/>
      <w:pPr>
        <w:ind w:left="5830" w:hanging="360"/>
      </w:pPr>
      <w:rPr>
        <w:rFonts w:ascii="Symbol" w:hAnsi="Symbol" w:hint="default"/>
      </w:rPr>
    </w:lvl>
    <w:lvl w:ilvl="7" w:tplc="08090003" w:tentative="1">
      <w:start w:val="1"/>
      <w:numFmt w:val="bullet"/>
      <w:lvlText w:val="o"/>
      <w:lvlJc w:val="left"/>
      <w:pPr>
        <w:ind w:left="6550" w:hanging="360"/>
      </w:pPr>
      <w:rPr>
        <w:rFonts w:ascii="Courier New" w:hAnsi="Courier New" w:cs="Courier New" w:hint="default"/>
      </w:rPr>
    </w:lvl>
    <w:lvl w:ilvl="8" w:tplc="08090005" w:tentative="1">
      <w:start w:val="1"/>
      <w:numFmt w:val="bullet"/>
      <w:lvlText w:val=""/>
      <w:lvlJc w:val="left"/>
      <w:pPr>
        <w:ind w:left="7270" w:hanging="360"/>
      </w:pPr>
      <w:rPr>
        <w:rFonts w:ascii="Wingdings" w:hAnsi="Wingdings" w:hint="default"/>
      </w:rPr>
    </w:lvl>
  </w:abstractNum>
  <w:abstractNum w:abstractNumId="28" w15:restartNumberingAfterBreak="0">
    <w:nsid w:val="69FA5CD0"/>
    <w:multiLevelType w:val="multilevel"/>
    <w:tmpl w:val="D528D8F0"/>
    <w:lvl w:ilvl="0">
      <w:start w:val="1"/>
      <w:numFmt w:val="decimal"/>
      <w:lvlText w:val="%1."/>
      <w:lvlJc w:val="left"/>
      <w:pPr>
        <w:tabs>
          <w:tab w:val="num" w:pos="1211"/>
        </w:tabs>
        <w:ind w:left="1211" w:hanging="360"/>
      </w:pPr>
    </w:lvl>
    <w:lvl w:ilvl="1" w:tentative="1">
      <w:start w:val="1"/>
      <w:numFmt w:val="decimal"/>
      <w:lvlText w:val="%2."/>
      <w:lvlJc w:val="left"/>
      <w:pPr>
        <w:tabs>
          <w:tab w:val="num" w:pos="1931"/>
        </w:tabs>
        <w:ind w:left="1931" w:hanging="360"/>
      </w:pPr>
    </w:lvl>
    <w:lvl w:ilvl="2" w:tentative="1">
      <w:start w:val="1"/>
      <w:numFmt w:val="decimal"/>
      <w:lvlText w:val="%3."/>
      <w:lvlJc w:val="left"/>
      <w:pPr>
        <w:tabs>
          <w:tab w:val="num" w:pos="2651"/>
        </w:tabs>
        <w:ind w:left="2651" w:hanging="360"/>
      </w:pPr>
    </w:lvl>
    <w:lvl w:ilvl="3" w:tentative="1">
      <w:start w:val="1"/>
      <w:numFmt w:val="decimal"/>
      <w:lvlText w:val="%4."/>
      <w:lvlJc w:val="left"/>
      <w:pPr>
        <w:tabs>
          <w:tab w:val="num" w:pos="3371"/>
        </w:tabs>
        <w:ind w:left="3371" w:hanging="360"/>
      </w:pPr>
    </w:lvl>
    <w:lvl w:ilvl="4" w:tentative="1">
      <w:start w:val="1"/>
      <w:numFmt w:val="decimal"/>
      <w:lvlText w:val="%5."/>
      <w:lvlJc w:val="left"/>
      <w:pPr>
        <w:tabs>
          <w:tab w:val="num" w:pos="4091"/>
        </w:tabs>
        <w:ind w:left="4091" w:hanging="360"/>
      </w:pPr>
    </w:lvl>
    <w:lvl w:ilvl="5" w:tentative="1">
      <w:start w:val="1"/>
      <w:numFmt w:val="decimal"/>
      <w:lvlText w:val="%6."/>
      <w:lvlJc w:val="left"/>
      <w:pPr>
        <w:tabs>
          <w:tab w:val="num" w:pos="4811"/>
        </w:tabs>
        <w:ind w:left="4811" w:hanging="360"/>
      </w:pPr>
    </w:lvl>
    <w:lvl w:ilvl="6" w:tentative="1">
      <w:start w:val="1"/>
      <w:numFmt w:val="decimal"/>
      <w:lvlText w:val="%7."/>
      <w:lvlJc w:val="left"/>
      <w:pPr>
        <w:tabs>
          <w:tab w:val="num" w:pos="5531"/>
        </w:tabs>
        <w:ind w:left="5531" w:hanging="360"/>
      </w:pPr>
    </w:lvl>
    <w:lvl w:ilvl="7" w:tentative="1">
      <w:start w:val="1"/>
      <w:numFmt w:val="decimal"/>
      <w:lvlText w:val="%8."/>
      <w:lvlJc w:val="left"/>
      <w:pPr>
        <w:tabs>
          <w:tab w:val="num" w:pos="6251"/>
        </w:tabs>
        <w:ind w:left="6251" w:hanging="360"/>
      </w:pPr>
    </w:lvl>
    <w:lvl w:ilvl="8" w:tentative="1">
      <w:start w:val="1"/>
      <w:numFmt w:val="decimal"/>
      <w:lvlText w:val="%9."/>
      <w:lvlJc w:val="left"/>
      <w:pPr>
        <w:tabs>
          <w:tab w:val="num" w:pos="6971"/>
        </w:tabs>
        <w:ind w:left="6971" w:hanging="360"/>
      </w:pPr>
    </w:lvl>
  </w:abstractNum>
  <w:abstractNum w:abstractNumId="29" w15:restartNumberingAfterBreak="0">
    <w:nsid w:val="6AB3145F"/>
    <w:multiLevelType w:val="hybridMultilevel"/>
    <w:tmpl w:val="67C8C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C9E3AE2"/>
    <w:multiLevelType w:val="multilevel"/>
    <w:tmpl w:val="6C42A766"/>
    <w:lvl w:ilvl="0">
      <w:start w:val="1"/>
      <w:numFmt w:val="decimal"/>
      <w:lvlText w:val="%1"/>
      <w:lvlJc w:val="left"/>
      <w:pPr>
        <w:ind w:left="708" w:hanging="708"/>
      </w:pPr>
      <w:rPr>
        <w:rFonts w:hint="default"/>
      </w:rPr>
    </w:lvl>
    <w:lvl w:ilvl="1">
      <w:start w:val="1"/>
      <w:numFmt w:val="decimal"/>
      <w:lvlText w:val="%1.%2"/>
      <w:lvlJc w:val="left"/>
      <w:pPr>
        <w:ind w:left="708" w:hanging="70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EF209EC"/>
    <w:multiLevelType w:val="hybridMultilevel"/>
    <w:tmpl w:val="8D58E3B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2" w15:restartNumberingAfterBreak="0">
    <w:nsid w:val="70E70B66"/>
    <w:multiLevelType w:val="hybridMultilevel"/>
    <w:tmpl w:val="DDF20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1A8019A"/>
    <w:multiLevelType w:val="hybridMultilevel"/>
    <w:tmpl w:val="1B586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A2E0C6A"/>
    <w:multiLevelType w:val="hybridMultilevel"/>
    <w:tmpl w:val="F68E473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7E23661C"/>
    <w:multiLevelType w:val="multilevel"/>
    <w:tmpl w:val="D528D8F0"/>
    <w:lvl w:ilvl="0">
      <w:start w:val="1"/>
      <w:numFmt w:val="decimal"/>
      <w:lvlText w:val="%1."/>
      <w:lvlJc w:val="left"/>
      <w:pPr>
        <w:tabs>
          <w:tab w:val="num" w:pos="1070"/>
        </w:tabs>
        <w:ind w:left="1070" w:hanging="360"/>
      </w:pPr>
    </w:lvl>
    <w:lvl w:ilvl="1" w:tentative="1">
      <w:start w:val="1"/>
      <w:numFmt w:val="decimal"/>
      <w:lvlText w:val="%2."/>
      <w:lvlJc w:val="left"/>
      <w:pPr>
        <w:tabs>
          <w:tab w:val="num" w:pos="1790"/>
        </w:tabs>
        <w:ind w:left="1790" w:hanging="360"/>
      </w:pPr>
    </w:lvl>
    <w:lvl w:ilvl="2" w:tentative="1">
      <w:start w:val="1"/>
      <w:numFmt w:val="decimal"/>
      <w:lvlText w:val="%3."/>
      <w:lvlJc w:val="left"/>
      <w:pPr>
        <w:tabs>
          <w:tab w:val="num" w:pos="2510"/>
        </w:tabs>
        <w:ind w:left="2510" w:hanging="360"/>
      </w:pPr>
    </w:lvl>
    <w:lvl w:ilvl="3" w:tentative="1">
      <w:start w:val="1"/>
      <w:numFmt w:val="decimal"/>
      <w:lvlText w:val="%4."/>
      <w:lvlJc w:val="left"/>
      <w:pPr>
        <w:tabs>
          <w:tab w:val="num" w:pos="3230"/>
        </w:tabs>
        <w:ind w:left="3230" w:hanging="360"/>
      </w:pPr>
    </w:lvl>
    <w:lvl w:ilvl="4" w:tentative="1">
      <w:start w:val="1"/>
      <w:numFmt w:val="decimal"/>
      <w:lvlText w:val="%5."/>
      <w:lvlJc w:val="left"/>
      <w:pPr>
        <w:tabs>
          <w:tab w:val="num" w:pos="3950"/>
        </w:tabs>
        <w:ind w:left="3950" w:hanging="360"/>
      </w:pPr>
    </w:lvl>
    <w:lvl w:ilvl="5" w:tentative="1">
      <w:start w:val="1"/>
      <w:numFmt w:val="decimal"/>
      <w:lvlText w:val="%6."/>
      <w:lvlJc w:val="left"/>
      <w:pPr>
        <w:tabs>
          <w:tab w:val="num" w:pos="4670"/>
        </w:tabs>
        <w:ind w:left="4670" w:hanging="360"/>
      </w:pPr>
    </w:lvl>
    <w:lvl w:ilvl="6" w:tentative="1">
      <w:start w:val="1"/>
      <w:numFmt w:val="decimal"/>
      <w:lvlText w:val="%7."/>
      <w:lvlJc w:val="left"/>
      <w:pPr>
        <w:tabs>
          <w:tab w:val="num" w:pos="5390"/>
        </w:tabs>
        <w:ind w:left="5390" w:hanging="360"/>
      </w:pPr>
    </w:lvl>
    <w:lvl w:ilvl="7" w:tentative="1">
      <w:start w:val="1"/>
      <w:numFmt w:val="decimal"/>
      <w:lvlText w:val="%8."/>
      <w:lvlJc w:val="left"/>
      <w:pPr>
        <w:tabs>
          <w:tab w:val="num" w:pos="6110"/>
        </w:tabs>
        <w:ind w:left="6110" w:hanging="360"/>
      </w:pPr>
    </w:lvl>
    <w:lvl w:ilvl="8" w:tentative="1">
      <w:start w:val="1"/>
      <w:numFmt w:val="decimal"/>
      <w:lvlText w:val="%9."/>
      <w:lvlJc w:val="left"/>
      <w:pPr>
        <w:tabs>
          <w:tab w:val="num" w:pos="6830"/>
        </w:tabs>
        <w:ind w:left="6830" w:hanging="360"/>
      </w:pPr>
    </w:lvl>
  </w:abstractNum>
  <w:abstractNum w:abstractNumId="36" w15:restartNumberingAfterBreak="0">
    <w:nsid w:val="7F867EAB"/>
    <w:multiLevelType w:val="hybridMultilevel"/>
    <w:tmpl w:val="908264A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7" w15:restartNumberingAfterBreak="0">
    <w:nsid w:val="7F913BD5"/>
    <w:multiLevelType w:val="hybridMultilevel"/>
    <w:tmpl w:val="38125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15"/>
  </w:num>
  <w:num w:numId="3">
    <w:abstractNumId w:val="10"/>
  </w:num>
  <w:num w:numId="4">
    <w:abstractNumId w:val="30"/>
  </w:num>
  <w:num w:numId="5">
    <w:abstractNumId w:val="21"/>
  </w:num>
  <w:num w:numId="6">
    <w:abstractNumId w:val="7"/>
  </w:num>
  <w:num w:numId="7">
    <w:abstractNumId w:val="2"/>
  </w:num>
  <w:num w:numId="8">
    <w:abstractNumId w:val="0"/>
  </w:num>
  <w:num w:numId="9">
    <w:abstractNumId w:val="12"/>
  </w:num>
  <w:num w:numId="10">
    <w:abstractNumId w:val="16"/>
  </w:num>
  <w:num w:numId="11">
    <w:abstractNumId w:val="24"/>
  </w:num>
  <w:num w:numId="12">
    <w:abstractNumId w:val="26"/>
  </w:num>
  <w:num w:numId="13">
    <w:abstractNumId w:val="17"/>
  </w:num>
  <w:num w:numId="14">
    <w:abstractNumId w:val="22"/>
  </w:num>
  <w:num w:numId="15">
    <w:abstractNumId w:val="4"/>
  </w:num>
  <w:num w:numId="16">
    <w:abstractNumId w:val="36"/>
  </w:num>
  <w:num w:numId="17">
    <w:abstractNumId w:val="9"/>
  </w:num>
  <w:num w:numId="18">
    <w:abstractNumId w:val="28"/>
  </w:num>
  <w:num w:numId="19">
    <w:abstractNumId w:val="35"/>
  </w:num>
  <w:num w:numId="20">
    <w:abstractNumId w:val="3"/>
  </w:num>
  <w:num w:numId="21">
    <w:abstractNumId w:val="18"/>
  </w:num>
  <w:num w:numId="22">
    <w:abstractNumId w:val="11"/>
  </w:num>
  <w:num w:numId="23">
    <w:abstractNumId w:val="32"/>
  </w:num>
  <w:num w:numId="24">
    <w:abstractNumId w:val="37"/>
  </w:num>
  <w:num w:numId="25">
    <w:abstractNumId w:val="29"/>
  </w:num>
  <w:num w:numId="26">
    <w:abstractNumId w:val="33"/>
  </w:num>
  <w:num w:numId="27">
    <w:abstractNumId w:val="6"/>
  </w:num>
  <w:num w:numId="28">
    <w:abstractNumId w:val="23"/>
  </w:num>
  <w:num w:numId="29">
    <w:abstractNumId w:val="20"/>
  </w:num>
  <w:num w:numId="30">
    <w:abstractNumId w:val="1"/>
  </w:num>
  <w:num w:numId="31">
    <w:abstractNumId w:val="8"/>
  </w:num>
  <w:num w:numId="32">
    <w:abstractNumId w:val="5"/>
  </w:num>
  <w:num w:numId="33">
    <w:abstractNumId w:val="14"/>
  </w:num>
  <w:num w:numId="34">
    <w:abstractNumId w:val="13"/>
  </w:num>
  <w:num w:numId="35">
    <w:abstractNumId w:val="31"/>
  </w:num>
  <w:num w:numId="36">
    <w:abstractNumId w:val="34"/>
  </w:num>
  <w:num w:numId="37">
    <w:abstractNumId w:val="19"/>
  </w:num>
  <w:num w:numId="38">
    <w:abstractNumId w:val="2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681A"/>
    <w:rsid w:val="00006692"/>
    <w:rsid w:val="00017D6A"/>
    <w:rsid w:val="0003156C"/>
    <w:rsid w:val="000420CC"/>
    <w:rsid w:val="00044404"/>
    <w:rsid w:val="0004628F"/>
    <w:rsid w:val="0005125B"/>
    <w:rsid w:val="00060A85"/>
    <w:rsid w:val="00063F5C"/>
    <w:rsid w:val="000736E2"/>
    <w:rsid w:val="0007603F"/>
    <w:rsid w:val="00083D16"/>
    <w:rsid w:val="000872D7"/>
    <w:rsid w:val="000957DC"/>
    <w:rsid w:val="00097E65"/>
    <w:rsid w:val="000A416F"/>
    <w:rsid w:val="000B5C14"/>
    <w:rsid w:val="000C3998"/>
    <w:rsid w:val="000D24F3"/>
    <w:rsid w:val="000D3F16"/>
    <w:rsid w:val="000D46C3"/>
    <w:rsid w:val="000D585C"/>
    <w:rsid w:val="000F6074"/>
    <w:rsid w:val="00106FCC"/>
    <w:rsid w:val="00107DF2"/>
    <w:rsid w:val="00112FB6"/>
    <w:rsid w:val="001217F0"/>
    <w:rsid w:val="00133CC7"/>
    <w:rsid w:val="00137918"/>
    <w:rsid w:val="00137EA0"/>
    <w:rsid w:val="001441C7"/>
    <w:rsid w:val="00146E58"/>
    <w:rsid w:val="0016322B"/>
    <w:rsid w:val="00171ECE"/>
    <w:rsid w:val="00176A1F"/>
    <w:rsid w:val="0019240E"/>
    <w:rsid w:val="001926DA"/>
    <w:rsid w:val="00195765"/>
    <w:rsid w:val="001A0006"/>
    <w:rsid w:val="001A7820"/>
    <w:rsid w:val="001B4897"/>
    <w:rsid w:val="001B5A4B"/>
    <w:rsid w:val="001C08EB"/>
    <w:rsid w:val="001C0F9B"/>
    <w:rsid w:val="001C1DDE"/>
    <w:rsid w:val="001D1C41"/>
    <w:rsid w:val="001D42A6"/>
    <w:rsid w:val="001D5F4A"/>
    <w:rsid w:val="001F2669"/>
    <w:rsid w:val="001F69B8"/>
    <w:rsid w:val="00201735"/>
    <w:rsid w:val="00203C72"/>
    <w:rsid w:val="0022110F"/>
    <w:rsid w:val="00221FB2"/>
    <w:rsid w:val="002226BE"/>
    <w:rsid w:val="0022498C"/>
    <w:rsid w:val="0022779E"/>
    <w:rsid w:val="00234A15"/>
    <w:rsid w:val="00240D6B"/>
    <w:rsid w:val="00246A4F"/>
    <w:rsid w:val="002509EB"/>
    <w:rsid w:val="00257712"/>
    <w:rsid w:val="00271092"/>
    <w:rsid w:val="00271E0B"/>
    <w:rsid w:val="00272770"/>
    <w:rsid w:val="00282ECB"/>
    <w:rsid w:val="002A2040"/>
    <w:rsid w:val="002A5CD6"/>
    <w:rsid w:val="002B127D"/>
    <w:rsid w:val="002B5CC4"/>
    <w:rsid w:val="002B5E18"/>
    <w:rsid w:val="002B6703"/>
    <w:rsid w:val="002B7826"/>
    <w:rsid w:val="002C1685"/>
    <w:rsid w:val="002C3DEC"/>
    <w:rsid w:val="002D3833"/>
    <w:rsid w:val="002D4305"/>
    <w:rsid w:val="002F314A"/>
    <w:rsid w:val="00300061"/>
    <w:rsid w:val="00301286"/>
    <w:rsid w:val="00303DD2"/>
    <w:rsid w:val="00321934"/>
    <w:rsid w:val="0032270F"/>
    <w:rsid w:val="00333488"/>
    <w:rsid w:val="00333727"/>
    <w:rsid w:val="00345A60"/>
    <w:rsid w:val="00347E51"/>
    <w:rsid w:val="00353CC9"/>
    <w:rsid w:val="00357135"/>
    <w:rsid w:val="003671A4"/>
    <w:rsid w:val="00376885"/>
    <w:rsid w:val="00381F6C"/>
    <w:rsid w:val="003B34B3"/>
    <w:rsid w:val="003B7831"/>
    <w:rsid w:val="003C0CE8"/>
    <w:rsid w:val="003C2DE0"/>
    <w:rsid w:val="003F2F17"/>
    <w:rsid w:val="003F4C2B"/>
    <w:rsid w:val="00402584"/>
    <w:rsid w:val="00402B2D"/>
    <w:rsid w:val="00405422"/>
    <w:rsid w:val="00412F30"/>
    <w:rsid w:val="0043518C"/>
    <w:rsid w:val="00444451"/>
    <w:rsid w:val="00452475"/>
    <w:rsid w:val="004557FC"/>
    <w:rsid w:val="00466501"/>
    <w:rsid w:val="004707BA"/>
    <w:rsid w:val="004710B2"/>
    <w:rsid w:val="004718B7"/>
    <w:rsid w:val="004752B4"/>
    <w:rsid w:val="004816EC"/>
    <w:rsid w:val="00485823"/>
    <w:rsid w:val="00492E2A"/>
    <w:rsid w:val="004A38C9"/>
    <w:rsid w:val="004B371E"/>
    <w:rsid w:val="004E0292"/>
    <w:rsid w:val="004E3361"/>
    <w:rsid w:val="004E3F28"/>
    <w:rsid w:val="004E41AD"/>
    <w:rsid w:val="004F3291"/>
    <w:rsid w:val="00510747"/>
    <w:rsid w:val="00513EA4"/>
    <w:rsid w:val="00515439"/>
    <w:rsid w:val="005218F8"/>
    <w:rsid w:val="00533A75"/>
    <w:rsid w:val="00540F06"/>
    <w:rsid w:val="00542336"/>
    <w:rsid w:val="005423E0"/>
    <w:rsid w:val="00544E91"/>
    <w:rsid w:val="00551C90"/>
    <w:rsid w:val="00553E8D"/>
    <w:rsid w:val="005764EA"/>
    <w:rsid w:val="00576BC7"/>
    <w:rsid w:val="00580238"/>
    <w:rsid w:val="00582FA6"/>
    <w:rsid w:val="005961E8"/>
    <w:rsid w:val="005B6B16"/>
    <w:rsid w:val="005C4C6F"/>
    <w:rsid w:val="005D487F"/>
    <w:rsid w:val="005D6FAD"/>
    <w:rsid w:val="005F18A2"/>
    <w:rsid w:val="005F1CBB"/>
    <w:rsid w:val="005F4210"/>
    <w:rsid w:val="005F7EFF"/>
    <w:rsid w:val="0060687E"/>
    <w:rsid w:val="00610491"/>
    <w:rsid w:val="00615D9E"/>
    <w:rsid w:val="006169C7"/>
    <w:rsid w:val="00624E04"/>
    <w:rsid w:val="006264F6"/>
    <w:rsid w:val="006274CF"/>
    <w:rsid w:val="00632724"/>
    <w:rsid w:val="0064409D"/>
    <w:rsid w:val="00650839"/>
    <w:rsid w:val="00654D59"/>
    <w:rsid w:val="00656EA6"/>
    <w:rsid w:val="0067268A"/>
    <w:rsid w:val="00674B35"/>
    <w:rsid w:val="00687340"/>
    <w:rsid w:val="0069458B"/>
    <w:rsid w:val="006950E0"/>
    <w:rsid w:val="006A7F62"/>
    <w:rsid w:val="006B4F17"/>
    <w:rsid w:val="006C3804"/>
    <w:rsid w:val="006C5D75"/>
    <w:rsid w:val="006C6D84"/>
    <w:rsid w:val="006E2F60"/>
    <w:rsid w:val="007021B0"/>
    <w:rsid w:val="007047BD"/>
    <w:rsid w:val="00723F21"/>
    <w:rsid w:val="00724258"/>
    <w:rsid w:val="00731DD6"/>
    <w:rsid w:val="007551DA"/>
    <w:rsid w:val="0076453E"/>
    <w:rsid w:val="00767519"/>
    <w:rsid w:val="007703F9"/>
    <w:rsid w:val="00772212"/>
    <w:rsid w:val="007732C4"/>
    <w:rsid w:val="0079348D"/>
    <w:rsid w:val="00796FF0"/>
    <w:rsid w:val="007A6123"/>
    <w:rsid w:val="007B354A"/>
    <w:rsid w:val="007C0CDB"/>
    <w:rsid w:val="007C12F9"/>
    <w:rsid w:val="007C79F9"/>
    <w:rsid w:val="007D47BD"/>
    <w:rsid w:val="007D6F67"/>
    <w:rsid w:val="007E1A96"/>
    <w:rsid w:val="008046A5"/>
    <w:rsid w:val="0081008C"/>
    <w:rsid w:val="00811A93"/>
    <w:rsid w:val="0082606F"/>
    <w:rsid w:val="00834AE1"/>
    <w:rsid w:val="00837B54"/>
    <w:rsid w:val="00844F00"/>
    <w:rsid w:val="0085104A"/>
    <w:rsid w:val="008561D0"/>
    <w:rsid w:val="008574D8"/>
    <w:rsid w:val="008644E6"/>
    <w:rsid w:val="00880F2A"/>
    <w:rsid w:val="008C40CC"/>
    <w:rsid w:val="008C4E92"/>
    <w:rsid w:val="008C78C3"/>
    <w:rsid w:val="008D1CEC"/>
    <w:rsid w:val="008D36D3"/>
    <w:rsid w:val="008E21F9"/>
    <w:rsid w:val="00903172"/>
    <w:rsid w:val="00915DF1"/>
    <w:rsid w:val="00916EA5"/>
    <w:rsid w:val="0092355D"/>
    <w:rsid w:val="00925BE8"/>
    <w:rsid w:val="00936668"/>
    <w:rsid w:val="00936D42"/>
    <w:rsid w:val="00956ABE"/>
    <w:rsid w:val="00963958"/>
    <w:rsid w:val="00965469"/>
    <w:rsid w:val="00970E93"/>
    <w:rsid w:val="00981444"/>
    <w:rsid w:val="009864C4"/>
    <w:rsid w:val="009913F4"/>
    <w:rsid w:val="009B20E9"/>
    <w:rsid w:val="009B2544"/>
    <w:rsid w:val="009B5801"/>
    <w:rsid w:val="009F3B6C"/>
    <w:rsid w:val="009F4E6C"/>
    <w:rsid w:val="00A035C9"/>
    <w:rsid w:val="00A10769"/>
    <w:rsid w:val="00A216FF"/>
    <w:rsid w:val="00A262D7"/>
    <w:rsid w:val="00A30517"/>
    <w:rsid w:val="00A3758C"/>
    <w:rsid w:val="00A45D63"/>
    <w:rsid w:val="00A51356"/>
    <w:rsid w:val="00A530BB"/>
    <w:rsid w:val="00A55FE2"/>
    <w:rsid w:val="00A70506"/>
    <w:rsid w:val="00A825E2"/>
    <w:rsid w:val="00A87705"/>
    <w:rsid w:val="00A92276"/>
    <w:rsid w:val="00AA4D11"/>
    <w:rsid w:val="00AA5F0B"/>
    <w:rsid w:val="00AB4875"/>
    <w:rsid w:val="00AC60C6"/>
    <w:rsid w:val="00AD27B4"/>
    <w:rsid w:val="00AD3781"/>
    <w:rsid w:val="00AD3D2F"/>
    <w:rsid w:val="00AD6467"/>
    <w:rsid w:val="00AE2155"/>
    <w:rsid w:val="00AF593A"/>
    <w:rsid w:val="00B04F33"/>
    <w:rsid w:val="00B12E89"/>
    <w:rsid w:val="00B14244"/>
    <w:rsid w:val="00B2045F"/>
    <w:rsid w:val="00B24E19"/>
    <w:rsid w:val="00B2681A"/>
    <w:rsid w:val="00B36900"/>
    <w:rsid w:val="00B4387D"/>
    <w:rsid w:val="00B461DE"/>
    <w:rsid w:val="00B52F7F"/>
    <w:rsid w:val="00B55244"/>
    <w:rsid w:val="00B578BF"/>
    <w:rsid w:val="00B57CDF"/>
    <w:rsid w:val="00B652FC"/>
    <w:rsid w:val="00B71CB4"/>
    <w:rsid w:val="00B73CC3"/>
    <w:rsid w:val="00B7585E"/>
    <w:rsid w:val="00B838E4"/>
    <w:rsid w:val="00B8417C"/>
    <w:rsid w:val="00B97D87"/>
    <w:rsid w:val="00BA053C"/>
    <w:rsid w:val="00BA31D1"/>
    <w:rsid w:val="00BA3A2C"/>
    <w:rsid w:val="00BA6841"/>
    <w:rsid w:val="00BB39AB"/>
    <w:rsid w:val="00BC4582"/>
    <w:rsid w:val="00BC4A85"/>
    <w:rsid w:val="00BD03E0"/>
    <w:rsid w:val="00BD7966"/>
    <w:rsid w:val="00BE76FA"/>
    <w:rsid w:val="00BF0C19"/>
    <w:rsid w:val="00BF30FF"/>
    <w:rsid w:val="00BF582F"/>
    <w:rsid w:val="00BF6631"/>
    <w:rsid w:val="00C02E72"/>
    <w:rsid w:val="00C1160F"/>
    <w:rsid w:val="00C13EFA"/>
    <w:rsid w:val="00C1620E"/>
    <w:rsid w:val="00C26E42"/>
    <w:rsid w:val="00C32201"/>
    <w:rsid w:val="00C346C9"/>
    <w:rsid w:val="00C3618F"/>
    <w:rsid w:val="00C409D9"/>
    <w:rsid w:val="00C53035"/>
    <w:rsid w:val="00C61232"/>
    <w:rsid w:val="00C6231E"/>
    <w:rsid w:val="00C703DD"/>
    <w:rsid w:val="00C75F17"/>
    <w:rsid w:val="00C80D4B"/>
    <w:rsid w:val="00C82218"/>
    <w:rsid w:val="00C852B4"/>
    <w:rsid w:val="00C85DFF"/>
    <w:rsid w:val="00C87CC4"/>
    <w:rsid w:val="00C95A50"/>
    <w:rsid w:val="00CA170E"/>
    <w:rsid w:val="00CA2B32"/>
    <w:rsid w:val="00CC3108"/>
    <w:rsid w:val="00CC573A"/>
    <w:rsid w:val="00CF45A3"/>
    <w:rsid w:val="00CF6AC1"/>
    <w:rsid w:val="00D05493"/>
    <w:rsid w:val="00D06B7F"/>
    <w:rsid w:val="00D26F3E"/>
    <w:rsid w:val="00D27715"/>
    <w:rsid w:val="00D34AB4"/>
    <w:rsid w:val="00D360ED"/>
    <w:rsid w:val="00D478A1"/>
    <w:rsid w:val="00D560DD"/>
    <w:rsid w:val="00D62247"/>
    <w:rsid w:val="00D63C88"/>
    <w:rsid w:val="00D67DAE"/>
    <w:rsid w:val="00D85709"/>
    <w:rsid w:val="00D866A4"/>
    <w:rsid w:val="00DA13DA"/>
    <w:rsid w:val="00DB6057"/>
    <w:rsid w:val="00DC4983"/>
    <w:rsid w:val="00DC4E08"/>
    <w:rsid w:val="00DC7C00"/>
    <w:rsid w:val="00DD19C3"/>
    <w:rsid w:val="00DD58A7"/>
    <w:rsid w:val="00DD771A"/>
    <w:rsid w:val="00DF4128"/>
    <w:rsid w:val="00DF4F9D"/>
    <w:rsid w:val="00E01422"/>
    <w:rsid w:val="00E01445"/>
    <w:rsid w:val="00E01565"/>
    <w:rsid w:val="00E11773"/>
    <w:rsid w:val="00E1530A"/>
    <w:rsid w:val="00E16260"/>
    <w:rsid w:val="00E22C05"/>
    <w:rsid w:val="00E23D8D"/>
    <w:rsid w:val="00E31E63"/>
    <w:rsid w:val="00E32030"/>
    <w:rsid w:val="00E429C9"/>
    <w:rsid w:val="00E4451D"/>
    <w:rsid w:val="00E4483E"/>
    <w:rsid w:val="00E60E6D"/>
    <w:rsid w:val="00E62429"/>
    <w:rsid w:val="00E63F73"/>
    <w:rsid w:val="00E65202"/>
    <w:rsid w:val="00E6697C"/>
    <w:rsid w:val="00E71457"/>
    <w:rsid w:val="00E7147C"/>
    <w:rsid w:val="00EA20F2"/>
    <w:rsid w:val="00EB1530"/>
    <w:rsid w:val="00EB234B"/>
    <w:rsid w:val="00EB6D65"/>
    <w:rsid w:val="00EC0EF7"/>
    <w:rsid w:val="00EC3AE5"/>
    <w:rsid w:val="00ED550F"/>
    <w:rsid w:val="00EE080E"/>
    <w:rsid w:val="00EE49E2"/>
    <w:rsid w:val="00EF4A74"/>
    <w:rsid w:val="00F036CC"/>
    <w:rsid w:val="00F10D1D"/>
    <w:rsid w:val="00F1545E"/>
    <w:rsid w:val="00F30D17"/>
    <w:rsid w:val="00F318BF"/>
    <w:rsid w:val="00F61874"/>
    <w:rsid w:val="00F75006"/>
    <w:rsid w:val="00F82716"/>
    <w:rsid w:val="00F904EE"/>
    <w:rsid w:val="00F94257"/>
    <w:rsid w:val="00FB1528"/>
    <w:rsid w:val="00FB3314"/>
    <w:rsid w:val="00FC3482"/>
    <w:rsid w:val="00FD49E0"/>
    <w:rsid w:val="00FD6B06"/>
    <w:rsid w:val="00FD6EED"/>
    <w:rsid w:val="00FE0853"/>
    <w:rsid w:val="00FE47A3"/>
    <w:rsid w:val="00FF091E"/>
    <w:rsid w:val="00FF4D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F93E3C"/>
  <w15:chartTrackingRefBased/>
  <w15:docId w15:val="{0AB82203-AF44-4118-AD3B-1CCF60BB5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18A2"/>
  </w:style>
  <w:style w:type="paragraph" w:styleId="Heading1">
    <w:name w:val="heading 1"/>
    <w:basedOn w:val="Normal"/>
    <w:next w:val="Normal"/>
    <w:link w:val="Heading1Char"/>
    <w:uiPriority w:val="9"/>
    <w:qFormat/>
    <w:rsid w:val="007675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681A"/>
    <w:pPr>
      <w:ind w:left="720"/>
      <w:contextualSpacing/>
    </w:pPr>
  </w:style>
  <w:style w:type="paragraph" w:styleId="FootnoteText">
    <w:name w:val="footnote text"/>
    <w:basedOn w:val="Normal"/>
    <w:link w:val="FootnoteTextChar"/>
    <w:uiPriority w:val="99"/>
    <w:semiHidden/>
    <w:unhideWhenUsed/>
    <w:rsid w:val="00D360E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360ED"/>
    <w:rPr>
      <w:sz w:val="20"/>
      <w:szCs w:val="20"/>
    </w:rPr>
  </w:style>
  <w:style w:type="character" w:styleId="FootnoteReference">
    <w:name w:val="footnote reference"/>
    <w:basedOn w:val="DefaultParagraphFont"/>
    <w:uiPriority w:val="99"/>
    <w:semiHidden/>
    <w:unhideWhenUsed/>
    <w:rsid w:val="00D360ED"/>
    <w:rPr>
      <w:vertAlign w:val="superscript"/>
    </w:rPr>
  </w:style>
  <w:style w:type="character" w:styleId="CommentReference">
    <w:name w:val="annotation reference"/>
    <w:basedOn w:val="DefaultParagraphFont"/>
    <w:uiPriority w:val="99"/>
    <w:semiHidden/>
    <w:unhideWhenUsed/>
    <w:rsid w:val="00D360ED"/>
    <w:rPr>
      <w:sz w:val="16"/>
      <w:szCs w:val="16"/>
    </w:rPr>
  </w:style>
  <w:style w:type="paragraph" w:styleId="CommentText">
    <w:name w:val="annotation text"/>
    <w:basedOn w:val="Normal"/>
    <w:link w:val="CommentTextChar"/>
    <w:uiPriority w:val="99"/>
    <w:semiHidden/>
    <w:unhideWhenUsed/>
    <w:rsid w:val="00D360ED"/>
    <w:pPr>
      <w:spacing w:line="240" w:lineRule="auto"/>
    </w:pPr>
    <w:rPr>
      <w:sz w:val="20"/>
      <w:szCs w:val="20"/>
    </w:rPr>
  </w:style>
  <w:style w:type="character" w:customStyle="1" w:styleId="CommentTextChar">
    <w:name w:val="Comment Text Char"/>
    <w:basedOn w:val="DefaultParagraphFont"/>
    <w:link w:val="CommentText"/>
    <w:uiPriority w:val="99"/>
    <w:semiHidden/>
    <w:rsid w:val="00D360ED"/>
    <w:rPr>
      <w:sz w:val="20"/>
      <w:szCs w:val="20"/>
    </w:rPr>
  </w:style>
  <w:style w:type="paragraph" w:styleId="BalloonText">
    <w:name w:val="Balloon Text"/>
    <w:basedOn w:val="Normal"/>
    <w:link w:val="BalloonTextChar"/>
    <w:uiPriority w:val="99"/>
    <w:semiHidden/>
    <w:unhideWhenUsed/>
    <w:rsid w:val="00D360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60ED"/>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D360ED"/>
    <w:rPr>
      <w:b/>
      <w:bCs/>
    </w:rPr>
  </w:style>
  <w:style w:type="character" w:customStyle="1" w:styleId="CommentSubjectChar">
    <w:name w:val="Comment Subject Char"/>
    <w:basedOn w:val="CommentTextChar"/>
    <w:link w:val="CommentSubject"/>
    <w:uiPriority w:val="99"/>
    <w:semiHidden/>
    <w:rsid w:val="00D360ED"/>
    <w:rPr>
      <w:b/>
      <w:bCs/>
      <w:sz w:val="20"/>
      <w:szCs w:val="20"/>
    </w:rPr>
  </w:style>
  <w:style w:type="character" w:styleId="Hyperlink">
    <w:name w:val="Hyperlink"/>
    <w:basedOn w:val="DefaultParagraphFont"/>
    <w:uiPriority w:val="99"/>
    <w:unhideWhenUsed/>
    <w:rsid w:val="00553E8D"/>
    <w:rPr>
      <w:color w:val="0563C1" w:themeColor="hyperlink"/>
      <w:u w:val="single"/>
    </w:rPr>
  </w:style>
  <w:style w:type="character" w:customStyle="1" w:styleId="Heading1Char">
    <w:name w:val="Heading 1 Char"/>
    <w:basedOn w:val="DefaultParagraphFont"/>
    <w:link w:val="Heading1"/>
    <w:uiPriority w:val="9"/>
    <w:rsid w:val="00767519"/>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semiHidden/>
    <w:unhideWhenUsed/>
    <w:rsid w:val="00650839"/>
    <w:rPr>
      <w:rFonts w:ascii="Times New Roman" w:hAnsi="Times New Roman" w:cs="Times New Roman"/>
      <w:sz w:val="24"/>
      <w:szCs w:val="24"/>
    </w:rPr>
  </w:style>
  <w:style w:type="table" w:styleId="TableGrid">
    <w:name w:val="Table Grid"/>
    <w:basedOn w:val="TableNormal"/>
    <w:uiPriority w:val="39"/>
    <w:rsid w:val="006C5D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028371">
      <w:bodyDiv w:val="1"/>
      <w:marLeft w:val="0"/>
      <w:marRight w:val="0"/>
      <w:marTop w:val="0"/>
      <w:marBottom w:val="0"/>
      <w:divBdr>
        <w:top w:val="none" w:sz="0" w:space="0" w:color="auto"/>
        <w:left w:val="none" w:sz="0" w:space="0" w:color="auto"/>
        <w:bottom w:val="none" w:sz="0" w:space="0" w:color="auto"/>
        <w:right w:val="none" w:sz="0" w:space="0" w:color="auto"/>
      </w:divBdr>
    </w:div>
    <w:div w:id="249855673">
      <w:bodyDiv w:val="1"/>
      <w:marLeft w:val="0"/>
      <w:marRight w:val="0"/>
      <w:marTop w:val="0"/>
      <w:marBottom w:val="0"/>
      <w:divBdr>
        <w:top w:val="none" w:sz="0" w:space="0" w:color="auto"/>
        <w:left w:val="none" w:sz="0" w:space="0" w:color="auto"/>
        <w:bottom w:val="none" w:sz="0" w:space="0" w:color="auto"/>
        <w:right w:val="none" w:sz="0" w:space="0" w:color="auto"/>
      </w:divBdr>
      <w:divsChild>
        <w:div w:id="48773556">
          <w:marLeft w:val="432"/>
          <w:marRight w:val="0"/>
          <w:marTop w:val="0"/>
          <w:marBottom w:val="0"/>
          <w:divBdr>
            <w:top w:val="none" w:sz="0" w:space="0" w:color="auto"/>
            <w:left w:val="none" w:sz="0" w:space="0" w:color="auto"/>
            <w:bottom w:val="none" w:sz="0" w:space="0" w:color="auto"/>
            <w:right w:val="none" w:sz="0" w:space="0" w:color="auto"/>
          </w:divBdr>
        </w:div>
        <w:div w:id="270672412">
          <w:marLeft w:val="432"/>
          <w:marRight w:val="0"/>
          <w:marTop w:val="0"/>
          <w:marBottom w:val="0"/>
          <w:divBdr>
            <w:top w:val="none" w:sz="0" w:space="0" w:color="auto"/>
            <w:left w:val="none" w:sz="0" w:space="0" w:color="auto"/>
            <w:bottom w:val="none" w:sz="0" w:space="0" w:color="auto"/>
            <w:right w:val="none" w:sz="0" w:space="0" w:color="auto"/>
          </w:divBdr>
        </w:div>
      </w:divsChild>
    </w:div>
    <w:div w:id="251358659">
      <w:bodyDiv w:val="1"/>
      <w:marLeft w:val="0"/>
      <w:marRight w:val="0"/>
      <w:marTop w:val="0"/>
      <w:marBottom w:val="0"/>
      <w:divBdr>
        <w:top w:val="none" w:sz="0" w:space="0" w:color="auto"/>
        <w:left w:val="none" w:sz="0" w:space="0" w:color="auto"/>
        <w:bottom w:val="none" w:sz="0" w:space="0" w:color="auto"/>
        <w:right w:val="none" w:sz="0" w:space="0" w:color="auto"/>
      </w:divBdr>
    </w:div>
    <w:div w:id="310722160">
      <w:bodyDiv w:val="1"/>
      <w:marLeft w:val="0"/>
      <w:marRight w:val="0"/>
      <w:marTop w:val="0"/>
      <w:marBottom w:val="0"/>
      <w:divBdr>
        <w:top w:val="none" w:sz="0" w:space="0" w:color="auto"/>
        <w:left w:val="none" w:sz="0" w:space="0" w:color="auto"/>
        <w:bottom w:val="none" w:sz="0" w:space="0" w:color="auto"/>
        <w:right w:val="none" w:sz="0" w:space="0" w:color="auto"/>
      </w:divBdr>
      <w:divsChild>
        <w:div w:id="2082944808">
          <w:marLeft w:val="0"/>
          <w:marRight w:val="0"/>
          <w:marTop w:val="0"/>
          <w:marBottom w:val="0"/>
          <w:divBdr>
            <w:top w:val="none" w:sz="0" w:space="0" w:color="auto"/>
            <w:left w:val="none" w:sz="0" w:space="0" w:color="auto"/>
            <w:bottom w:val="none" w:sz="0" w:space="0" w:color="auto"/>
            <w:right w:val="none" w:sz="0" w:space="0" w:color="auto"/>
          </w:divBdr>
          <w:divsChild>
            <w:div w:id="796459231">
              <w:marLeft w:val="0"/>
              <w:marRight w:val="0"/>
              <w:marTop w:val="0"/>
              <w:marBottom w:val="0"/>
              <w:divBdr>
                <w:top w:val="none" w:sz="0" w:space="0" w:color="auto"/>
                <w:left w:val="none" w:sz="0" w:space="0" w:color="auto"/>
                <w:bottom w:val="none" w:sz="0" w:space="0" w:color="auto"/>
                <w:right w:val="none" w:sz="0" w:space="0" w:color="auto"/>
              </w:divBdr>
              <w:divsChild>
                <w:div w:id="898982823">
                  <w:marLeft w:val="0"/>
                  <w:marRight w:val="0"/>
                  <w:marTop w:val="0"/>
                  <w:marBottom w:val="0"/>
                  <w:divBdr>
                    <w:top w:val="none" w:sz="0" w:space="0" w:color="auto"/>
                    <w:left w:val="none" w:sz="0" w:space="0" w:color="auto"/>
                    <w:bottom w:val="none" w:sz="0" w:space="0" w:color="auto"/>
                    <w:right w:val="none" w:sz="0" w:space="0" w:color="auto"/>
                  </w:divBdr>
                  <w:divsChild>
                    <w:div w:id="241911908">
                      <w:marLeft w:val="0"/>
                      <w:marRight w:val="0"/>
                      <w:marTop w:val="0"/>
                      <w:marBottom w:val="0"/>
                      <w:divBdr>
                        <w:top w:val="none" w:sz="0" w:space="0" w:color="auto"/>
                        <w:left w:val="none" w:sz="0" w:space="0" w:color="auto"/>
                        <w:bottom w:val="none" w:sz="0" w:space="0" w:color="auto"/>
                        <w:right w:val="none" w:sz="0" w:space="0" w:color="auto"/>
                      </w:divBdr>
                      <w:divsChild>
                        <w:div w:id="2116441468">
                          <w:marLeft w:val="0"/>
                          <w:marRight w:val="0"/>
                          <w:marTop w:val="0"/>
                          <w:marBottom w:val="0"/>
                          <w:divBdr>
                            <w:top w:val="none" w:sz="0" w:space="0" w:color="auto"/>
                            <w:left w:val="none" w:sz="0" w:space="0" w:color="auto"/>
                            <w:bottom w:val="none" w:sz="0" w:space="0" w:color="auto"/>
                            <w:right w:val="none" w:sz="0" w:space="0" w:color="auto"/>
                          </w:divBdr>
                          <w:divsChild>
                            <w:div w:id="5242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147296">
      <w:bodyDiv w:val="1"/>
      <w:marLeft w:val="0"/>
      <w:marRight w:val="0"/>
      <w:marTop w:val="0"/>
      <w:marBottom w:val="0"/>
      <w:divBdr>
        <w:top w:val="none" w:sz="0" w:space="0" w:color="auto"/>
        <w:left w:val="none" w:sz="0" w:space="0" w:color="auto"/>
        <w:bottom w:val="none" w:sz="0" w:space="0" w:color="auto"/>
        <w:right w:val="none" w:sz="0" w:space="0" w:color="auto"/>
      </w:divBdr>
    </w:div>
    <w:div w:id="1291403428">
      <w:bodyDiv w:val="1"/>
      <w:marLeft w:val="0"/>
      <w:marRight w:val="0"/>
      <w:marTop w:val="0"/>
      <w:marBottom w:val="0"/>
      <w:divBdr>
        <w:top w:val="none" w:sz="0" w:space="0" w:color="auto"/>
        <w:left w:val="none" w:sz="0" w:space="0" w:color="auto"/>
        <w:bottom w:val="none" w:sz="0" w:space="0" w:color="auto"/>
        <w:right w:val="none" w:sz="0" w:space="0" w:color="auto"/>
      </w:divBdr>
      <w:divsChild>
        <w:div w:id="1276668193">
          <w:marLeft w:val="432"/>
          <w:marRight w:val="0"/>
          <w:marTop w:val="0"/>
          <w:marBottom w:val="0"/>
          <w:divBdr>
            <w:top w:val="none" w:sz="0" w:space="0" w:color="auto"/>
            <w:left w:val="none" w:sz="0" w:space="0" w:color="auto"/>
            <w:bottom w:val="none" w:sz="0" w:space="0" w:color="auto"/>
            <w:right w:val="none" w:sz="0" w:space="0" w:color="auto"/>
          </w:divBdr>
        </w:div>
      </w:divsChild>
    </w:div>
    <w:div w:id="1405757069">
      <w:bodyDiv w:val="1"/>
      <w:marLeft w:val="0"/>
      <w:marRight w:val="0"/>
      <w:marTop w:val="0"/>
      <w:marBottom w:val="0"/>
      <w:divBdr>
        <w:top w:val="none" w:sz="0" w:space="0" w:color="auto"/>
        <w:left w:val="none" w:sz="0" w:space="0" w:color="auto"/>
        <w:bottom w:val="none" w:sz="0" w:space="0" w:color="auto"/>
        <w:right w:val="none" w:sz="0" w:space="0" w:color="auto"/>
      </w:divBdr>
    </w:div>
    <w:div w:id="1427773866">
      <w:bodyDiv w:val="1"/>
      <w:marLeft w:val="0"/>
      <w:marRight w:val="0"/>
      <w:marTop w:val="0"/>
      <w:marBottom w:val="0"/>
      <w:divBdr>
        <w:top w:val="none" w:sz="0" w:space="0" w:color="auto"/>
        <w:left w:val="none" w:sz="0" w:space="0" w:color="auto"/>
        <w:bottom w:val="none" w:sz="0" w:space="0" w:color="auto"/>
        <w:right w:val="none" w:sz="0" w:space="0" w:color="auto"/>
      </w:divBdr>
      <w:divsChild>
        <w:div w:id="1847671681">
          <w:marLeft w:val="432"/>
          <w:marRight w:val="0"/>
          <w:marTop w:val="0"/>
          <w:marBottom w:val="0"/>
          <w:divBdr>
            <w:top w:val="none" w:sz="0" w:space="0" w:color="auto"/>
            <w:left w:val="none" w:sz="0" w:space="0" w:color="auto"/>
            <w:bottom w:val="none" w:sz="0" w:space="0" w:color="auto"/>
            <w:right w:val="none" w:sz="0" w:space="0" w:color="auto"/>
          </w:divBdr>
        </w:div>
        <w:div w:id="459803955">
          <w:marLeft w:val="432"/>
          <w:marRight w:val="0"/>
          <w:marTop w:val="0"/>
          <w:marBottom w:val="0"/>
          <w:divBdr>
            <w:top w:val="none" w:sz="0" w:space="0" w:color="auto"/>
            <w:left w:val="none" w:sz="0" w:space="0" w:color="auto"/>
            <w:bottom w:val="none" w:sz="0" w:space="0" w:color="auto"/>
            <w:right w:val="none" w:sz="0" w:space="0" w:color="auto"/>
          </w:divBdr>
        </w:div>
        <w:div w:id="1752002737">
          <w:marLeft w:val="432"/>
          <w:marRight w:val="0"/>
          <w:marTop w:val="0"/>
          <w:marBottom w:val="0"/>
          <w:divBdr>
            <w:top w:val="none" w:sz="0" w:space="0" w:color="auto"/>
            <w:left w:val="none" w:sz="0" w:space="0" w:color="auto"/>
            <w:bottom w:val="none" w:sz="0" w:space="0" w:color="auto"/>
            <w:right w:val="none" w:sz="0" w:space="0" w:color="auto"/>
          </w:divBdr>
        </w:div>
      </w:divsChild>
    </w:div>
    <w:div w:id="1476337913">
      <w:bodyDiv w:val="1"/>
      <w:marLeft w:val="0"/>
      <w:marRight w:val="0"/>
      <w:marTop w:val="0"/>
      <w:marBottom w:val="0"/>
      <w:divBdr>
        <w:top w:val="none" w:sz="0" w:space="0" w:color="auto"/>
        <w:left w:val="none" w:sz="0" w:space="0" w:color="auto"/>
        <w:bottom w:val="none" w:sz="0" w:space="0" w:color="auto"/>
        <w:right w:val="none" w:sz="0" w:space="0" w:color="auto"/>
      </w:divBdr>
      <w:divsChild>
        <w:div w:id="1900047813">
          <w:marLeft w:val="432"/>
          <w:marRight w:val="0"/>
          <w:marTop w:val="0"/>
          <w:marBottom w:val="0"/>
          <w:divBdr>
            <w:top w:val="none" w:sz="0" w:space="0" w:color="auto"/>
            <w:left w:val="none" w:sz="0" w:space="0" w:color="auto"/>
            <w:bottom w:val="none" w:sz="0" w:space="0" w:color="auto"/>
            <w:right w:val="none" w:sz="0" w:space="0" w:color="auto"/>
          </w:divBdr>
        </w:div>
        <w:div w:id="484319476">
          <w:marLeft w:val="432"/>
          <w:marRight w:val="0"/>
          <w:marTop w:val="0"/>
          <w:marBottom w:val="0"/>
          <w:divBdr>
            <w:top w:val="none" w:sz="0" w:space="0" w:color="auto"/>
            <w:left w:val="none" w:sz="0" w:space="0" w:color="auto"/>
            <w:bottom w:val="none" w:sz="0" w:space="0" w:color="auto"/>
            <w:right w:val="none" w:sz="0" w:space="0" w:color="auto"/>
          </w:divBdr>
        </w:div>
        <w:div w:id="181474899">
          <w:marLeft w:val="432"/>
          <w:marRight w:val="0"/>
          <w:marTop w:val="0"/>
          <w:marBottom w:val="0"/>
          <w:divBdr>
            <w:top w:val="none" w:sz="0" w:space="0" w:color="auto"/>
            <w:left w:val="none" w:sz="0" w:space="0" w:color="auto"/>
            <w:bottom w:val="none" w:sz="0" w:space="0" w:color="auto"/>
            <w:right w:val="none" w:sz="0" w:space="0" w:color="auto"/>
          </w:divBdr>
        </w:div>
        <w:div w:id="177745268">
          <w:marLeft w:val="432"/>
          <w:marRight w:val="0"/>
          <w:marTop w:val="0"/>
          <w:marBottom w:val="0"/>
          <w:divBdr>
            <w:top w:val="none" w:sz="0" w:space="0" w:color="auto"/>
            <w:left w:val="none" w:sz="0" w:space="0" w:color="auto"/>
            <w:bottom w:val="none" w:sz="0" w:space="0" w:color="auto"/>
            <w:right w:val="none" w:sz="0" w:space="0" w:color="auto"/>
          </w:divBdr>
        </w:div>
      </w:divsChild>
    </w:div>
    <w:div w:id="1529833489">
      <w:bodyDiv w:val="1"/>
      <w:marLeft w:val="0"/>
      <w:marRight w:val="0"/>
      <w:marTop w:val="0"/>
      <w:marBottom w:val="0"/>
      <w:divBdr>
        <w:top w:val="none" w:sz="0" w:space="0" w:color="auto"/>
        <w:left w:val="none" w:sz="0" w:space="0" w:color="auto"/>
        <w:bottom w:val="none" w:sz="0" w:space="0" w:color="auto"/>
        <w:right w:val="none" w:sz="0" w:space="0" w:color="auto"/>
      </w:divBdr>
    </w:div>
    <w:div w:id="1737245559">
      <w:bodyDiv w:val="1"/>
      <w:marLeft w:val="0"/>
      <w:marRight w:val="0"/>
      <w:marTop w:val="0"/>
      <w:marBottom w:val="0"/>
      <w:divBdr>
        <w:top w:val="none" w:sz="0" w:space="0" w:color="auto"/>
        <w:left w:val="none" w:sz="0" w:space="0" w:color="auto"/>
        <w:bottom w:val="none" w:sz="0" w:space="0" w:color="auto"/>
        <w:right w:val="none" w:sz="0" w:space="0" w:color="auto"/>
      </w:divBdr>
    </w:div>
    <w:div w:id="1804274810">
      <w:bodyDiv w:val="1"/>
      <w:marLeft w:val="0"/>
      <w:marRight w:val="0"/>
      <w:marTop w:val="0"/>
      <w:marBottom w:val="0"/>
      <w:divBdr>
        <w:top w:val="none" w:sz="0" w:space="0" w:color="auto"/>
        <w:left w:val="none" w:sz="0" w:space="0" w:color="auto"/>
        <w:bottom w:val="none" w:sz="0" w:space="0" w:color="auto"/>
        <w:right w:val="none" w:sz="0" w:space="0" w:color="auto"/>
      </w:divBdr>
    </w:div>
    <w:div w:id="1947500058">
      <w:bodyDiv w:val="1"/>
      <w:marLeft w:val="0"/>
      <w:marRight w:val="0"/>
      <w:marTop w:val="0"/>
      <w:marBottom w:val="0"/>
      <w:divBdr>
        <w:top w:val="none" w:sz="0" w:space="0" w:color="auto"/>
        <w:left w:val="none" w:sz="0" w:space="0" w:color="auto"/>
        <w:bottom w:val="none" w:sz="0" w:space="0" w:color="auto"/>
        <w:right w:val="none" w:sz="0" w:space="0" w:color="auto"/>
      </w:divBdr>
    </w:div>
    <w:div w:id="2110926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ciria.org/" TargetMode="External"/><Relationship Id="rId2" Type="http://schemas.openxmlformats.org/officeDocument/2006/relationships/hyperlink" Target="https://www.stwater.co.uk/building-and-developing/overview/" TargetMode="External"/><Relationship Id="rId1" Type="http://schemas.openxmlformats.org/officeDocument/2006/relationships/hyperlink" Target="https://www.mansfield.gov.uk/local-plan/adopted-local-plan-2013-2033" TargetMode="External"/><Relationship Id="rId5" Type="http://schemas.openxmlformats.org/officeDocument/2006/relationships/hyperlink" Target="https://www.gov.uk/guidance/flood-risk-assessments-climate-change-allowances" TargetMode="External"/><Relationship Id="rId4" Type="http://schemas.openxmlformats.org/officeDocument/2006/relationships/hyperlink" Target="https://www.gov.uk/guidance/flood-risk-assessment-for-planning-applica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80591-B22E-4785-BD89-82EE84EE4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141</Pages>
  <Words>11702</Words>
  <Characters>66705</Characters>
  <Application>Microsoft Office Word</Application>
  <DocSecurity>4</DocSecurity>
  <Lines>555</Lines>
  <Paragraphs>156</Paragraphs>
  <ScaleCrop>false</ScaleCrop>
  <HeadingPairs>
    <vt:vector size="2" baseType="variant">
      <vt:variant>
        <vt:lpstr>Title</vt:lpstr>
      </vt:variant>
      <vt:variant>
        <vt:i4>1</vt:i4>
      </vt:variant>
    </vt:vector>
  </HeadingPairs>
  <TitlesOfParts>
    <vt:vector size="1" baseType="lpstr">
      <vt:lpstr/>
    </vt:vector>
  </TitlesOfParts>
  <Company>Mansfield District Council</Company>
  <LinksUpToDate>false</LinksUpToDate>
  <CharactersWithSpaces>78251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Tebbitt</dc:creator>
  <cp:keywords/>
  <dc:description/>
  <cp:lastModifiedBy>Gabriella Wright</cp:lastModifiedBy>
  <cp:revision>2</cp:revision>
  <cp:lastPrinted>2022-04-19T07:37:00Z</cp:lastPrinted>
  <dcterms:created xsi:type="dcterms:W3CDTF">2022-06-06T07:12:00Z</dcterms:created>
  <dcterms:modified xsi:type="dcterms:W3CDTF">2022-06-06T07:12:00Z</dcterms:modified>
</cp:coreProperties>
</file>